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8F802" w14:textId="5EAF6B1A" w:rsidR="003D6FB8" w:rsidRPr="00CA2593" w:rsidRDefault="00631D68" w:rsidP="003D6FB8">
      <w:pPr>
        <w:spacing w:after="120"/>
        <w:contextualSpacing/>
        <w:rPr>
          <w:rFonts w:cstheme="minorHAnsi"/>
          <w:bCs/>
        </w:rPr>
      </w:pPr>
      <w:r w:rsidRPr="00CA2593">
        <w:rPr>
          <w:rFonts w:cstheme="minorHAnsi"/>
          <w:bCs/>
          <w:noProof/>
        </w:rPr>
        <w:drawing>
          <wp:inline distT="0" distB="0" distL="0" distR="0" wp14:anchorId="127DA7FB" wp14:editId="61A0D7C2">
            <wp:extent cx="1186405" cy="4674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937" cy="472769"/>
                    </a:xfrm>
                    <a:prstGeom prst="rect">
                      <a:avLst/>
                    </a:prstGeom>
                    <a:noFill/>
                  </pic:spPr>
                </pic:pic>
              </a:graphicData>
            </a:graphic>
          </wp:inline>
        </w:drawing>
      </w:r>
    </w:p>
    <w:p w14:paraId="4B0F3EB7" w14:textId="77777777" w:rsidR="003D6FB8" w:rsidRPr="00CA2593" w:rsidRDefault="003D6FB8" w:rsidP="003D6FB8">
      <w:pPr>
        <w:spacing w:after="120"/>
        <w:contextualSpacing/>
        <w:rPr>
          <w:rFonts w:cstheme="minorHAnsi"/>
          <w:bCs/>
        </w:rPr>
      </w:pPr>
    </w:p>
    <w:p w14:paraId="22E5D217" w14:textId="77777777" w:rsidR="003D6FB8" w:rsidRPr="00CA2593" w:rsidRDefault="003D6FB8" w:rsidP="003D6FB8">
      <w:pPr>
        <w:spacing w:after="120"/>
        <w:contextualSpacing/>
        <w:rPr>
          <w:rFonts w:cstheme="minorHAnsi"/>
          <w:bCs/>
        </w:rPr>
      </w:pPr>
    </w:p>
    <w:p w14:paraId="1A765CD7" w14:textId="77777777" w:rsidR="003D6FB8" w:rsidRPr="00CA2593" w:rsidRDefault="003D6FB8" w:rsidP="003D6FB8">
      <w:pPr>
        <w:contextualSpacing/>
        <w:rPr>
          <w:rFonts w:cstheme="minorHAnsi"/>
        </w:rPr>
      </w:pPr>
    </w:p>
    <w:p w14:paraId="3E81436F" w14:textId="77777777" w:rsidR="002302B4" w:rsidRPr="00CA2593" w:rsidRDefault="002302B4" w:rsidP="002302B4">
      <w:pPr>
        <w:spacing w:after="120"/>
        <w:contextualSpacing/>
        <w:jc w:val="center"/>
        <w:rPr>
          <w:rFonts w:cstheme="minorHAnsi"/>
          <w:b/>
          <w:sz w:val="28"/>
          <w:szCs w:val="28"/>
        </w:rPr>
      </w:pPr>
      <w:r w:rsidRPr="00CA2593">
        <w:rPr>
          <w:rFonts w:cstheme="minorHAnsi"/>
          <w:b/>
          <w:sz w:val="28"/>
          <w:szCs w:val="28"/>
        </w:rPr>
        <w:t>USAID Economic Resilience Activity</w:t>
      </w:r>
      <w:r w:rsidRPr="00CA2593">
        <w:rPr>
          <w:rFonts w:cstheme="minorHAnsi"/>
          <w:b/>
          <w:sz w:val="28"/>
          <w:szCs w:val="28"/>
          <w:lang w:val="uk-UA"/>
        </w:rPr>
        <w:t xml:space="preserve"> (</w:t>
      </w:r>
      <w:r w:rsidRPr="00CA2593">
        <w:rPr>
          <w:rFonts w:cstheme="minorHAnsi"/>
          <w:b/>
          <w:sz w:val="28"/>
          <w:szCs w:val="28"/>
        </w:rPr>
        <w:t>USAID ERA</w:t>
      </w:r>
      <w:r w:rsidRPr="00CA2593">
        <w:rPr>
          <w:rFonts w:cstheme="minorHAnsi"/>
          <w:b/>
          <w:sz w:val="28"/>
          <w:szCs w:val="28"/>
          <w:lang w:val="uk-UA"/>
        </w:rPr>
        <w:t>)</w:t>
      </w:r>
      <w:r w:rsidRPr="00CA2593">
        <w:rPr>
          <w:rFonts w:cstheme="minorHAnsi"/>
          <w:b/>
          <w:sz w:val="28"/>
          <w:szCs w:val="28"/>
        </w:rPr>
        <w:t xml:space="preserve"> /</w:t>
      </w:r>
    </w:p>
    <w:p w14:paraId="0004E0A8" w14:textId="77777777" w:rsidR="002302B4" w:rsidRPr="00CA2593" w:rsidRDefault="002302B4" w:rsidP="002302B4">
      <w:pPr>
        <w:spacing w:after="120"/>
        <w:contextualSpacing/>
        <w:jc w:val="center"/>
        <w:rPr>
          <w:rFonts w:cstheme="minorHAnsi"/>
          <w:bCs/>
          <w:sz w:val="28"/>
          <w:szCs w:val="28"/>
          <w:lang w:val="uk-UA"/>
        </w:rPr>
      </w:pPr>
      <w:r w:rsidRPr="00CA2593">
        <w:rPr>
          <w:rFonts w:cstheme="minorHAnsi"/>
          <w:sz w:val="28"/>
          <w:szCs w:val="28"/>
          <w:lang w:val="uk-UA"/>
        </w:rPr>
        <w:t xml:space="preserve">Проєкт </w:t>
      </w:r>
      <w:r w:rsidRPr="00CA2593">
        <w:rPr>
          <w:rFonts w:cstheme="minorHAnsi"/>
          <w:sz w:val="28"/>
          <w:szCs w:val="28"/>
        </w:rPr>
        <w:t>USAID</w:t>
      </w:r>
      <w:r w:rsidRPr="00CA2593">
        <w:rPr>
          <w:rFonts w:cstheme="minorHAnsi"/>
          <w:sz w:val="28"/>
          <w:szCs w:val="28"/>
          <w:lang w:val="uk-UA"/>
        </w:rPr>
        <w:t xml:space="preserve"> «Економічна підтримка України» (</w:t>
      </w:r>
      <w:r w:rsidRPr="00CA2593">
        <w:rPr>
          <w:rFonts w:cstheme="minorHAnsi"/>
          <w:sz w:val="28"/>
          <w:szCs w:val="28"/>
        </w:rPr>
        <w:t>USAID</w:t>
      </w:r>
      <w:r w:rsidRPr="00CA2593">
        <w:rPr>
          <w:rFonts w:cstheme="minorHAnsi"/>
          <w:sz w:val="28"/>
          <w:szCs w:val="28"/>
          <w:lang w:val="uk-UA"/>
        </w:rPr>
        <w:t xml:space="preserve"> </w:t>
      </w:r>
      <w:r w:rsidRPr="00CA2593">
        <w:rPr>
          <w:rFonts w:cstheme="minorHAnsi"/>
          <w:sz w:val="28"/>
          <w:szCs w:val="28"/>
        </w:rPr>
        <w:t>ERA</w:t>
      </w:r>
      <w:r w:rsidRPr="00CA2593">
        <w:rPr>
          <w:rFonts w:cstheme="minorHAnsi"/>
          <w:sz w:val="28"/>
          <w:szCs w:val="28"/>
          <w:lang w:val="uk-UA"/>
        </w:rPr>
        <w:t>)</w:t>
      </w:r>
    </w:p>
    <w:p w14:paraId="0F6393B0" w14:textId="7A258919" w:rsidR="00460F7D" w:rsidRPr="00CA2593" w:rsidRDefault="00460F7D" w:rsidP="003D6FB8">
      <w:pPr>
        <w:contextualSpacing/>
        <w:jc w:val="center"/>
        <w:rPr>
          <w:rFonts w:cstheme="minorHAnsi"/>
          <w:sz w:val="28"/>
        </w:rPr>
      </w:pPr>
    </w:p>
    <w:p w14:paraId="7126D749" w14:textId="77777777" w:rsidR="003A6470" w:rsidRPr="008113B2" w:rsidRDefault="003A6470" w:rsidP="003A6470">
      <w:pPr>
        <w:contextualSpacing/>
        <w:jc w:val="center"/>
        <w:rPr>
          <w:sz w:val="28"/>
          <w:lang w:val="uk-UA"/>
        </w:rPr>
      </w:pPr>
      <w:r w:rsidRPr="002511E6">
        <w:rPr>
          <w:sz w:val="28"/>
        </w:rPr>
        <w:t>Request</w:t>
      </w:r>
      <w:r w:rsidRPr="008113B2">
        <w:rPr>
          <w:sz w:val="28"/>
          <w:lang w:val="uk-UA"/>
        </w:rPr>
        <w:t xml:space="preserve"> </w:t>
      </w:r>
      <w:r w:rsidRPr="002511E6">
        <w:rPr>
          <w:sz w:val="28"/>
        </w:rPr>
        <w:t>For</w:t>
      </w:r>
      <w:r w:rsidRPr="008113B2">
        <w:rPr>
          <w:sz w:val="28"/>
          <w:lang w:val="uk-UA"/>
        </w:rPr>
        <w:t xml:space="preserve"> </w:t>
      </w:r>
      <w:r w:rsidRPr="002511E6">
        <w:rPr>
          <w:sz w:val="28"/>
        </w:rPr>
        <w:t>Proposals</w:t>
      </w:r>
      <w:r w:rsidRPr="008113B2">
        <w:rPr>
          <w:sz w:val="28"/>
          <w:lang w:val="uk-UA"/>
        </w:rPr>
        <w:t xml:space="preserve"> (</w:t>
      </w:r>
      <w:r w:rsidRPr="002511E6">
        <w:rPr>
          <w:sz w:val="28"/>
        </w:rPr>
        <w:t>RFP</w:t>
      </w:r>
      <w:r w:rsidRPr="008113B2">
        <w:rPr>
          <w:sz w:val="28"/>
          <w:lang w:val="uk-UA"/>
        </w:rPr>
        <w:t>)</w:t>
      </w:r>
    </w:p>
    <w:p w14:paraId="7A1E0F3E" w14:textId="77777777" w:rsidR="003A6470" w:rsidRPr="001765B6" w:rsidRDefault="003A6470" w:rsidP="003A6470">
      <w:pPr>
        <w:contextualSpacing/>
        <w:jc w:val="center"/>
        <w:rPr>
          <w:sz w:val="28"/>
          <w:lang w:val="uk-UA"/>
        </w:rPr>
      </w:pPr>
      <w:r w:rsidRPr="001765B6">
        <w:rPr>
          <w:sz w:val="28"/>
          <w:lang w:val="uk-UA"/>
        </w:rPr>
        <w:t>Запит на на</w:t>
      </w:r>
      <w:r>
        <w:rPr>
          <w:sz w:val="28"/>
          <w:lang w:val="uk-UA"/>
        </w:rPr>
        <w:t>дання пропозицій</w:t>
      </w:r>
      <w:r w:rsidRPr="001765B6">
        <w:rPr>
          <w:sz w:val="28"/>
          <w:lang w:val="uk-UA"/>
        </w:rPr>
        <w:t xml:space="preserve"> (Запит)</w:t>
      </w:r>
    </w:p>
    <w:p w14:paraId="0D096CD6" w14:textId="77777777" w:rsidR="00460F7D" w:rsidRPr="00CA2593" w:rsidRDefault="00460F7D" w:rsidP="003D6FB8">
      <w:pPr>
        <w:contextualSpacing/>
        <w:jc w:val="center"/>
        <w:rPr>
          <w:rFonts w:cstheme="minorHAnsi"/>
          <w:sz w:val="28"/>
          <w:lang w:val="uk-UA"/>
        </w:rPr>
      </w:pPr>
    </w:p>
    <w:p w14:paraId="238FE6D9" w14:textId="1123E566" w:rsidR="00DB0219" w:rsidRPr="00CA2593" w:rsidRDefault="00DB0219" w:rsidP="00DB0219">
      <w:pPr>
        <w:contextualSpacing/>
        <w:jc w:val="center"/>
        <w:rPr>
          <w:rFonts w:cstheme="minorHAnsi"/>
          <w:sz w:val="28"/>
        </w:rPr>
      </w:pPr>
      <w:r w:rsidRPr="006443CD">
        <w:rPr>
          <w:rFonts w:cstheme="minorHAnsi"/>
          <w:sz w:val="28"/>
          <w:lang w:val="uk-UA"/>
        </w:rPr>
        <w:t>№</w:t>
      </w:r>
      <w:r w:rsidRPr="006443CD">
        <w:rPr>
          <w:rFonts w:cstheme="minorHAnsi"/>
          <w:sz w:val="28"/>
        </w:rPr>
        <w:t xml:space="preserve"> </w:t>
      </w:r>
      <w:r w:rsidR="00CF3BD3" w:rsidRPr="006443CD">
        <w:rPr>
          <w:rFonts w:cstheme="minorHAnsi"/>
          <w:sz w:val="28"/>
        </w:rPr>
        <w:t>REQ-</w:t>
      </w:r>
      <w:r w:rsidR="00A27FD9" w:rsidRPr="006443CD">
        <w:rPr>
          <w:rFonts w:cstheme="minorHAnsi"/>
          <w:sz w:val="28"/>
        </w:rPr>
        <w:t>KYV-</w:t>
      </w:r>
      <w:r w:rsidR="00CF3BD3" w:rsidRPr="006443CD">
        <w:rPr>
          <w:rFonts w:cstheme="minorHAnsi"/>
          <w:sz w:val="28"/>
        </w:rPr>
        <w:t>2</w:t>
      </w:r>
      <w:r w:rsidR="00C80DCA" w:rsidRPr="006443CD">
        <w:rPr>
          <w:rFonts w:cstheme="minorHAnsi"/>
          <w:sz w:val="28"/>
        </w:rPr>
        <w:t>4</w:t>
      </w:r>
      <w:r w:rsidR="00CF3BD3" w:rsidRPr="006443CD">
        <w:rPr>
          <w:rFonts w:cstheme="minorHAnsi"/>
          <w:sz w:val="28"/>
        </w:rPr>
        <w:t>-</w:t>
      </w:r>
      <w:r w:rsidR="00B901C8" w:rsidRPr="006443CD">
        <w:rPr>
          <w:rFonts w:cstheme="minorHAnsi"/>
          <w:sz w:val="28"/>
        </w:rPr>
        <w:t>0</w:t>
      </w:r>
      <w:r w:rsidR="006443CD" w:rsidRPr="006443CD">
        <w:rPr>
          <w:rFonts w:cstheme="minorHAnsi"/>
          <w:sz w:val="28"/>
        </w:rPr>
        <w:t>3</w:t>
      </w:r>
      <w:r w:rsidR="001E5C34">
        <w:rPr>
          <w:rFonts w:cstheme="minorHAnsi"/>
          <w:sz w:val="28"/>
        </w:rPr>
        <w:t>77</w:t>
      </w:r>
    </w:p>
    <w:p w14:paraId="6297C9FA" w14:textId="77777777" w:rsidR="00DB0219" w:rsidRDefault="00DB0219" w:rsidP="00DB0219">
      <w:pPr>
        <w:contextualSpacing/>
        <w:jc w:val="center"/>
        <w:rPr>
          <w:rFonts w:cstheme="minorHAnsi"/>
          <w:sz w:val="28"/>
          <w:lang w:val="uk-UA"/>
        </w:rPr>
      </w:pPr>
    </w:p>
    <w:p w14:paraId="7245AB97" w14:textId="77777777" w:rsidR="00CC6EB6" w:rsidRDefault="00CC6EB6" w:rsidP="00DB0219">
      <w:pPr>
        <w:contextualSpacing/>
        <w:jc w:val="center"/>
        <w:rPr>
          <w:rFonts w:cstheme="minorHAnsi"/>
          <w:sz w:val="28"/>
          <w:lang w:val="uk-UA"/>
        </w:rPr>
      </w:pPr>
    </w:p>
    <w:p w14:paraId="5FA9378A" w14:textId="77777777" w:rsidR="00CC6EB6" w:rsidRPr="00CA2593" w:rsidRDefault="00CC6EB6" w:rsidP="00DB0219">
      <w:pPr>
        <w:contextualSpacing/>
        <w:jc w:val="center"/>
        <w:rPr>
          <w:rFonts w:cstheme="minorHAnsi"/>
          <w:sz w:val="28"/>
          <w:lang w:val="uk-UA"/>
        </w:rPr>
      </w:pPr>
    </w:p>
    <w:p w14:paraId="18891C38" w14:textId="6769549A" w:rsidR="001C407E" w:rsidRPr="00EA1BB8" w:rsidRDefault="001C407E" w:rsidP="001C407E">
      <w:pPr>
        <w:contextualSpacing/>
        <w:jc w:val="center"/>
        <w:rPr>
          <w:rFonts w:cstheme="minorHAnsi"/>
          <w:sz w:val="28"/>
          <w:szCs w:val="28"/>
        </w:rPr>
      </w:pPr>
      <w:r w:rsidRPr="00EA1BB8">
        <w:rPr>
          <w:rFonts w:cstheme="minorHAnsi"/>
          <w:sz w:val="28"/>
          <w:szCs w:val="28"/>
          <w:lang w:val="uk-UA"/>
        </w:rPr>
        <w:t xml:space="preserve">Procurement </w:t>
      </w:r>
      <w:r w:rsidR="002765B8" w:rsidRPr="00EA1BB8">
        <w:rPr>
          <w:rFonts w:cstheme="minorHAnsi"/>
          <w:sz w:val="28"/>
          <w:szCs w:val="28"/>
        </w:rPr>
        <w:t xml:space="preserve">of Floating </w:t>
      </w:r>
      <w:r w:rsidR="00C35426" w:rsidRPr="00EA1BB8">
        <w:rPr>
          <w:rFonts w:cstheme="minorHAnsi"/>
          <w:sz w:val="28"/>
          <w:szCs w:val="28"/>
        </w:rPr>
        <w:t xml:space="preserve">Security </w:t>
      </w:r>
      <w:r w:rsidR="002765B8" w:rsidRPr="00EA1BB8">
        <w:rPr>
          <w:rFonts w:cstheme="minorHAnsi"/>
          <w:sz w:val="28"/>
          <w:szCs w:val="28"/>
        </w:rPr>
        <w:t>Barriers</w:t>
      </w:r>
      <w:r w:rsidR="00CA2593" w:rsidRPr="00EA1BB8">
        <w:rPr>
          <w:rFonts w:cstheme="minorHAnsi"/>
          <w:sz w:val="28"/>
          <w:szCs w:val="28"/>
        </w:rPr>
        <w:t xml:space="preserve"> /</w:t>
      </w:r>
    </w:p>
    <w:p w14:paraId="73F7B1B6" w14:textId="56B1D5B8" w:rsidR="00D62265" w:rsidRPr="00EA1BB8" w:rsidRDefault="00EA1BB8" w:rsidP="00EA1BB8">
      <w:pPr>
        <w:contextualSpacing/>
        <w:jc w:val="center"/>
        <w:rPr>
          <w:rFonts w:cstheme="minorHAnsi"/>
          <w:sz w:val="28"/>
          <w:szCs w:val="28"/>
        </w:rPr>
      </w:pPr>
      <w:r w:rsidRPr="00EA1BB8">
        <w:rPr>
          <w:rFonts w:cstheme="minorHAnsi"/>
          <w:sz w:val="28"/>
          <w:szCs w:val="28"/>
        </w:rPr>
        <w:t>Закупівля плавучих захисних бар'єрів</w:t>
      </w:r>
    </w:p>
    <w:p w14:paraId="682F7F00" w14:textId="77777777" w:rsidR="00EA1BB8" w:rsidRDefault="00EA1BB8" w:rsidP="00EA1BB8">
      <w:pPr>
        <w:contextualSpacing/>
        <w:jc w:val="center"/>
        <w:rPr>
          <w:rFonts w:cstheme="minorHAnsi"/>
          <w:sz w:val="28"/>
          <w:szCs w:val="28"/>
          <w:lang w:val="uk-UA"/>
        </w:rPr>
      </w:pPr>
    </w:p>
    <w:p w14:paraId="0B15CB18" w14:textId="77777777" w:rsidR="00CC6EB6" w:rsidRDefault="00CC6EB6" w:rsidP="00EA1BB8">
      <w:pPr>
        <w:contextualSpacing/>
        <w:jc w:val="center"/>
        <w:rPr>
          <w:rFonts w:cstheme="minorHAnsi"/>
          <w:sz w:val="28"/>
          <w:szCs w:val="28"/>
          <w:lang w:val="uk-UA"/>
        </w:rPr>
      </w:pPr>
    </w:p>
    <w:p w14:paraId="1F6B4D27" w14:textId="77777777" w:rsidR="00CC6EB6" w:rsidRPr="00CA2593" w:rsidRDefault="00CC6EB6" w:rsidP="00EA1BB8">
      <w:pPr>
        <w:contextualSpacing/>
        <w:jc w:val="center"/>
        <w:rPr>
          <w:rFonts w:cstheme="minorHAnsi"/>
          <w:sz w:val="28"/>
          <w:szCs w:val="28"/>
          <w:lang w:val="uk-UA"/>
        </w:rPr>
      </w:pPr>
    </w:p>
    <w:p w14:paraId="00698982" w14:textId="05DED380" w:rsidR="00D62265" w:rsidRPr="00442333" w:rsidRDefault="00D62265" w:rsidP="00D62265">
      <w:pPr>
        <w:contextualSpacing/>
        <w:jc w:val="center"/>
        <w:rPr>
          <w:rFonts w:cstheme="minorHAnsi"/>
          <w:sz w:val="28"/>
          <w:szCs w:val="28"/>
          <w:lang w:val="uk-UA"/>
        </w:rPr>
      </w:pPr>
      <w:r w:rsidRPr="00CA2593">
        <w:rPr>
          <w:rFonts w:cstheme="minorHAnsi"/>
          <w:sz w:val="28"/>
          <w:szCs w:val="28"/>
        </w:rPr>
        <w:t>Issue</w:t>
      </w:r>
      <w:r w:rsidRPr="00442333">
        <w:rPr>
          <w:rFonts w:cstheme="minorHAnsi"/>
          <w:sz w:val="28"/>
          <w:szCs w:val="28"/>
          <w:lang w:val="uk-UA"/>
        </w:rPr>
        <w:t xml:space="preserve"> </w:t>
      </w:r>
      <w:r w:rsidRPr="00CA2593">
        <w:rPr>
          <w:rFonts w:cstheme="minorHAnsi"/>
          <w:sz w:val="28"/>
          <w:szCs w:val="28"/>
        </w:rPr>
        <w:t>Date</w:t>
      </w:r>
      <w:r w:rsidRPr="00442333">
        <w:rPr>
          <w:rFonts w:cstheme="minorHAnsi"/>
          <w:sz w:val="28"/>
          <w:szCs w:val="28"/>
          <w:lang w:val="uk-UA"/>
        </w:rPr>
        <w:t xml:space="preserve">: </w:t>
      </w:r>
      <w:r w:rsidR="00A37B0E" w:rsidRPr="00237857">
        <w:rPr>
          <w:rFonts w:cstheme="minorHAnsi"/>
          <w:sz w:val="28"/>
          <w:szCs w:val="28"/>
        </w:rPr>
        <w:t>November</w:t>
      </w:r>
      <w:r w:rsidR="00A37B0E" w:rsidRPr="00237857">
        <w:rPr>
          <w:rFonts w:cstheme="minorHAnsi"/>
          <w:sz w:val="28"/>
          <w:szCs w:val="28"/>
          <w:lang w:val="uk-UA"/>
        </w:rPr>
        <w:t xml:space="preserve"> </w:t>
      </w:r>
      <w:r w:rsidR="00ED2590" w:rsidRPr="00237857">
        <w:rPr>
          <w:rFonts w:cstheme="minorHAnsi"/>
          <w:sz w:val="28"/>
          <w:szCs w:val="28"/>
          <w:lang w:val="uk-UA"/>
        </w:rPr>
        <w:t>2</w:t>
      </w:r>
      <w:r w:rsidR="00DF6653">
        <w:rPr>
          <w:rFonts w:cstheme="minorHAnsi"/>
          <w:sz w:val="28"/>
          <w:szCs w:val="28"/>
          <w:lang w:val="uk-UA"/>
        </w:rPr>
        <w:t>5</w:t>
      </w:r>
      <w:r w:rsidR="00A37B0E" w:rsidRPr="00237857">
        <w:rPr>
          <w:rFonts w:cstheme="minorHAnsi"/>
          <w:sz w:val="28"/>
          <w:szCs w:val="28"/>
          <w:lang w:val="uk-UA"/>
        </w:rPr>
        <w:t>, 2024</w:t>
      </w:r>
    </w:p>
    <w:p w14:paraId="4A8F9477" w14:textId="50648A40" w:rsidR="003D6FB8" w:rsidRPr="00442333" w:rsidRDefault="00FE7CAA" w:rsidP="00D62265">
      <w:pPr>
        <w:contextualSpacing/>
        <w:jc w:val="center"/>
        <w:rPr>
          <w:rFonts w:cstheme="minorHAnsi"/>
          <w:sz w:val="28"/>
          <w:lang w:val="uk-UA"/>
        </w:rPr>
      </w:pPr>
      <w:r w:rsidRPr="00442333">
        <w:rPr>
          <w:rFonts w:cstheme="minorHAnsi"/>
          <w:lang w:val="uk-UA"/>
        </w:rPr>
        <w:t>Дата надання запиту:</w:t>
      </w:r>
      <w:r w:rsidR="00D62265" w:rsidRPr="00442333">
        <w:rPr>
          <w:rFonts w:cstheme="minorHAnsi"/>
          <w:sz w:val="28"/>
          <w:szCs w:val="28"/>
          <w:lang w:val="uk-UA"/>
        </w:rPr>
        <w:t xml:space="preserve"> </w:t>
      </w:r>
      <w:r w:rsidR="00442333" w:rsidRPr="00237857">
        <w:rPr>
          <w:rFonts w:cstheme="minorHAnsi"/>
          <w:sz w:val="28"/>
          <w:szCs w:val="28"/>
          <w:lang w:val="uk-UA"/>
        </w:rPr>
        <w:t>листопад</w:t>
      </w:r>
      <w:r w:rsidR="00A37B0E" w:rsidRPr="00237857">
        <w:rPr>
          <w:rFonts w:cstheme="minorHAnsi"/>
          <w:sz w:val="28"/>
          <w:szCs w:val="28"/>
          <w:lang w:val="uk-UA"/>
        </w:rPr>
        <w:t xml:space="preserve"> </w:t>
      </w:r>
      <w:r w:rsidR="00442333" w:rsidRPr="00237857">
        <w:rPr>
          <w:rFonts w:cstheme="minorHAnsi"/>
          <w:sz w:val="28"/>
          <w:szCs w:val="28"/>
          <w:lang w:val="uk-UA"/>
        </w:rPr>
        <w:t>2</w:t>
      </w:r>
      <w:r w:rsidR="00797BA6">
        <w:rPr>
          <w:rFonts w:cstheme="minorHAnsi"/>
          <w:sz w:val="28"/>
          <w:szCs w:val="28"/>
          <w:lang w:val="uk-UA"/>
        </w:rPr>
        <w:t>5</w:t>
      </w:r>
      <w:r w:rsidR="00A37B0E" w:rsidRPr="00237857">
        <w:rPr>
          <w:rFonts w:cstheme="minorHAnsi"/>
          <w:sz w:val="28"/>
          <w:szCs w:val="28"/>
          <w:lang w:val="uk-UA"/>
        </w:rPr>
        <w:t>, 2024</w:t>
      </w:r>
    </w:p>
    <w:p w14:paraId="0AE3FB35" w14:textId="77777777" w:rsidR="00460F7D" w:rsidRDefault="00460F7D" w:rsidP="003D6FB8">
      <w:pPr>
        <w:contextualSpacing/>
        <w:jc w:val="center"/>
        <w:rPr>
          <w:rFonts w:cstheme="minorHAnsi"/>
          <w:sz w:val="28"/>
          <w:lang w:val="uk-UA"/>
        </w:rPr>
      </w:pPr>
    </w:p>
    <w:p w14:paraId="03B02789" w14:textId="77777777" w:rsidR="00CC6EB6" w:rsidRPr="00CA2593" w:rsidRDefault="00CC6EB6" w:rsidP="003D6FB8">
      <w:pPr>
        <w:contextualSpacing/>
        <w:jc w:val="center"/>
        <w:rPr>
          <w:rFonts w:cstheme="minorHAnsi"/>
          <w:sz w:val="28"/>
          <w:lang w:val="uk-UA"/>
        </w:rPr>
      </w:pPr>
    </w:p>
    <w:p w14:paraId="493A4E3F" w14:textId="1DCBA450" w:rsidR="001130CD" w:rsidRPr="00CA2593" w:rsidRDefault="001130CD" w:rsidP="00447E33">
      <w:pPr>
        <w:tabs>
          <w:tab w:val="left" w:pos="9180"/>
        </w:tabs>
        <w:spacing w:before="0"/>
        <w:ind w:right="-720"/>
        <w:contextualSpacing/>
        <w:jc w:val="both"/>
        <w:rPr>
          <w:rFonts w:cstheme="minorHAnsi"/>
          <w:bCs/>
          <w:sz w:val="18"/>
          <w:szCs w:val="18"/>
        </w:rPr>
      </w:pPr>
      <w:r w:rsidRPr="00CA2593">
        <w:rPr>
          <w:rFonts w:cstheme="minorHAnsi"/>
          <w:b/>
          <w:bCs/>
          <w:sz w:val="18"/>
          <w:szCs w:val="18"/>
          <w:u w:val="single"/>
        </w:rPr>
        <w:t>WARNING:</w:t>
      </w:r>
      <w:r w:rsidRPr="00CA2593">
        <w:rPr>
          <w:rFonts w:cstheme="minorHAnsi"/>
          <w:bCs/>
          <w:sz w:val="18"/>
          <w:szCs w:val="18"/>
        </w:rPr>
        <w:t xml:space="preserve"> Prospective Offerors who have received this document from a source other than DAI, should immediately contact </w:t>
      </w:r>
      <w:hyperlink r:id="rId12" w:history="1">
        <w:r w:rsidR="00357CED" w:rsidRPr="00CA2593">
          <w:rPr>
            <w:rStyle w:val="Hyperlink"/>
            <w:rFonts w:cstheme="minorHAnsi"/>
            <w:bCs/>
            <w:sz w:val="18"/>
            <w:szCs w:val="18"/>
          </w:rPr>
          <w:t>ProcurementERA@dai.com</w:t>
        </w:r>
      </w:hyperlink>
      <w:r w:rsidRPr="00CA2593">
        <w:rPr>
          <w:rFonts w:cstheme="minorHAnsi"/>
          <w:bCs/>
          <w:sz w:val="18"/>
          <w:szCs w:val="18"/>
        </w:rPr>
        <w:t xml:space="preserve"> and provide their name and mailing address in order that amendments to the RF</w:t>
      </w:r>
      <w:r w:rsidR="004F3325" w:rsidRPr="00CA2593">
        <w:rPr>
          <w:rFonts w:cstheme="minorHAnsi"/>
          <w:bCs/>
          <w:sz w:val="18"/>
          <w:szCs w:val="18"/>
        </w:rPr>
        <w:t>P</w:t>
      </w:r>
      <w:r w:rsidRPr="00CA2593">
        <w:rPr>
          <w:rFonts w:cstheme="minorHAnsi"/>
          <w:bCs/>
          <w:sz w:val="18"/>
          <w:szCs w:val="18"/>
        </w:rPr>
        <w:t xml:space="preserve"> or other communications can be sent directly to them. Any prospective Offeror who fails to register their interest assumes complete responsibility in the event that they do not receive communications prior to the closing date. Any amendments to this solicitation will be issued and posted by email.</w:t>
      </w:r>
    </w:p>
    <w:p w14:paraId="3DDC7CDB" w14:textId="02B6C6DF" w:rsidR="00BE2BC1" w:rsidRPr="00CA2593" w:rsidRDefault="00BE2BC1" w:rsidP="00447E33">
      <w:pPr>
        <w:tabs>
          <w:tab w:val="num" w:pos="810"/>
        </w:tabs>
        <w:ind w:right="-720"/>
        <w:jc w:val="both"/>
        <w:rPr>
          <w:rFonts w:eastAsia="Calibri" w:cstheme="minorHAnsi"/>
          <w:color w:val="000000"/>
          <w:sz w:val="18"/>
          <w:szCs w:val="18"/>
        </w:rPr>
      </w:pPr>
      <w:r w:rsidRPr="00CA2593">
        <w:rPr>
          <w:rFonts w:eastAsia="Calibri" w:cstheme="minorHAnsi"/>
          <w:color w:val="000000"/>
          <w:sz w:val="18"/>
          <w:szCs w:val="18"/>
        </w:rPr>
        <w:t xml:space="preserve">DAI conducts business under the strictest ethical standards to assure fairness in competition, reasonable prices and successful performance or delivery of quality goods and equipment. DAI does not tolerate corruption, bribery, collusion or conflicts of interest. Any requests for payment or favors by DAI employees should be reported as soon as possible to </w:t>
      </w:r>
      <w:hyperlink r:id="rId13" w:history="1">
        <w:r w:rsidRPr="00CA2593">
          <w:rPr>
            <w:rStyle w:val="Hyperlink"/>
            <w:rFonts w:eastAsia="Calibri" w:cstheme="minorHAnsi"/>
            <w:sz w:val="18"/>
            <w:szCs w:val="18"/>
          </w:rPr>
          <w:t>ethics@dai.com</w:t>
        </w:r>
      </w:hyperlink>
      <w:r w:rsidRPr="00CA2593">
        <w:rPr>
          <w:rFonts w:eastAsia="Calibri" w:cstheme="minorHAnsi"/>
          <w:color w:val="000000"/>
          <w:sz w:val="18"/>
          <w:szCs w:val="18"/>
        </w:rPr>
        <w:t xml:space="preserve"> or by visiting </w:t>
      </w:r>
      <w:hyperlink r:id="rId14" w:history="1">
        <w:r w:rsidRPr="00CA2593">
          <w:rPr>
            <w:rStyle w:val="Hyperlink"/>
            <w:rFonts w:eastAsia="Calibri" w:cstheme="minorHAnsi"/>
            <w:sz w:val="18"/>
            <w:szCs w:val="18"/>
          </w:rPr>
          <w:t>www.dai.ethicspoint.com</w:t>
        </w:r>
      </w:hyperlink>
      <w:r w:rsidRPr="00CA2593">
        <w:rPr>
          <w:rFonts w:eastAsia="Calibri" w:cstheme="minorHAnsi"/>
          <w:color w:val="000000"/>
          <w:sz w:val="18"/>
          <w:szCs w:val="18"/>
        </w:rPr>
        <w:t>. Further, any attempts by an offeror or subcontractor to offer inducements to a DAI employee to influence a decision will not be tolerated and will be grounds for disqualification, termination and possible debarment. See provision No. 1</w:t>
      </w:r>
      <w:r w:rsidR="00D41344" w:rsidRPr="00CA2593">
        <w:rPr>
          <w:rFonts w:eastAsia="Calibri" w:cstheme="minorHAnsi"/>
          <w:color w:val="000000"/>
          <w:sz w:val="18"/>
          <w:szCs w:val="18"/>
        </w:rPr>
        <w:t>8</w:t>
      </w:r>
      <w:r w:rsidRPr="00CA2593">
        <w:rPr>
          <w:rFonts w:eastAsia="Calibri" w:cstheme="minorHAnsi"/>
          <w:color w:val="000000"/>
          <w:sz w:val="18"/>
          <w:szCs w:val="18"/>
        </w:rPr>
        <w:t xml:space="preserve"> for more details.</w:t>
      </w:r>
    </w:p>
    <w:p w14:paraId="51AB1A4E" w14:textId="77777777" w:rsidR="003D6FB8" w:rsidRPr="00CA2593" w:rsidRDefault="003D6FB8" w:rsidP="00447E33">
      <w:pPr>
        <w:spacing w:before="0"/>
        <w:ind w:right="-720"/>
        <w:contextualSpacing/>
        <w:jc w:val="center"/>
        <w:rPr>
          <w:rFonts w:cstheme="minorHAnsi"/>
          <w:sz w:val="18"/>
          <w:szCs w:val="18"/>
        </w:rPr>
      </w:pPr>
    </w:p>
    <w:p w14:paraId="2C1CF4D5" w14:textId="6D541F40" w:rsidR="00B64F94" w:rsidRPr="00CA2593" w:rsidRDefault="007520CC" w:rsidP="00447E33">
      <w:pPr>
        <w:spacing w:before="0"/>
        <w:ind w:right="-720"/>
        <w:contextualSpacing/>
        <w:jc w:val="both"/>
        <w:rPr>
          <w:rFonts w:cstheme="minorHAnsi"/>
          <w:sz w:val="18"/>
          <w:szCs w:val="18"/>
          <w:lang w:val="uk-UA"/>
        </w:rPr>
      </w:pPr>
      <w:r w:rsidRPr="00CA2593">
        <w:rPr>
          <w:rFonts w:cstheme="minorHAnsi"/>
          <w:b/>
          <w:sz w:val="18"/>
          <w:szCs w:val="18"/>
          <w:u w:val="single"/>
          <w:lang w:val="uk-UA"/>
        </w:rPr>
        <w:t>ПОПЕРЕДЖЕННЯ</w:t>
      </w:r>
      <w:r w:rsidRPr="00CA2593">
        <w:rPr>
          <w:rFonts w:cstheme="minorHAnsi"/>
          <w:sz w:val="18"/>
          <w:szCs w:val="18"/>
          <w:lang w:val="uk-UA"/>
        </w:rPr>
        <w:t>: Потенційні Учасники тендеру, які отримали цей документ з джерела іншого, ніж компанія «</w:t>
      </w:r>
      <w:r w:rsidRPr="00CA2593">
        <w:rPr>
          <w:rFonts w:cstheme="minorHAnsi"/>
          <w:sz w:val="18"/>
          <w:szCs w:val="18"/>
        </w:rPr>
        <w:t>DAI</w:t>
      </w:r>
      <w:r w:rsidRPr="00CA2593">
        <w:rPr>
          <w:rFonts w:cstheme="minorHAnsi"/>
          <w:sz w:val="18"/>
          <w:szCs w:val="18"/>
          <w:lang w:val="uk-UA"/>
        </w:rPr>
        <w:t xml:space="preserve">», повинні негайно звернутися до </w:t>
      </w:r>
      <w:bookmarkStart w:id="0" w:name="_Hlk533246394"/>
      <w:r w:rsidR="00460589" w:rsidRPr="00CA2593">
        <w:rPr>
          <w:rFonts w:cstheme="minorHAnsi"/>
          <w:sz w:val="18"/>
          <w:szCs w:val="18"/>
          <w:lang w:val="uk-UA"/>
        </w:rPr>
        <w:fldChar w:fldCharType="begin"/>
      </w:r>
      <w:r w:rsidR="00460589" w:rsidRPr="00CA2593">
        <w:rPr>
          <w:rFonts w:cstheme="minorHAnsi"/>
          <w:sz w:val="18"/>
          <w:szCs w:val="18"/>
          <w:lang w:val="uk-UA"/>
        </w:rPr>
        <w:instrText xml:space="preserve"> HYPERLINK "mailto:ProcurementERA@dai.com" </w:instrText>
      </w:r>
      <w:r w:rsidR="00460589" w:rsidRPr="00CA2593">
        <w:rPr>
          <w:rFonts w:cstheme="minorHAnsi"/>
          <w:sz w:val="18"/>
          <w:szCs w:val="18"/>
          <w:lang w:val="uk-UA"/>
        </w:rPr>
      </w:r>
      <w:r w:rsidR="00460589" w:rsidRPr="00CA2593">
        <w:rPr>
          <w:rFonts w:cstheme="minorHAnsi"/>
          <w:sz w:val="18"/>
          <w:szCs w:val="18"/>
          <w:lang w:val="uk-UA"/>
        </w:rPr>
        <w:fldChar w:fldCharType="separate"/>
      </w:r>
      <w:r w:rsidR="00460589" w:rsidRPr="00CA2593">
        <w:rPr>
          <w:rStyle w:val="Hyperlink"/>
          <w:rFonts w:cstheme="minorHAnsi"/>
          <w:sz w:val="18"/>
          <w:szCs w:val="18"/>
          <w:lang w:val="uk-UA"/>
        </w:rPr>
        <w:t>ProcurementERA@dai.com</w:t>
      </w:r>
      <w:r w:rsidR="00460589" w:rsidRPr="00CA2593">
        <w:rPr>
          <w:rFonts w:cstheme="minorHAnsi"/>
          <w:sz w:val="18"/>
          <w:szCs w:val="18"/>
          <w:lang w:val="uk-UA"/>
        </w:rPr>
        <w:fldChar w:fldCharType="end"/>
      </w:r>
      <w:r w:rsidR="00220A71" w:rsidRPr="00CA2593">
        <w:rPr>
          <w:rFonts w:cstheme="minorHAnsi"/>
          <w:sz w:val="18"/>
          <w:szCs w:val="18"/>
          <w:lang w:val="uk-UA"/>
        </w:rPr>
        <w:t xml:space="preserve"> </w:t>
      </w:r>
      <w:bookmarkEnd w:id="0"/>
      <w:r w:rsidRPr="00CA2593">
        <w:rPr>
          <w:rFonts w:cstheme="minorHAnsi"/>
          <w:sz w:val="18"/>
          <w:szCs w:val="18"/>
          <w:lang w:val="uk-UA"/>
        </w:rPr>
        <w:t xml:space="preserve">та вказати назву та адресу своєї компанії, щоб прямо на цю адресу їм можна було надсилати зміни до цього Запиту або інші повідомлення. Будь-який потенційний Учасник тендеру, який таким чином не виявить свою зацікавленість, бере на себе повну відповідальність у разі неотримання повідомлень до кінцевого терміну подання пропозиції. Будь-які зміни до цього </w:t>
      </w:r>
      <w:r w:rsidR="00D854D0" w:rsidRPr="00CA2593">
        <w:rPr>
          <w:rFonts w:cstheme="minorHAnsi"/>
          <w:sz w:val="18"/>
          <w:szCs w:val="18"/>
          <w:lang w:val="uk-UA"/>
        </w:rPr>
        <w:t>З</w:t>
      </w:r>
      <w:r w:rsidRPr="00CA2593">
        <w:rPr>
          <w:rFonts w:cstheme="minorHAnsi"/>
          <w:sz w:val="18"/>
          <w:szCs w:val="18"/>
          <w:lang w:val="uk-UA"/>
        </w:rPr>
        <w:t>апиту надсилатимутися електронною поштою.</w:t>
      </w:r>
    </w:p>
    <w:p w14:paraId="6DE968B1" w14:textId="2C5A4721" w:rsidR="00EA7E61" w:rsidRPr="00CA2593" w:rsidRDefault="00EA7E61" w:rsidP="00447E33">
      <w:pPr>
        <w:ind w:right="-720"/>
        <w:jc w:val="both"/>
        <w:rPr>
          <w:rFonts w:cstheme="minorHAnsi"/>
          <w:sz w:val="26"/>
          <w:szCs w:val="26"/>
        </w:rPr>
        <w:sectPr w:rsidR="00EA7E61" w:rsidRPr="00CA2593" w:rsidSect="00DB0219">
          <w:footerReference w:type="default" r:id="rId15"/>
          <w:pgSz w:w="12240" w:h="15840" w:code="1"/>
          <w:pgMar w:top="720" w:right="1440" w:bottom="990" w:left="1440" w:header="720" w:footer="215" w:gutter="0"/>
          <w:cols w:space="720"/>
          <w:docGrid w:linePitch="360"/>
        </w:sectPr>
      </w:pPr>
      <w:r w:rsidRPr="00CA2593">
        <w:rPr>
          <w:rFonts w:eastAsia="Calibri" w:cstheme="minorHAnsi"/>
          <w:color w:val="000000"/>
          <w:sz w:val="18"/>
          <w:szCs w:val="18"/>
          <w:lang w:val="uk-UA"/>
        </w:rPr>
        <w:t>Компанія «DAI» 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w:t>
      </w:r>
      <w:r w:rsidRPr="00CA2593">
        <w:rPr>
          <w:rFonts w:cstheme="minorHAnsi"/>
          <w:b/>
          <w:lang w:val="uk-UA"/>
        </w:rPr>
        <w:t xml:space="preserve"> </w:t>
      </w:r>
      <w:r w:rsidRPr="00CA2593">
        <w:rPr>
          <w:rFonts w:eastAsia="Calibri" w:cstheme="minorHAnsi"/>
          <w:color w:val="000000"/>
          <w:sz w:val="18"/>
          <w:szCs w:val="18"/>
          <w:lang w:val="uk-UA"/>
        </w:rPr>
        <w:t>Компанія «DAI» не допускає корупцію, хабарі, змови або конфлікти інтересів.</w:t>
      </w:r>
      <w:r w:rsidR="003D5CD6" w:rsidRPr="00CA2593">
        <w:rPr>
          <w:rFonts w:eastAsia="Calibri" w:cstheme="minorHAnsi"/>
          <w:color w:val="000000"/>
          <w:sz w:val="18"/>
          <w:szCs w:val="18"/>
          <w:lang w:val="uk-UA"/>
        </w:rPr>
        <w:t xml:space="preserve"> </w:t>
      </w:r>
      <w:r w:rsidR="00D6075A" w:rsidRPr="00CA2593">
        <w:rPr>
          <w:rFonts w:eastAsia="Calibri" w:cstheme="minorHAnsi"/>
          <w:color w:val="000000"/>
          <w:sz w:val="18"/>
          <w:szCs w:val="18"/>
          <w:lang w:val="uk-UA"/>
        </w:rPr>
        <w:t>Про б</w:t>
      </w:r>
      <w:r w:rsidR="003D5CD6" w:rsidRPr="00CA2593">
        <w:rPr>
          <w:rFonts w:eastAsia="Calibri" w:cstheme="minorHAnsi"/>
          <w:color w:val="000000"/>
          <w:sz w:val="18"/>
          <w:szCs w:val="18"/>
          <w:lang w:val="uk-UA"/>
        </w:rPr>
        <w:t xml:space="preserve">удь-які прохання </w:t>
      </w:r>
      <w:r w:rsidR="00D6075A" w:rsidRPr="00CA2593">
        <w:rPr>
          <w:rFonts w:eastAsia="Calibri" w:cstheme="minorHAnsi"/>
          <w:color w:val="000000"/>
          <w:sz w:val="18"/>
          <w:szCs w:val="18"/>
          <w:lang w:val="uk-UA"/>
        </w:rPr>
        <w:t xml:space="preserve">з боку співробітників компанії «DAI» </w:t>
      </w:r>
      <w:r w:rsidR="003D5CD6" w:rsidRPr="00CA2593">
        <w:rPr>
          <w:rFonts w:eastAsia="Calibri" w:cstheme="minorHAnsi"/>
          <w:color w:val="000000"/>
          <w:sz w:val="18"/>
          <w:szCs w:val="18"/>
          <w:lang w:val="uk-UA"/>
        </w:rPr>
        <w:t xml:space="preserve">про виплату або </w:t>
      </w:r>
      <w:r w:rsidR="00D6075A" w:rsidRPr="00CA2593">
        <w:rPr>
          <w:rFonts w:eastAsia="Calibri" w:cstheme="minorHAnsi"/>
          <w:color w:val="000000"/>
          <w:sz w:val="18"/>
          <w:szCs w:val="18"/>
          <w:lang w:val="uk-UA"/>
        </w:rPr>
        <w:t xml:space="preserve">винагороду слід </w:t>
      </w:r>
      <w:r w:rsidR="003D5CD6" w:rsidRPr="00CA2593">
        <w:rPr>
          <w:rFonts w:eastAsia="Calibri" w:cstheme="minorHAnsi"/>
          <w:color w:val="000000"/>
          <w:sz w:val="18"/>
          <w:szCs w:val="18"/>
          <w:lang w:val="uk-UA"/>
        </w:rPr>
        <w:t>повідом</w:t>
      </w:r>
      <w:r w:rsidR="00D6075A" w:rsidRPr="00CA2593">
        <w:rPr>
          <w:rFonts w:eastAsia="Calibri" w:cstheme="minorHAnsi"/>
          <w:color w:val="000000"/>
          <w:sz w:val="18"/>
          <w:szCs w:val="18"/>
          <w:lang w:val="uk-UA"/>
        </w:rPr>
        <w:t>ити</w:t>
      </w:r>
      <w:r w:rsidR="003D5CD6" w:rsidRPr="00CA2593">
        <w:rPr>
          <w:rFonts w:eastAsia="Calibri" w:cstheme="minorHAnsi"/>
          <w:color w:val="000000"/>
          <w:sz w:val="18"/>
          <w:szCs w:val="18"/>
          <w:lang w:val="uk-UA"/>
        </w:rPr>
        <w:t xml:space="preserve"> </w:t>
      </w:r>
      <w:r w:rsidR="00D6075A" w:rsidRPr="00CA2593">
        <w:rPr>
          <w:rFonts w:eastAsia="Calibri" w:cstheme="minorHAnsi"/>
          <w:color w:val="000000"/>
          <w:sz w:val="18"/>
          <w:szCs w:val="18"/>
          <w:lang w:val="uk-UA"/>
        </w:rPr>
        <w:t xml:space="preserve">якомога швидше </w:t>
      </w:r>
      <w:r w:rsidR="003D5CD6" w:rsidRPr="00CA2593">
        <w:rPr>
          <w:rFonts w:eastAsia="Calibri" w:cstheme="minorHAnsi"/>
          <w:color w:val="000000"/>
          <w:sz w:val="18"/>
          <w:szCs w:val="18"/>
          <w:lang w:val="uk-UA"/>
        </w:rPr>
        <w:t xml:space="preserve">на </w:t>
      </w:r>
      <w:hyperlink r:id="rId16" w:history="1">
        <w:r w:rsidR="00FC1A95" w:rsidRPr="00CA2593">
          <w:rPr>
            <w:rStyle w:val="Hyperlink"/>
            <w:rFonts w:eastAsia="Calibri" w:cstheme="minorHAnsi"/>
            <w:sz w:val="18"/>
            <w:szCs w:val="18"/>
            <w:lang w:val="uk-UA"/>
          </w:rPr>
          <w:t>ethics@dai.com</w:t>
        </w:r>
      </w:hyperlink>
      <w:r w:rsidR="00FC1A95" w:rsidRPr="00CA2593">
        <w:rPr>
          <w:rFonts w:eastAsia="Calibri" w:cstheme="minorHAnsi"/>
          <w:color w:val="000000"/>
          <w:sz w:val="18"/>
          <w:szCs w:val="18"/>
          <w:lang w:val="uk-UA"/>
        </w:rPr>
        <w:t xml:space="preserve"> </w:t>
      </w:r>
      <w:r w:rsidR="00D6075A" w:rsidRPr="00CA2593">
        <w:rPr>
          <w:rFonts w:eastAsia="Calibri" w:cstheme="minorHAnsi"/>
          <w:color w:val="000000"/>
          <w:sz w:val="18"/>
          <w:szCs w:val="18"/>
          <w:lang w:val="uk-UA"/>
        </w:rPr>
        <w:t xml:space="preserve"> або на веб-сайті </w:t>
      </w:r>
      <w:hyperlink r:id="rId17" w:history="1">
        <w:r w:rsidR="00FC1A95" w:rsidRPr="00CA2593">
          <w:rPr>
            <w:rStyle w:val="Hyperlink"/>
            <w:rFonts w:eastAsia="Calibri" w:cstheme="minorHAnsi"/>
            <w:sz w:val="18"/>
            <w:szCs w:val="18"/>
            <w:lang w:val="uk-UA"/>
          </w:rPr>
          <w:t>www.dai.ethicspoint.com</w:t>
        </w:r>
      </w:hyperlink>
      <w:r w:rsidR="00D6075A" w:rsidRPr="00CA2593">
        <w:rPr>
          <w:rFonts w:eastAsia="Calibri" w:cstheme="minorHAnsi"/>
          <w:color w:val="000000"/>
          <w:sz w:val="18"/>
          <w:szCs w:val="18"/>
          <w:lang w:val="uk-UA"/>
        </w:rPr>
        <w:t xml:space="preserve">. Крім того, </w:t>
      </w:r>
      <w:r w:rsidR="002900F5" w:rsidRPr="00CA2593">
        <w:rPr>
          <w:rFonts w:eastAsia="Calibri" w:cstheme="minorHAnsi"/>
          <w:color w:val="000000"/>
          <w:sz w:val="18"/>
          <w:szCs w:val="18"/>
          <w:lang w:val="uk-UA"/>
        </w:rPr>
        <w:t xml:space="preserve">не допускаються </w:t>
      </w:r>
      <w:r w:rsidR="00D6075A" w:rsidRPr="00CA2593">
        <w:rPr>
          <w:rFonts w:eastAsia="Calibri" w:cstheme="minorHAnsi"/>
          <w:color w:val="000000"/>
          <w:sz w:val="18"/>
          <w:szCs w:val="18"/>
          <w:lang w:val="uk-UA"/>
        </w:rPr>
        <w:t xml:space="preserve">будь-які спроби учасника </w:t>
      </w:r>
      <w:r w:rsidR="00344321" w:rsidRPr="00CA2593">
        <w:rPr>
          <w:rFonts w:eastAsia="Calibri" w:cstheme="minorHAnsi"/>
          <w:color w:val="000000"/>
          <w:sz w:val="18"/>
          <w:szCs w:val="18"/>
          <w:lang w:val="uk-UA"/>
        </w:rPr>
        <w:t xml:space="preserve">тендеру </w:t>
      </w:r>
      <w:r w:rsidR="00D6075A" w:rsidRPr="00CA2593">
        <w:rPr>
          <w:rFonts w:eastAsia="Calibri" w:cstheme="minorHAnsi"/>
          <w:color w:val="000000"/>
          <w:sz w:val="18"/>
          <w:szCs w:val="18"/>
          <w:lang w:val="uk-UA"/>
        </w:rPr>
        <w:t xml:space="preserve">або субпідрядника запропонувати заохочення співробітнику </w:t>
      </w:r>
      <w:r w:rsidR="00344321" w:rsidRPr="00CA2593">
        <w:rPr>
          <w:rFonts w:eastAsia="Calibri" w:cstheme="minorHAnsi"/>
          <w:color w:val="000000"/>
          <w:sz w:val="18"/>
          <w:szCs w:val="18"/>
          <w:lang w:val="uk-UA"/>
        </w:rPr>
        <w:t>компанії «</w:t>
      </w:r>
      <w:r w:rsidR="00D6075A" w:rsidRPr="00CA2593">
        <w:rPr>
          <w:rFonts w:eastAsia="Calibri" w:cstheme="minorHAnsi"/>
          <w:color w:val="000000"/>
          <w:sz w:val="18"/>
          <w:szCs w:val="18"/>
          <w:lang w:val="uk-UA"/>
        </w:rPr>
        <w:t>DAI</w:t>
      </w:r>
      <w:r w:rsidR="00344321" w:rsidRPr="00CA2593">
        <w:rPr>
          <w:rFonts w:eastAsia="Calibri" w:cstheme="minorHAnsi"/>
          <w:color w:val="000000"/>
          <w:sz w:val="18"/>
          <w:szCs w:val="18"/>
          <w:lang w:val="uk-UA"/>
        </w:rPr>
        <w:t>»</w:t>
      </w:r>
      <w:r w:rsidR="00D6075A" w:rsidRPr="00CA2593">
        <w:rPr>
          <w:rFonts w:eastAsia="Calibri" w:cstheme="minorHAnsi"/>
          <w:color w:val="000000"/>
          <w:sz w:val="18"/>
          <w:szCs w:val="18"/>
          <w:lang w:val="uk-UA"/>
        </w:rPr>
        <w:t xml:space="preserve"> </w:t>
      </w:r>
      <w:r w:rsidR="002900F5" w:rsidRPr="00CA2593">
        <w:rPr>
          <w:rFonts w:eastAsia="Calibri" w:cstheme="minorHAnsi"/>
          <w:color w:val="000000"/>
          <w:sz w:val="18"/>
          <w:szCs w:val="18"/>
          <w:lang w:val="uk-UA"/>
        </w:rPr>
        <w:t>для впливу на рішення, такі спроби б</w:t>
      </w:r>
      <w:r w:rsidR="00D6075A" w:rsidRPr="00CA2593">
        <w:rPr>
          <w:rFonts w:eastAsia="Calibri" w:cstheme="minorHAnsi"/>
          <w:color w:val="000000"/>
          <w:sz w:val="18"/>
          <w:szCs w:val="18"/>
          <w:lang w:val="uk-UA"/>
        </w:rPr>
        <w:t xml:space="preserve">удуть </w:t>
      </w:r>
      <w:r w:rsidR="002900F5" w:rsidRPr="00CA2593">
        <w:rPr>
          <w:rFonts w:eastAsia="Calibri" w:cstheme="minorHAnsi"/>
          <w:color w:val="000000"/>
          <w:sz w:val="18"/>
          <w:szCs w:val="18"/>
          <w:lang w:val="uk-UA"/>
        </w:rPr>
        <w:t xml:space="preserve">вважатися </w:t>
      </w:r>
      <w:r w:rsidR="00D6075A" w:rsidRPr="00CA2593">
        <w:rPr>
          <w:rFonts w:eastAsia="Calibri" w:cstheme="minorHAnsi"/>
          <w:color w:val="000000"/>
          <w:sz w:val="18"/>
          <w:szCs w:val="18"/>
          <w:lang w:val="uk-UA"/>
        </w:rPr>
        <w:t>підставою для дискваліфікації, припинення та можливої заборони</w:t>
      </w:r>
      <w:r w:rsidR="00344321" w:rsidRPr="00CA2593">
        <w:rPr>
          <w:rFonts w:eastAsia="Calibri" w:cstheme="minorHAnsi"/>
          <w:color w:val="000000"/>
          <w:sz w:val="18"/>
          <w:szCs w:val="18"/>
          <w:lang w:val="uk-UA"/>
        </w:rPr>
        <w:t xml:space="preserve"> щодо участі у тендері</w:t>
      </w:r>
      <w:r w:rsidR="00D6075A" w:rsidRPr="00CA2593">
        <w:rPr>
          <w:rFonts w:eastAsia="Calibri" w:cstheme="minorHAnsi"/>
          <w:color w:val="000000"/>
          <w:sz w:val="18"/>
          <w:szCs w:val="18"/>
          <w:lang w:val="uk-UA"/>
        </w:rPr>
        <w:t>. Детальніше див</w:t>
      </w:r>
      <w:r w:rsidR="00344321" w:rsidRPr="00CA2593">
        <w:rPr>
          <w:rFonts w:eastAsia="Calibri" w:cstheme="minorHAnsi"/>
          <w:color w:val="000000"/>
          <w:sz w:val="18"/>
          <w:szCs w:val="18"/>
          <w:lang w:val="uk-UA"/>
        </w:rPr>
        <w:t>ись</w:t>
      </w:r>
      <w:r w:rsidR="00D6075A" w:rsidRPr="00CA2593">
        <w:rPr>
          <w:rFonts w:eastAsia="Calibri" w:cstheme="minorHAnsi"/>
          <w:color w:val="000000"/>
          <w:sz w:val="18"/>
          <w:szCs w:val="18"/>
          <w:lang w:val="uk-UA"/>
        </w:rPr>
        <w:t xml:space="preserve"> Положення № 1</w:t>
      </w:r>
      <w:r w:rsidR="00D41344" w:rsidRPr="00CA2593">
        <w:rPr>
          <w:rFonts w:eastAsia="Calibri" w:cstheme="minorHAnsi"/>
          <w:color w:val="000000"/>
          <w:sz w:val="18"/>
          <w:szCs w:val="18"/>
        </w:rPr>
        <w:t>8</w:t>
      </w:r>
      <w:r w:rsidR="00D6075A" w:rsidRPr="00CA2593">
        <w:rPr>
          <w:rFonts w:eastAsia="Calibri" w:cstheme="minorHAnsi"/>
          <w:color w:val="000000"/>
          <w:sz w:val="18"/>
          <w:szCs w:val="18"/>
          <w:lang w:val="uk-UA"/>
        </w:rPr>
        <w:t>.</w:t>
      </w:r>
    </w:p>
    <w:p w14:paraId="2E623BEC" w14:textId="5F87B635" w:rsidR="00F15991" w:rsidRPr="00CA2593" w:rsidRDefault="001130CD" w:rsidP="006720E7">
      <w:pPr>
        <w:pStyle w:val="Heading1"/>
        <w:numPr>
          <w:ilvl w:val="0"/>
          <w:numId w:val="4"/>
        </w:numPr>
        <w:ind w:left="426" w:hanging="426"/>
        <w:rPr>
          <w:rFonts w:asciiTheme="minorHAnsi" w:hAnsiTheme="minorHAnsi" w:cstheme="minorHAnsi"/>
          <w:sz w:val="26"/>
          <w:szCs w:val="26"/>
          <w:lang w:val="uk-UA"/>
        </w:rPr>
      </w:pPr>
      <w:r w:rsidRPr="00CA2593">
        <w:rPr>
          <w:rFonts w:asciiTheme="minorHAnsi" w:hAnsiTheme="minorHAnsi" w:cstheme="minorHAnsi"/>
          <w:sz w:val="26"/>
          <w:szCs w:val="26"/>
        </w:rPr>
        <w:lastRenderedPageBreak/>
        <w:t xml:space="preserve">Synopsis of the </w:t>
      </w:r>
      <w:r w:rsidR="004055E0" w:rsidRPr="00CA2593">
        <w:rPr>
          <w:rFonts w:asciiTheme="minorHAnsi" w:hAnsiTheme="minorHAnsi" w:cstheme="minorHAnsi"/>
          <w:sz w:val="26"/>
          <w:szCs w:val="26"/>
        </w:rPr>
        <w:t xml:space="preserve">Request for </w:t>
      </w:r>
      <w:r w:rsidR="00646F5D" w:rsidRPr="00CA2593">
        <w:rPr>
          <w:rFonts w:asciiTheme="minorHAnsi" w:hAnsiTheme="minorHAnsi" w:cstheme="minorHAnsi"/>
          <w:sz w:val="26"/>
          <w:szCs w:val="26"/>
        </w:rPr>
        <w:t xml:space="preserve">Proposals </w:t>
      </w:r>
      <w:r w:rsidR="004055E0" w:rsidRPr="00CA2593">
        <w:rPr>
          <w:rFonts w:asciiTheme="minorHAnsi" w:hAnsiTheme="minorHAnsi" w:cstheme="minorHAnsi"/>
          <w:sz w:val="26"/>
          <w:szCs w:val="26"/>
        </w:rPr>
        <w:t>(</w:t>
      </w:r>
      <w:r w:rsidR="008B799F" w:rsidRPr="00CA2593">
        <w:rPr>
          <w:rFonts w:asciiTheme="minorHAnsi" w:hAnsiTheme="minorHAnsi" w:cstheme="minorHAnsi"/>
          <w:sz w:val="26"/>
          <w:szCs w:val="26"/>
        </w:rPr>
        <w:t>RFP</w:t>
      </w:r>
      <w:r w:rsidR="004055E0" w:rsidRPr="00CA2593">
        <w:rPr>
          <w:rFonts w:asciiTheme="minorHAnsi" w:hAnsiTheme="minorHAnsi" w:cstheme="minorHAnsi"/>
          <w:sz w:val="26"/>
          <w:szCs w:val="26"/>
        </w:rPr>
        <w:t>)</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 xml:space="preserve">/ </w:t>
      </w:r>
      <w:r w:rsidR="00F15991" w:rsidRPr="00CA2593">
        <w:rPr>
          <w:rFonts w:asciiTheme="minorHAnsi" w:hAnsiTheme="minorHAnsi" w:cstheme="minorHAnsi"/>
          <w:sz w:val="26"/>
          <w:szCs w:val="26"/>
          <w:lang w:val="uk-UA"/>
        </w:rPr>
        <w:t xml:space="preserve">Стислий огляд </w:t>
      </w:r>
      <w:r w:rsidR="00194456" w:rsidRPr="00CA2593">
        <w:rPr>
          <w:rFonts w:asciiTheme="minorHAnsi" w:hAnsiTheme="minorHAnsi" w:cstheme="minorHAnsi"/>
          <w:sz w:val="26"/>
          <w:szCs w:val="26"/>
          <w:lang w:val="uk-UA"/>
        </w:rPr>
        <w:t xml:space="preserve">запиту на </w:t>
      </w:r>
      <w:r w:rsidR="001753A0" w:rsidRPr="00CA2593">
        <w:rPr>
          <w:rFonts w:asciiTheme="minorHAnsi" w:hAnsiTheme="minorHAnsi" w:cstheme="minorHAnsi"/>
          <w:sz w:val="26"/>
          <w:szCs w:val="26"/>
          <w:lang w:val="uk-UA"/>
        </w:rPr>
        <w:t>надання</w:t>
      </w:r>
      <w:r w:rsidR="00194456" w:rsidRPr="00CA2593">
        <w:rPr>
          <w:rFonts w:asciiTheme="minorHAnsi" w:hAnsiTheme="minorHAnsi" w:cstheme="minorHAnsi"/>
          <w:sz w:val="26"/>
          <w:szCs w:val="26"/>
          <w:lang w:val="uk-UA"/>
        </w:rPr>
        <w:t xml:space="preserve"> пропозиції</w:t>
      </w:r>
      <w:r w:rsidR="00AC0176" w:rsidRPr="00CA2593">
        <w:rPr>
          <w:rFonts w:asciiTheme="minorHAnsi" w:hAnsiTheme="minorHAnsi" w:cstheme="minorHAnsi"/>
          <w:sz w:val="26"/>
          <w:szCs w:val="26"/>
          <w:lang w:val="uk-UA"/>
        </w:rPr>
        <w:t xml:space="preserve"> (Запит)</w:t>
      </w:r>
    </w:p>
    <w:p w14:paraId="691C5D4F" w14:textId="0BA270E6" w:rsidR="008E05C0" w:rsidRPr="00CA2593" w:rsidRDefault="001061BE" w:rsidP="00B62D49">
      <w:pPr>
        <w:jc w:val="both"/>
        <w:rPr>
          <w:rFonts w:cstheme="minorHAnsi"/>
          <w:lang w:val="uk-UA"/>
        </w:rPr>
      </w:pPr>
      <w:r w:rsidRPr="00CA2593">
        <w:rPr>
          <w:rFonts w:cstheme="minorHAnsi"/>
          <w:lang w:val="uk-UA"/>
        </w:rPr>
        <w:t xml:space="preserve"> </w:t>
      </w:r>
    </w:p>
    <w:tbl>
      <w:tblPr>
        <w:tblW w:w="1053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5580"/>
      </w:tblGrid>
      <w:tr w:rsidR="00334BB6" w:rsidRPr="00CA2593" w14:paraId="00436502" w14:textId="77777777" w:rsidTr="0056219E">
        <w:trPr>
          <w:trHeight w:val="251"/>
        </w:trPr>
        <w:tc>
          <w:tcPr>
            <w:tcW w:w="4950" w:type="dxa"/>
          </w:tcPr>
          <w:p w14:paraId="081943BA" w14:textId="6DB0F69D" w:rsidR="001130CD" w:rsidRPr="00CA2593" w:rsidRDefault="001130CD" w:rsidP="00F962AE">
            <w:pPr>
              <w:pStyle w:val="ListParagraph"/>
              <w:numPr>
                <w:ilvl w:val="0"/>
                <w:numId w:val="2"/>
              </w:numPr>
              <w:spacing w:before="60" w:after="60"/>
              <w:ind w:left="346" w:hanging="342"/>
              <w:contextualSpacing w:val="0"/>
              <w:rPr>
                <w:rFonts w:cstheme="minorHAnsi"/>
                <w:b/>
              </w:rPr>
            </w:pPr>
            <w:r w:rsidRPr="00CA2593">
              <w:rPr>
                <w:rFonts w:cstheme="minorHAnsi"/>
                <w:b/>
              </w:rPr>
              <w:t>RF</w:t>
            </w:r>
            <w:r w:rsidR="00FF3ACB" w:rsidRPr="00CA2593">
              <w:rPr>
                <w:rFonts w:cstheme="minorHAnsi"/>
                <w:b/>
              </w:rPr>
              <w:t>P</w:t>
            </w:r>
            <w:r w:rsidR="00A47674" w:rsidRPr="00CA2593">
              <w:rPr>
                <w:rFonts w:cstheme="minorHAnsi"/>
                <w:b/>
              </w:rPr>
              <w:t xml:space="preserve"> </w:t>
            </w:r>
            <w:r w:rsidRPr="00CA2593">
              <w:rPr>
                <w:rFonts w:cstheme="minorHAnsi"/>
                <w:b/>
              </w:rPr>
              <w:t>No</w:t>
            </w:r>
            <w:r w:rsidR="00377672" w:rsidRPr="00CA2593">
              <w:rPr>
                <w:rFonts w:cstheme="minorHAnsi"/>
                <w:b/>
              </w:rPr>
              <w:t>.</w:t>
            </w:r>
          </w:p>
        </w:tc>
        <w:tc>
          <w:tcPr>
            <w:tcW w:w="5580" w:type="dxa"/>
          </w:tcPr>
          <w:p w14:paraId="4C47F9B5" w14:textId="614876C9" w:rsidR="00334BB6" w:rsidRPr="00DC6AF6" w:rsidRDefault="00565257" w:rsidP="009342C0">
            <w:pPr>
              <w:pStyle w:val="ListParagraph"/>
              <w:numPr>
                <w:ilvl w:val="0"/>
                <w:numId w:val="17"/>
              </w:numPr>
              <w:spacing w:before="60" w:after="60"/>
              <w:ind w:left="448" w:hanging="430"/>
              <w:contextualSpacing w:val="0"/>
              <w:rPr>
                <w:rFonts w:cstheme="minorHAnsi"/>
                <w:b/>
              </w:rPr>
            </w:pPr>
            <w:r w:rsidRPr="00CA2593">
              <w:rPr>
                <w:rFonts w:cstheme="minorHAnsi"/>
                <w:b/>
              </w:rPr>
              <w:t>RFP No.</w:t>
            </w:r>
          </w:p>
        </w:tc>
      </w:tr>
      <w:tr w:rsidR="00C551B5" w:rsidRPr="00CA2593" w14:paraId="24068F5E" w14:textId="77777777" w:rsidTr="0056219E">
        <w:trPr>
          <w:trHeight w:val="242"/>
        </w:trPr>
        <w:tc>
          <w:tcPr>
            <w:tcW w:w="4950" w:type="dxa"/>
          </w:tcPr>
          <w:p w14:paraId="62575A99" w14:textId="4C8CA337" w:rsidR="00C551B5" w:rsidRPr="00266B07" w:rsidRDefault="00A37B0E" w:rsidP="00F962AE">
            <w:pPr>
              <w:spacing w:before="60" w:after="60"/>
              <w:rPr>
                <w:rFonts w:cstheme="minorHAnsi"/>
                <w:b/>
                <w:lang w:val="uk-UA"/>
              </w:rPr>
            </w:pPr>
            <w:r w:rsidRPr="00266B07">
              <w:rPr>
                <w:rFonts w:cstheme="minorHAnsi"/>
              </w:rPr>
              <w:t>REQ-</w:t>
            </w:r>
            <w:r w:rsidR="007D2FB7" w:rsidRPr="00266B07">
              <w:rPr>
                <w:rFonts w:cstheme="minorHAnsi"/>
              </w:rPr>
              <w:t>KYI-</w:t>
            </w:r>
            <w:r w:rsidRPr="00266B07">
              <w:rPr>
                <w:rFonts w:cstheme="minorHAnsi"/>
              </w:rPr>
              <w:t>24</w:t>
            </w:r>
            <w:r w:rsidR="006443CD" w:rsidRPr="00266B07">
              <w:rPr>
                <w:rFonts w:cstheme="minorHAnsi"/>
              </w:rPr>
              <w:t>-0</w:t>
            </w:r>
            <w:r w:rsidR="00862FA1" w:rsidRPr="00266B07">
              <w:rPr>
                <w:rFonts w:cstheme="minorHAnsi"/>
              </w:rPr>
              <w:t>3</w:t>
            </w:r>
            <w:r w:rsidR="001E5C34" w:rsidRPr="00266B07">
              <w:rPr>
                <w:rFonts w:cstheme="minorHAnsi"/>
              </w:rPr>
              <w:t>77</w:t>
            </w:r>
          </w:p>
        </w:tc>
        <w:tc>
          <w:tcPr>
            <w:tcW w:w="5580" w:type="dxa"/>
          </w:tcPr>
          <w:p w14:paraId="4C3B8FC0" w14:textId="4A5E5663" w:rsidR="00B901C8" w:rsidRPr="00266B07" w:rsidRDefault="00A37B0E" w:rsidP="00F962AE">
            <w:pPr>
              <w:spacing w:before="60" w:after="60"/>
              <w:rPr>
                <w:rFonts w:cstheme="minorHAnsi"/>
                <w:lang w:val="uk-UA"/>
              </w:rPr>
            </w:pPr>
            <w:r w:rsidRPr="00266B07">
              <w:rPr>
                <w:rFonts w:cstheme="minorHAnsi"/>
              </w:rPr>
              <w:t>REQ-</w:t>
            </w:r>
            <w:r w:rsidR="007D2FB7" w:rsidRPr="00266B07">
              <w:rPr>
                <w:rFonts w:cstheme="minorHAnsi"/>
              </w:rPr>
              <w:t>KYI-</w:t>
            </w:r>
            <w:r w:rsidRPr="00266B07">
              <w:rPr>
                <w:rFonts w:cstheme="minorHAnsi"/>
              </w:rPr>
              <w:t>24</w:t>
            </w:r>
            <w:r w:rsidR="006443CD" w:rsidRPr="00266B07">
              <w:rPr>
                <w:rFonts w:cstheme="minorHAnsi"/>
              </w:rPr>
              <w:t>-0</w:t>
            </w:r>
            <w:r w:rsidR="00862FA1" w:rsidRPr="00266B07">
              <w:rPr>
                <w:rFonts w:cstheme="minorHAnsi"/>
              </w:rPr>
              <w:t>3</w:t>
            </w:r>
            <w:r w:rsidR="001E5C34" w:rsidRPr="00266B07">
              <w:rPr>
                <w:rFonts w:cstheme="minorHAnsi"/>
              </w:rPr>
              <w:t>77</w:t>
            </w:r>
          </w:p>
        </w:tc>
      </w:tr>
      <w:tr w:rsidR="00334BB6" w:rsidRPr="00CA2593" w14:paraId="27051901" w14:textId="77777777" w:rsidTr="0056219E">
        <w:trPr>
          <w:trHeight w:val="233"/>
        </w:trPr>
        <w:tc>
          <w:tcPr>
            <w:tcW w:w="4950" w:type="dxa"/>
          </w:tcPr>
          <w:p w14:paraId="34869F72" w14:textId="7E4BBC6B" w:rsidR="001130CD" w:rsidRPr="00266B07" w:rsidRDefault="001130CD" w:rsidP="00F962AE">
            <w:pPr>
              <w:pStyle w:val="ListParagraph"/>
              <w:numPr>
                <w:ilvl w:val="0"/>
                <w:numId w:val="2"/>
              </w:numPr>
              <w:spacing w:before="60" w:after="60"/>
              <w:ind w:left="346" w:hanging="342"/>
              <w:contextualSpacing w:val="0"/>
              <w:rPr>
                <w:rFonts w:cstheme="minorHAnsi"/>
                <w:b/>
              </w:rPr>
            </w:pPr>
            <w:r w:rsidRPr="00266B07">
              <w:rPr>
                <w:rFonts w:cstheme="minorHAnsi"/>
                <w:b/>
              </w:rPr>
              <w:t>Issue date</w:t>
            </w:r>
          </w:p>
        </w:tc>
        <w:tc>
          <w:tcPr>
            <w:tcW w:w="5580" w:type="dxa"/>
          </w:tcPr>
          <w:p w14:paraId="2B9FA837" w14:textId="2731B1EA" w:rsidR="00334BB6" w:rsidRPr="00266B07" w:rsidRDefault="00C551B5" w:rsidP="009342C0">
            <w:pPr>
              <w:pStyle w:val="ListParagraph"/>
              <w:numPr>
                <w:ilvl w:val="0"/>
                <w:numId w:val="17"/>
              </w:numPr>
              <w:spacing w:before="60" w:after="60"/>
              <w:ind w:left="448" w:hanging="430"/>
              <w:contextualSpacing w:val="0"/>
              <w:rPr>
                <w:rFonts w:cstheme="minorHAnsi"/>
                <w:b/>
              </w:rPr>
            </w:pPr>
            <w:r w:rsidRPr="00266B07">
              <w:rPr>
                <w:rFonts w:cstheme="minorHAnsi"/>
                <w:b/>
                <w:lang w:val="uk-UA"/>
              </w:rPr>
              <w:t>Дата надання запиту</w:t>
            </w:r>
          </w:p>
        </w:tc>
      </w:tr>
      <w:tr w:rsidR="00DB0219" w:rsidRPr="00CA2593" w14:paraId="4C4AF215" w14:textId="77777777" w:rsidTr="0056219E">
        <w:trPr>
          <w:trHeight w:val="233"/>
        </w:trPr>
        <w:tc>
          <w:tcPr>
            <w:tcW w:w="4950" w:type="dxa"/>
          </w:tcPr>
          <w:p w14:paraId="2C403BEB" w14:textId="3C188E4B" w:rsidR="00DB0219" w:rsidRPr="00266B07" w:rsidRDefault="00A37B0E" w:rsidP="00F962AE">
            <w:pPr>
              <w:spacing w:before="60" w:after="60"/>
              <w:rPr>
                <w:rFonts w:cstheme="minorHAnsi"/>
              </w:rPr>
            </w:pPr>
            <w:r w:rsidRPr="00266B07">
              <w:rPr>
                <w:rFonts w:cstheme="minorHAnsi"/>
              </w:rPr>
              <w:t xml:space="preserve">November </w:t>
            </w:r>
            <w:r w:rsidR="00797BA6" w:rsidRPr="00266B07">
              <w:rPr>
                <w:rFonts w:cstheme="minorHAnsi"/>
                <w:lang w:val="uk-UA"/>
              </w:rPr>
              <w:t>25</w:t>
            </w:r>
            <w:r w:rsidR="00D62265" w:rsidRPr="00266B07">
              <w:rPr>
                <w:rFonts w:cstheme="minorHAnsi"/>
              </w:rPr>
              <w:t>, 202</w:t>
            </w:r>
            <w:r w:rsidR="005768B9" w:rsidRPr="00266B07">
              <w:rPr>
                <w:rFonts w:cstheme="minorHAnsi"/>
              </w:rPr>
              <w:t>4</w:t>
            </w:r>
          </w:p>
        </w:tc>
        <w:tc>
          <w:tcPr>
            <w:tcW w:w="5580" w:type="dxa"/>
          </w:tcPr>
          <w:p w14:paraId="37477B1E" w14:textId="49468BEE" w:rsidR="00DB0219" w:rsidRPr="00266B07" w:rsidRDefault="008A389A" w:rsidP="00F962AE">
            <w:pPr>
              <w:spacing w:before="60" w:after="60"/>
              <w:rPr>
                <w:rStyle w:val="Style4"/>
                <w:rFonts w:cstheme="minorHAnsi"/>
                <w:lang w:val="uk-UA"/>
              </w:rPr>
            </w:pPr>
            <w:r w:rsidRPr="00266B07">
              <w:rPr>
                <w:rFonts w:cstheme="minorHAnsi"/>
                <w:lang w:val="uk-UA"/>
              </w:rPr>
              <w:t>листопада</w:t>
            </w:r>
            <w:r w:rsidR="005768B9" w:rsidRPr="00266B07">
              <w:rPr>
                <w:rFonts w:cstheme="minorHAnsi"/>
              </w:rPr>
              <w:t xml:space="preserve"> </w:t>
            </w:r>
            <w:r w:rsidRPr="00266B07">
              <w:rPr>
                <w:rFonts w:cstheme="minorHAnsi"/>
                <w:lang w:val="uk-UA"/>
              </w:rPr>
              <w:t>25</w:t>
            </w:r>
            <w:r w:rsidR="005768B9" w:rsidRPr="00266B07">
              <w:rPr>
                <w:rFonts w:cstheme="minorHAnsi"/>
              </w:rPr>
              <w:t>, 2024</w:t>
            </w:r>
          </w:p>
        </w:tc>
      </w:tr>
      <w:tr w:rsidR="00334BB6" w:rsidRPr="00CA2593" w14:paraId="00186841" w14:textId="77777777" w:rsidTr="0056219E">
        <w:tc>
          <w:tcPr>
            <w:tcW w:w="4950" w:type="dxa"/>
          </w:tcPr>
          <w:p w14:paraId="099CF8BC" w14:textId="0500C845" w:rsidR="00334BB6" w:rsidRPr="00266B07" w:rsidRDefault="001130CD" w:rsidP="00F962AE">
            <w:pPr>
              <w:pStyle w:val="ListParagraph"/>
              <w:numPr>
                <w:ilvl w:val="0"/>
                <w:numId w:val="2"/>
              </w:numPr>
              <w:spacing w:before="60" w:after="60"/>
              <w:ind w:left="346" w:hanging="342"/>
              <w:contextualSpacing w:val="0"/>
              <w:rPr>
                <w:rFonts w:cstheme="minorHAnsi"/>
                <w:b/>
              </w:rPr>
            </w:pPr>
            <w:r w:rsidRPr="00266B07">
              <w:rPr>
                <w:rFonts w:cstheme="minorHAnsi"/>
                <w:b/>
              </w:rPr>
              <w:t>Title</w:t>
            </w:r>
          </w:p>
        </w:tc>
        <w:tc>
          <w:tcPr>
            <w:tcW w:w="5580" w:type="dxa"/>
          </w:tcPr>
          <w:p w14:paraId="65FEEEB4" w14:textId="071BA11C" w:rsidR="00334BB6" w:rsidRPr="00266B07" w:rsidRDefault="00C551B5" w:rsidP="009342C0">
            <w:pPr>
              <w:pStyle w:val="ListParagraph"/>
              <w:numPr>
                <w:ilvl w:val="0"/>
                <w:numId w:val="17"/>
              </w:numPr>
              <w:spacing w:before="60" w:after="60"/>
              <w:ind w:left="448" w:hanging="430"/>
              <w:contextualSpacing w:val="0"/>
              <w:rPr>
                <w:rFonts w:cstheme="minorHAnsi"/>
                <w:b/>
              </w:rPr>
            </w:pPr>
            <w:r w:rsidRPr="00266B07">
              <w:rPr>
                <w:rFonts w:cstheme="minorHAnsi"/>
                <w:b/>
                <w:lang w:val="uk-UA"/>
              </w:rPr>
              <w:t>Назва</w:t>
            </w:r>
          </w:p>
        </w:tc>
      </w:tr>
      <w:tr w:rsidR="00C551B5" w:rsidRPr="00CA2593" w14:paraId="30AE8D22" w14:textId="77777777" w:rsidTr="0056219E">
        <w:tc>
          <w:tcPr>
            <w:tcW w:w="4950" w:type="dxa"/>
          </w:tcPr>
          <w:p w14:paraId="7C88967D" w14:textId="07D85DB1" w:rsidR="00C551B5" w:rsidRPr="00266B07" w:rsidRDefault="001C407E" w:rsidP="00F962AE">
            <w:pPr>
              <w:spacing w:before="60" w:after="60"/>
              <w:rPr>
                <w:rFonts w:cstheme="minorHAnsi"/>
              </w:rPr>
            </w:pPr>
            <w:r w:rsidRPr="00266B07">
              <w:rPr>
                <w:rFonts w:cstheme="minorHAnsi"/>
                <w:lang w:val="uk-UA"/>
              </w:rPr>
              <w:t xml:space="preserve">Procurement of </w:t>
            </w:r>
            <w:r w:rsidR="002765B8" w:rsidRPr="00266B07">
              <w:rPr>
                <w:rFonts w:cstheme="minorHAnsi"/>
              </w:rPr>
              <w:t>Floating Security Barriers</w:t>
            </w:r>
          </w:p>
        </w:tc>
        <w:tc>
          <w:tcPr>
            <w:tcW w:w="5580" w:type="dxa"/>
          </w:tcPr>
          <w:p w14:paraId="1F022768" w14:textId="33AE2273" w:rsidR="00C551B5" w:rsidRPr="00266B07" w:rsidRDefault="00EA1BB8" w:rsidP="00EA1BB8">
            <w:pPr>
              <w:spacing w:before="60" w:after="60"/>
              <w:rPr>
                <w:rFonts w:cstheme="minorHAnsi"/>
              </w:rPr>
            </w:pPr>
            <w:r w:rsidRPr="00266B07">
              <w:rPr>
                <w:rFonts w:cstheme="minorHAnsi"/>
              </w:rPr>
              <w:t>Закупівля плавучих захисних бар'єрів</w:t>
            </w:r>
          </w:p>
        </w:tc>
      </w:tr>
      <w:tr w:rsidR="00334BB6" w:rsidRPr="00977064" w14:paraId="00A64819" w14:textId="77777777" w:rsidTr="0056219E">
        <w:tc>
          <w:tcPr>
            <w:tcW w:w="4950" w:type="dxa"/>
          </w:tcPr>
          <w:p w14:paraId="43643891" w14:textId="729529FE" w:rsidR="00334BB6" w:rsidRPr="00266B07" w:rsidRDefault="005B28AC" w:rsidP="00F962AE">
            <w:pPr>
              <w:pStyle w:val="ListParagraph"/>
              <w:numPr>
                <w:ilvl w:val="0"/>
                <w:numId w:val="2"/>
              </w:numPr>
              <w:spacing w:before="60" w:after="60"/>
              <w:ind w:left="342" w:hanging="342"/>
              <w:contextualSpacing w:val="0"/>
              <w:rPr>
                <w:rFonts w:cstheme="minorHAnsi"/>
              </w:rPr>
            </w:pPr>
            <w:r w:rsidRPr="00266B07">
              <w:rPr>
                <w:rFonts w:cstheme="minorHAnsi"/>
                <w:b/>
                <w:bCs/>
              </w:rPr>
              <w:t xml:space="preserve">Issuing Office &amp; </w:t>
            </w:r>
            <w:r w:rsidR="00A47674" w:rsidRPr="00266B07">
              <w:rPr>
                <w:rFonts w:cstheme="minorHAnsi"/>
                <w:b/>
              </w:rPr>
              <w:t xml:space="preserve">Email </w:t>
            </w:r>
            <w:r w:rsidRPr="00266B07">
              <w:rPr>
                <w:rFonts w:cstheme="minorHAnsi"/>
                <w:b/>
              </w:rPr>
              <w:t>A</w:t>
            </w:r>
            <w:r w:rsidR="00A47674" w:rsidRPr="00266B07">
              <w:rPr>
                <w:rFonts w:cstheme="minorHAnsi"/>
                <w:b/>
              </w:rPr>
              <w:t xml:space="preserve">ddress for </w:t>
            </w:r>
            <w:r w:rsidRPr="00266B07">
              <w:rPr>
                <w:rFonts w:cstheme="minorHAnsi"/>
                <w:b/>
              </w:rPr>
              <w:t>S</w:t>
            </w:r>
            <w:r w:rsidR="00A47674" w:rsidRPr="00266B07">
              <w:rPr>
                <w:rFonts w:cstheme="minorHAnsi"/>
                <w:b/>
              </w:rPr>
              <w:t xml:space="preserve">ubmission of </w:t>
            </w:r>
            <w:r w:rsidRPr="00266B07">
              <w:rPr>
                <w:rFonts w:cstheme="minorHAnsi"/>
                <w:b/>
              </w:rPr>
              <w:t>Proposals</w:t>
            </w:r>
          </w:p>
        </w:tc>
        <w:tc>
          <w:tcPr>
            <w:tcW w:w="5580" w:type="dxa"/>
          </w:tcPr>
          <w:p w14:paraId="44E78356" w14:textId="3F25F826" w:rsidR="00334BB6" w:rsidRPr="00266B07" w:rsidRDefault="005B28AC" w:rsidP="009342C0">
            <w:pPr>
              <w:pStyle w:val="ListParagraph"/>
              <w:numPr>
                <w:ilvl w:val="0"/>
                <w:numId w:val="17"/>
              </w:numPr>
              <w:spacing w:before="60" w:after="60"/>
              <w:ind w:left="448" w:hanging="430"/>
              <w:contextualSpacing w:val="0"/>
              <w:rPr>
                <w:rFonts w:cstheme="minorHAnsi"/>
                <w:b/>
                <w:lang w:val="ru-RU"/>
              </w:rPr>
            </w:pPr>
            <w:r w:rsidRPr="00266B07">
              <w:rPr>
                <w:rFonts w:cstheme="minorHAnsi"/>
                <w:b/>
                <w:lang w:val="uk-UA"/>
              </w:rPr>
              <w:t>Офіс та е</w:t>
            </w:r>
            <w:r w:rsidR="00C551B5" w:rsidRPr="00266B07">
              <w:rPr>
                <w:rFonts w:cstheme="minorHAnsi"/>
                <w:b/>
                <w:lang w:val="uk-UA"/>
              </w:rPr>
              <w:t>лектронна адреса для подання пропозицій</w:t>
            </w:r>
          </w:p>
        </w:tc>
      </w:tr>
      <w:tr w:rsidR="00C551B5" w:rsidRPr="00977064" w14:paraId="0723C55C" w14:textId="77777777" w:rsidTr="0056219E">
        <w:trPr>
          <w:trHeight w:val="548"/>
        </w:trPr>
        <w:tc>
          <w:tcPr>
            <w:tcW w:w="4950" w:type="dxa"/>
          </w:tcPr>
          <w:p w14:paraId="440071E6" w14:textId="0583D710" w:rsidR="00C551B5" w:rsidRPr="00266B07" w:rsidRDefault="00250F83" w:rsidP="00F962AE">
            <w:pPr>
              <w:spacing w:before="60" w:after="60"/>
              <w:rPr>
                <w:rFonts w:cstheme="minorHAnsi"/>
                <w:lang w:val="uk-UA"/>
              </w:rPr>
            </w:pPr>
            <w:r w:rsidRPr="00266B07">
              <w:rPr>
                <w:rFonts w:cstheme="minorHAnsi"/>
              </w:rPr>
              <w:t xml:space="preserve">Economic Resilience Activity. </w:t>
            </w:r>
            <w:r w:rsidR="00C551B5" w:rsidRPr="00266B07">
              <w:rPr>
                <w:rFonts w:cstheme="minorHAnsi"/>
                <w:lang w:val="uk-UA"/>
              </w:rPr>
              <w:t xml:space="preserve">For </w:t>
            </w:r>
            <w:r w:rsidR="00091D93" w:rsidRPr="00266B07">
              <w:rPr>
                <w:rFonts w:cstheme="minorHAnsi"/>
              </w:rPr>
              <w:t>proposals</w:t>
            </w:r>
            <w:r w:rsidR="00C551B5" w:rsidRPr="00266B07">
              <w:rPr>
                <w:rFonts w:cstheme="minorHAnsi"/>
                <w:lang w:val="uk-UA"/>
              </w:rPr>
              <w:t xml:space="preserve"> </w:t>
            </w:r>
            <w:r w:rsidR="00C551B5" w:rsidRPr="00266B07">
              <w:rPr>
                <w:rFonts w:cstheme="minorHAnsi"/>
              </w:rPr>
              <w:t>submissions the email address to use</w:t>
            </w:r>
            <w:r w:rsidR="00C551B5" w:rsidRPr="00266B07">
              <w:rPr>
                <w:rFonts w:cstheme="minorHAnsi"/>
                <w:lang w:val="uk-UA"/>
              </w:rPr>
              <w:t xml:space="preserve"> is </w:t>
            </w:r>
            <w:hyperlink r:id="rId18" w:history="1">
              <w:r w:rsidR="001C447D" w:rsidRPr="00266B07">
                <w:rPr>
                  <w:rStyle w:val="Hyperlink"/>
                  <w:rFonts w:cstheme="minorHAnsi"/>
                  <w:lang w:val="uk-UA"/>
                </w:rPr>
                <w:t>ProcurementERAInbox@dai.com</w:t>
              </w:r>
            </w:hyperlink>
          </w:p>
        </w:tc>
        <w:tc>
          <w:tcPr>
            <w:tcW w:w="5580" w:type="dxa"/>
          </w:tcPr>
          <w:p w14:paraId="601E5806" w14:textId="504BF163" w:rsidR="00C551B5" w:rsidRPr="00266B07" w:rsidRDefault="00250F83" w:rsidP="00F962AE">
            <w:pPr>
              <w:spacing w:before="60" w:after="60"/>
              <w:rPr>
                <w:rFonts w:cstheme="minorHAnsi"/>
                <w:lang w:val="ru-RU"/>
              </w:rPr>
            </w:pPr>
            <w:r w:rsidRPr="00266B07">
              <w:rPr>
                <w:rFonts w:cstheme="minorHAnsi"/>
                <w:lang w:val="uk-UA"/>
              </w:rPr>
              <w:t xml:space="preserve">«Економічна підтримка Східної України». </w:t>
            </w:r>
            <w:r w:rsidR="00C551B5" w:rsidRPr="00266B07">
              <w:rPr>
                <w:rFonts w:cstheme="minorHAnsi"/>
                <w:lang w:val="uk-UA"/>
              </w:rPr>
              <w:t xml:space="preserve">Пропозиції мають подаватись в електронній формі на адресу: </w:t>
            </w:r>
            <w:hyperlink r:id="rId19" w:history="1">
              <w:r w:rsidR="001C447D" w:rsidRPr="00266B07">
                <w:rPr>
                  <w:rStyle w:val="Hyperlink"/>
                  <w:rFonts w:cstheme="minorHAnsi"/>
                  <w:lang w:val="uk-UA"/>
                </w:rPr>
                <w:t>ProcurementERAInbox@dai.com</w:t>
              </w:r>
            </w:hyperlink>
          </w:p>
        </w:tc>
      </w:tr>
      <w:tr w:rsidR="007D2FB7" w:rsidRPr="00977064" w14:paraId="2FC729F2" w14:textId="77777777" w:rsidTr="0056219E">
        <w:trPr>
          <w:trHeight w:val="278"/>
        </w:trPr>
        <w:tc>
          <w:tcPr>
            <w:tcW w:w="4950" w:type="dxa"/>
          </w:tcPr>
          <w:p w14:paraId="7FB1B0F8" w14:textId="5FC0E643" w:rsidR="007D2FB7" w:rsidRPr="00266B07" w:rsidRDefault="00973F7D" w:rsidP="00F962AE">
            <w:pPr>
              <w:pStyle w:val="ListParagraph"/>
              <w:numPr>
                <w:ilvl w:val="0"/>
                <w:numId w:val="2"/>
              </w:numPr>
              <w:spacing w:before="60" w:after="60"/>
              <w:ind w:left="346" w:hanging="342"/>
              <w:contextualSpacing w:val="0"/>
              <w:rPr>
                <w:rFonts w:cstheme="minorHAnsi"/>
                <w:b/>
              </w:rPr>
            </w:pPr>
            <w:bookmarkStart w:id="1" w:name="_Hlk160011347"/>
            <w:r w:rsidRPr="00266B07">
              <w:rPr>
                <w:rFonts w:cstheme="minorHAnsi"/>
                <w:b/>
              </w:rPr>
              <w:t>Pre-Proposal bidders’ conference</w:t>
            </w:r>
            <w:bookmarkEnd w:id="1"/>
          </w:p>
        </w:tc>
        <w:tc>
          <w:tcPr>
            <w:tcW w:w="5580" w:type="dxa"/>
          </w:tcPr>
          <w:p w14:paraId="5EDF18CC" w14:textId="56691D2B" w:rsidR="007D2FB7" w:rsidRPr="00266B07" w:rsidRDefault="00C06650" w:rsidP="009342C0">
            <w:pPr>
              <w:pStyle w:val="Heading1"/>
              <w:numPr>
                <w:ilvl w:val="0"/>
                <w:numId w:val="17"/>
              </w:numPr>
              <w:spacing w:before="60" w:after="60"/>
              <w:ind w:left="448" w:hanging="430"/>
              <w:rPr>
                <w:rFonts w:asciiTheme="minorHAnsi" w:eastAsiaTheme="minorHAnsi" w:hAnsiTheme="minorHAnsi" w:cstheme="minorHAnsi"/>
                <w:color w:val="000000" w:themeColor="text1"/>
                <w:kern w:val="0"/>
                <w:szCs w:val="22"/>
                <w:lang w:val="ru-RU"/>
              </w:rPr>
            </w:pPr>
            <w:r w:rsidRPr="00266B07">
              <w:rPr>
                <w:rFonts w:ascii="Calibri" w:hAnsi="Calibri" w:cs="Calibri"/>
                <w:color w:val="auto"/>
                <w:lang w:val="ru-RU"/>
              </w:rPr>
              <w:t>Попередня</w:t>
            </w:r>
            <w:r w:rsidRPr="00266B07">
              <w:rPr>
                <w:color w:val="auto"/>
                <w:lang w:val="ru-RU"/>
              </w:rPr>
              <w:t xml:space="preserve"> </w:t>
            </w:r>
            <w:r w:rsidRPr="00266B07">
              <w:rPr>
                <w:rFonts w:ascii="Calibri" w:hAnsi="Calibri" w:cs="Calibri"/>
                <w:color w:val="auto"/>
                <w:lang w:val="ru-RU"/>
              </w:rPr>
              <w:t>конференція</w:t>
            </w:r>
            <w:r w:rsidRPr="00266B07">
              <w:rPr>
                <w:color w:val="auto"/>
                <w:lang w:val="ru-RU"/>
              </w:rPr>
              <w:t xml:space="preserve"> </w:t>
            </w:r>
            <w:r w:rsidRPr="00266B07">
              <w:rPr>
                <w:rFonts w:ascii="Calibri" w:hAnsi="Calibri" w:cs="Calibri"/>
                <w:color w:val="auto"/>
                <w:lang w:val="ru-RU"/>
              </w:rPr>
              <w:t>для</w:t>
            </w:r>
            <w:r w:rsidRPr="00266B07">
              <w:rPr>
                <w:color w:val="auto"/>
                <w:lang w:val="ru-RU"/>
              </w:rPr>
              <w:t xml:space="preserve"> </w:t>
            </w:r>
            <w:r w:rsidRPr="00266B07">
              <w:rPr>
                <w:rFonts w:ascii="Calibri" w:hAnsi="Calibri" w:cs="Calibri"/>
                <w:color w:val="auto"/>
                <w:lang w:val="ru-RU"/>
              </w:rPr>
              <w:t>учасників</w:t>
            </w:r>
            <w:r w:rsidRPr="00266B07">
              <w:rPr>
                <w:color w:val="auto"/>
                <w:lang w:val="ru-RU"/>
              </w:rPr>
              <w:t xml:space="preserve"> </w:t>
            </w:r>
            <w:r w:rsidRPr="00266B07">
              <w:rPr>
                <w:rFonts w:ascii="Calibri" w:hAnsi="Calibri" w:cs="Calibri"/>
                <w:color w:val="auto"/>
                <w:lang w:val="ru-RU"/>
              </w:rPr>
              <w:t>тендеру</w:t>
            </w:r>
          </w:p>
        </w:tc>
      </w:tr>
      <w:tr w:rsidR="007D2FB7" w:rsidRPr="00977064" w14:paraId="6648D791" w14:textId="77777777" w:rsidTr="0056219E">
        <w:trPr>
          <w:trHeight w:val="278"/>
        </w:trPr>
        <w:tc>
          <w:tcPr>
            <w:tcW w:w="4950" w:type="dxa"/>
          </w:tcPr>
          <w:p w14:paraId="5F8AB45B" w14:textId="3E3205C0" w:rsidR="00F5365D" w:rsidRPr="00266B07" w:rsidRDefault="00F5365D" w:rsidP="00862FA1">
            <w:pPr>
              <w:spacing w:before="60" w:after="60"/>
              <w:jc w:val="both"/>
              <w:rPr>
                <w:rFonts w:cs="Calibri"/>
                <w:b/>
                <w:bCs/>
                <w:color w:val="FF0000"/>
              </w:rPr>
            </w:pPr>
            <w:r w:rsidRPr="00266B07">
              <w:rPr>
                <w:rFonts w:cs="Calibri"/>
              </w:rPr>
              <w:t xml:space="preserve">An online pre-proposal bidders’ conference will be held on </w:t>
            </w:r>
            <w:r w:rsidR="0019575A" w:rsidRPr="00266B07">
              <w:rPr>
                <w:rFonts w:cs="Calibri"/>
                <w:b/>
                <w:bCs/>
                <w:color w:val="FF0000"/>
              </w:rPr>
              <w:t>Dec</w:t>
            </w:r>
            <w:r w:rsidRPr="00266B07">
              <w:rPr>
                <w:rFonts w:cs="Calibri"/>
                <w:b/>
                <w:bCs/>
                <w:color w:val="FF0000"/>
              </w:rPr>
              <w:t xml:space="preserve">ember </w:t>
            </w:r>
            <w:r w:rsidR="00D65F34">
              <w:rPr>
                <w:rFonts w:cs="Calibri"/>
                <w:b/>
                <w:bCs/>
                <w:color w:val="FF0000"/>
              </w:rPr>
              <w:t>0</w:t>
            </w:r>
            <w:r w:rsidR="004771F0">
              <w:rPr>
                <w:rFonts w:cs="Calibri"/>
                <w:b/>
                <w:bCs/>
                <w:color w:val="FF0000"/>
              </w:rPr>
              <w:t>3</w:t>
            </w:r>
            <w:r w:rsidRPr="00266B07">
              <w:rPr>
                <w:rFonts w:cs="Calibri"/>
                <w:b/>
                <w:bCs/>
                <w:color w:val="FF0000"/>
              </w:rPr>
              <w:t>, 2024, at 4:00 pm, Kyiv, Ukraine Time</w:t>
            </w:r>
            <w:r w:rsidRPr="00266B07">
              <w:rPr>
                <w:rFonts w:cs="Calibri"/>
                <w:b/>
                <w:bCs/>
              </w:rPr>
              <w:t>)</w:t>
            </w:r>
            <w:r w:rsidRPr="00266B07">
              <w:rPr>
                <w:rFonts w:cs="Calibri"/>
              </w:rPr>
              <w:t>, to be held online</w:t>
            </w:r>
            <w:r w:rsidRPr="00266B07">
              <w:rPr>
                <w:rFonts w:cs="Calibri"/>
                <w:lang w:val="uk-UA"/>
              </w:rPr>
              <w:t xml:space="preserve"> </w:t>
            </w:r>
            <w:r w:rsidRPr="00266B07">
              <w:rPr>
                <w:rFonts w:cs="Calibri"/>
              </w:rPr>
              <w:t xml:space="preserve">in Teams. Please send to </w:t>
            </w:r>
            <w:hyperlink r:id="rId20" w:history="1">
              <w:r w:rsidRPr="00266B07">
                <w:rPr>
                  <w:rStyle w:val="Hyperlink"/>
                  <w:rFonts w:cs="Calibri"/>
                  <w:lang w:val="uk-UA"/>
                </w:rPr>
                <w:t>ProcurementERA@dai.com</w:t>
              </w:r>
            </w:hyperlink>
            <w:r w:rsidRPr="00266B07">
              <w:rPr>
                <w:rFonts w:cs="Calibri"/>
              </w:rPr>
              <w:t xml:space="preserve"> e-mails and company name of online conference participants by </w:t>
            </w:r>
            <w:r w:rsidR="0019575A" w:rsidRPr="00266B07">
              <w:rPr>
                <w:rFonts w:cs="Calibri"/>
                <w:b/>
                <w:bCs/>
                <w:color w:val="FF0000"/>
              </w:rPr>
              <w:t>Dec</w:t>
            </w:r>
            <w:r w:rsidRPr="00266B07">
              <w:rPr>
                <w:rFonts w:cs="Calibri"/>
                <w:b/>
                <w:bCs/>
                <w:color w:val="FF0000"/>
              </w:rPr>
              <w:t xml:space="preserve">ember </w:t>
            </w:r>
            <w:r w:rsidR="00C00ACF" w:rsidRPr="00266B07">
              <w:rPr>
                <w:rFonts w:cs="Calibri"/>
                <w:b/>
                <w:bCs/>
                <w:color w:val="FF0000"/>
              </w:rPr>
              <w:t>0</w:t>
            </w:r>
            <w:r w:rsidR="00D65F34">
              <w:rPr>
                <w:rFonts w:cs="Calibri"/>
                <w:b/>
                <w:bCs/>
                <w:color w:val="FF0000"/>
              </w:rPr>
              <w:t>2</w:t>
            </w:r>
            <w:r w:rsidRPr="00266B07">
              <w:rPr>
                <w:rFonts w:cs="Calibri"/>
                <w:b/>
                <w:bCs/>
                <w:color w:val="FF0000"/>
              </w:rPr>
              <w:t>, 2024, by 3:00 pm, Kyiv, Ukraine Time.</w:t>
            </w:r>
          </w:p>
          <w:p w14:paraId="6735E7B7" w14:textId="77777777" w:rsidR="00F5365D" w:rsidRPr="00266B07" w:rsidRDefault="00F5365D" w:rsidP="00862FA1">
            <w:pPr>
              <w:spacing w:before="60" w:after="60"/>
              <w:jc w:val="both"/>
              <w:rPr>
                <w:rFonts w:cs="Calibri"/>
              </w:rPr>
            </w:pPr>
            <w:r w:rsidRPr="00266B07">
              <w:rPr>
                <w:rFonts w:cs="Calibri"/>
              </w:rPr>
              <w:t>Information of interest to all prospective Offerors will be presented. While attendance at the pre-proposal conference is not mandatory, all interested prospective suppliers are encouraged to attend in order to prepare acceptable proposals. Questions asked at the Pre-Proposal Bidder’s Conference, that would benefit all bidders, shall be provided in an amendment to the RFP.</w:t>
            </w:r>
          </w:p>
          <w:p w14:paraId="06A0E89B" w14:textId="77777777" w:rsidR="007D2FB7" w:rsidRPr="00266B07" w:rsidRDefault="007D2FB7" w:rsidP="00862FA1">
            <w:pPr>
              <w:pStyle w:val="ListParagraph"/>
              <w:spacing w:before="60" w:after="60"/>
              <w:ind w:left="346"/>
              <w:contextualSpacing w:val="0"/>
              <w:jc w:val="both"/>
              <w:rPr>
                <w:rFonts w:cstheme="minorHAnsi"/>
                <w:b/>
              </w:rPr>
            </w:pPr>
          </w:p>
        </w:tc>
        <w:tc>
          <w:tcPr>
            <w:tcW w:w="5580" w:type="dxa"/>
          </w:tcPr>
          <w:p w14:paraId="37E718E8" w14:textId="7C194FFA" w:rsidR="0056219E" w:rsidRPr="00266B07" w:rsidRDefault="0056219E" w:rsidP="00862FA1">
            <w:pPr>
              <w:pStyle w:val="ListParagraph"/>
              <w:spacing w:before="60" w:after="60"/>
              <w:ind w:left="0"/>
              <w:contextualSpacing w:val="0"/>
              <w:jc w:val="both"/>
              <w:rPr>
                <w:rFonts w:cs="Calibri"/>
                <w:b/>
                <w:bCs/>
                <w:color w:val="FF0000"/>
                <w:lang w:val="ru-RU"/>
              </w:rPr>
            </w:pPr>
            <w:r w:rsidRPr="00266B07">
              <w:rPr>
                <w:rFonts w:cs="Calibri"/>
                <w:lang w:val="uk-UA"/>
              </w:rPr>
              <w:t xml:space="preserve">Попередня онлайн-конференція для учасників </w:t>
            </w:r>
            <w:r w:rsidRPr="00266B07">
              <w:rPr>
                <w:rFonts w:cs="Calibri"/>
                <w:lang w:val="ru-RU"/>
              </w:rPr>
              <w:t xml:space="preserve">тендеру  </w:t>
            </w:r>
            <w:r w:rsidRPr="00266B07">
              <w:rPr>
                <w:rFonts w:cs="Calibri"/>
                <w:lang w:val="uk-UA"/>
              </w:rPr>
              <w:t>відбудеться</w:t>
            </w:r>
            <w:r w:rsidRPr="00266B07">
              <w:rPr>
                <w:rFonts w:cs="Calibri"/>
                <w:lang w:val="ru-RU"/>
              </w:rPr>
              <w:t xml:space="preserve"> </w:t>
            </w:r>
            <w:r w:rsidR="00D65F34" w:rsidRPr="00D65F34">
              <w:rPr>
                <w:rFonts w:cs="Calibri"/>
                <w:b/>
                <w:bCs/>
                <w:color w:val="FF0000"/>
                <w:lang w:val="ru-RU"/>
              </w:rPr>
              <w:t>03</w:t>
            </w:r>
            <w:r w:rsidR="004771F0" w:rsidRPr="004771F0">
              <w:rPr>
                <w:rFonts w:cs="Calibri"/>
                <w:b/>
                <w:bCs/>
                <w:color w:val="FF0000"/>
                <w:lang w:val="ru-RU"/>
              </w:rPr>
              <w:t xml:space="preserve"> </w:t>
            </w:r>
            <w:r w:rsidR="0040728E" w:rsidRPr="00266B07">
              <w:rPr>
                <w:rFonts w:cs="Calibri"/>
                <w:b/>
                <w:bCs/>
                <w:color w:val="FF0000"/>
                <w:lang w:val="uk-UA"/>
              </w:rPr>
              <w:t>груд</w:t>
            </w:r>
            <w:r w:rsidRPr="00266B07">
              <w:rPr>
                <w:rFonts w:cs="Calibri"/>
                <w:b/>
                <w:bCs/>
                <w:color w:val="FF0000"/>
                <w:lang w:val="uk-UA"/>
              </w:rPr>
              <w:t xml:space="preserve">ня 2024 року о </w:t>
            </w:r>
            <w:r w:rsidRPr="00266B07">
              <w:rPr>
                <w:rFonts w:cs="Calibri"/>
                <w:b/>
                <w:bCs/>
                <w:color w:val="FF0000"/>
                <w:lang w:val="ru-RU"/>
              </w:rPr>
              <w:t xml:space="preserve">16:00 за місцевим київським часом в Україні </w:t>
            </w:r>
            <w:r w:rsidRPr="00266B07">
              <w:rPr>
                <w:rFonts w:cs="Calibri"/>
                <w:bCs/>
                <w:lang w:val="uk-UA"/>
              </w:rPr>
              <w:t xml:space="preserve"> у </w:t>
            </w:r>
            <w:r w:rsidRPr="00266B07">
              <w:rPr>
                <w:rFonts w:cs="Calibri"/>
              </w:rPr>
              <w:t>Teams</w:t>
            </w:r>
            <w:r w:rsidRPr="00266B07">
              <w:rPr>
                <w:rFonts w:cs="Calibri"/>
                <w:lang w:val="uk-UA"/>
              </w:rPr>
              <w:t xml:space="preserve">. Просимо надіслати електронні адреси та назву компанії учасників онлайн-конференції на адресу </w:t>
            </w:r>
            <w:hyperlink r:id="rId21" w:history="1">
              <w:r w:rsidRPr="00266B07">
                <w:rPr>
                  <w:rStyle w:val="Hyperlink"/>
                  <w:rFonts w:cs="Calibri"/>
                  <w:lang w:val="uk-UA"/>
                </w:rPr>
                <w:t>ProcurementERA@dai.com</w:t>
              </w:r>
            </w:hyperlink>
            <w:r w:rsidRPr="00266B07">
              <w:rPr>
                <w:rFonts w:cs="Calibri"/>
                <w:lang w:val="uk-UA"/>
              </w:rPr>
              <w:t xml:space="preserve"> не пізніше </w:t>
            </w:r>
            <w:r w:rsidR="00C00ACF" w:rsidRPr="00266B07">
              <w:rPr>
                <w:rFonts w:cs="Calibri"/>
                <w:b/>
                <w:bCs/>
                <w:color w:val="FF0000"/>
                <w:lang w:val="ru-RU"/>
              </w:rPr>
              <w:t>0</w:t>
            </w:r>
            <w:r w:rsidR="00D65F34" w:rsidRPr="00D65F34">
              <w:rPr>
                <w:rFonts w:cs="Calibri"/>
                <w:b/>
                <w:bCs/>
                <w:color w:val="FF0000"/>
                <w:lang w:val="ru-RU"/>
              </w:rPr>
              <w:t>2</w:t>
            </w:r>
            <w:r w:rsidRPr="00266B07">
              <w:rPr>
                <w:rFonts w:cs="Calibri"/>
                <w:b/>
                <w:bCs/>
                <w:color w:val="FF0000"/>
                <w:lang w:val="ru-RU"/>
              </w:rPr>
              <w:t xml:space="preserve"> </w:t>
            </w:r>
            <w:r w:rsidR="00C00ACF" w:rsidRPr="00266B07">
              <w:rPr>
                <w:rFonts w:cs="Calibri"/>
                <w:b/>
                <w:bCs/>
                <w:color w:val="FF0000"/>
                <w:lang w:val="ru-RU"/>
              </w:rPr>
              <w:t>гру</w:t>
            </w:r>
            <w:r w:rsidR="00ED7583" w:rsidRPr="00266B07">
              <w:rPr>
                <w:rFonts w:cs="Calibri"/>
                <w:b/>
                <w:bCs/>
                <w:color w:val="FF0000"/>
                <w:lang w:val="ru-RU"/>
              </w:rPr>
              <w:t>д</w:t>
            </w:r>
            <w:r w:rsidRPr="00266B07">
              <w:rPr>
                <w:rFonts w:cs="Calibri"/>
                <w:b/>
                <w:bCs/>
                <w:color w:val="FF0000"/>
                <w:lang w:val="uk-UA"/>
              </w:rPr>
              <w:t xml:space="preserve">ня 2024 року </w:t>
            </w:r>
            <w:r w:rsidRPr="00266B07">
              <w:rPr>
                <w:rFonts w:cs="Calibri"/>
                <w:b/>
                <w:bCs/>
                <w:color w:val="FF0000"/>
                <w:lang w:val="ru-RU"/>
              </w:rPr>
              <w:t>до 15:00 за місцевим київським часом в Україні</w:t>
            </w:r>
          </w:p>
          <w:p w14:paraId="660844EB" w14:textId="5AF8814D" w:rsidR="007D2FB7" w:rsidRPr="00266B07" w:rsidRDefault="0056219E" w:rsidP="00862FA1">
            <w:pPr>
              <w:spacing w:before="60" w:after="60"/>
              <w:jc w:val="both"/>
              <w:rPr>
                <w:rFonts w:cstheme="minorHAnsi"/>
                <w:b/>
                <w:color w:val="000000" w:themeColor="text1"/>
                <w:lang w:val="uk-UA"/>
              </w:rPr>
            </w:pPr>
            <w:r w:rsidRPr="00266B07">
              <w:rPr>
                <w:rFonts w:cs="Calibri"/>
                <w:lang w:val="uk-UA"/>
              </w:rPr>
              <w:t xml:space="preserve">На конференції усім потенційним учасникам тендеру буде надана інформація, що їх цікавить. Участь у попередній конференції не є обов’язковою, втім всім зацікавленим потенційним постачальникам рекомендується відвідати цей захід для того, щоб підготувати прийнятні пропозиції. Запитання, поставлені на попередній конференції, які будуть корисними для всіх учасників тендеру, вносяться до «Модифікації до Запиту на надання пропозицій». </w:t>
            </w:r>
          </w:p>
        </w:tc>
      </w:tr>
      <w:tr w:rsidR="008F4AD6" w:rsidRPr="00CA2593" w14:paraId="7645D9FB" w14:textId="77777777" w:rsidTr="0056219E">
        <w:trPr>
          <w:trHeight w:val="278"/>
        </w:trPr>
        <w:tc>
          <w:tcPr>
            <w:tcW w:w="4950" w:type="dxa"/>
          </w:tcPr>
          <w:p w14:paraId="06288FFF" w14:textId="224A2F84" w:rsidR="008F4AD6" w:rsidRPr="00CA2593" w:rsidRDefault="008D2A5F" w:rsidP="00F962AE">
            <w:pPr>
              <w:pStyle w:val="ListParagraph"/>
              <w:numPr>
                <w:ilvl w:val="0"/>
                <w:numId w:val="2"/>
              </w:numPr>
              <w:spacing w:before="60" w:after="60"/>
              <w:ind w:left="346" w:hanging="342"/>
              <w:contextualSpacing w:val="0"/>
              <w:rPr>
                <w:rFonts w:cstheme="minorHAnsi"/>
                <w:b/>
              </w:rPr>
            </w:pPr>
            <w:r w:rsidRPr="00CA2593">
              <w:rPr>
                <w:rFonts w:cstheme="minorHAnsi"/>
                <w:b/>
              </w:rPr>
              <w:t>Deadline for Receipt of Questions</w:t>
            </w:r>
          </w:p>
        </w:tc>
        <w:tc>
          <w:tcPr>
            <w:tcW w:w="5580" w:type="dxa"/>
          </w:tcPr>
          <w:p w14:paraId="04BA3312" w14:textId="1F443DCB" w:rsidR="00440B24" w:rsidRPr="005362BB" w:rsidRDefault="00C551B5" w:rsidP="009342C0">
            <w:pPr>
              <w:pStyle w:val="Heading1"/>
              <w:numPr>
                <w:ilvl w:val="0"/>
                <w:numId w:val="17"/>
              </w:numPr>
              <w:spacing w:before="60" w:after="60"/>
              <w:ind w:left="448" w:hanging="430"/>
              <w:rPr>
                <w:rFonts w:asciiTheme="minorHAnsi" w:eastAsiaTheme="minorHAnsi" w:hAnsiTheme="minorHAnsi" w:cstheme="minorHAnsi"/>
                <w:color w:val="000000" w:themeColor="text1"/>
                <w:szCs w:val="22"/>
                <w:lang w:val="ru-RU"/>
              </w:rPr>
            </w:pPr>
            <w:r w:rsidRPr="005362BB">
              <w:rPr>
                <w:rFonts w:asciiTheme="minorHAnsi" w:eastAsiaTheme="minorHAnsi" w:hAnsiTheme="minorHAnsi" w:cstheme="minorHAnsi"/>
                <w:color w:val="000000" w:themeColor="text1"/>
                <w:szCs w:val="22"/>
                <w:lang w:val="ru-RU"/>
              </w:rPr>
              <w:t>Кінцевий термін отримання запитань</w:t>
            </w:r>
          </w:p>
        </w:tc>
      </w:tr>
      <w:tr w:rsidR="00C551B5" w:rsidRPr="00977064" w14:paraId="0DB6950C" w14:textId="77777777" w:rsidTr="0056219E">
        <w:trPr>
          <w:trHeight w:val="350"/>
        </w:trPr>
        <w:tc>
          <w:tcPr>
            <w:tcW w:w="4950" w:type="dxa"/>
          </w:tcPr>
          <w:p w14:paraId="27FC3B3B" w14:textId="50AFA274" w:rsidR="005601BD" w:rsidRPr="00266B07" w:rsidRDefault="007B16EA" w:rsidP="00F962AE">
            <w:pPr>
              <w:pStyle w:val="ListParagraph"/>
              <w:spacing w:before="60" w:after="60"/>
              <w:ind w:left="34"/>
              <w:contextualSpacing w:val="0"/>
              <w:rPr>
                <w:rStyle w:val="Hyperlink"/>
                <w:rFonts w:cstheme="minorHAnsi"/>
              </w:rPr>
            </w:pPr>
            <w:r w:rsidRPr="00266B07">
              <w:rPr>
                <w:rFonts w:cstheme="minorHAnsi"/>
                <w:b/>
              </w:rPr>
              <w:t>December</w:t>
            </w:r>
            <w:r w:rsidR="001C407E" w:rsidRPr="00266B07">
              <w:rPr>
                <w:rFonts w:cstheme="minorHAnsi"/>
                <w:b/>
              </w:rPr>
              <w:t xml:space="preserve"> </w:t>
            </w:r>
            <w:r w:rsidR="006F0B73" w:rsidRPr="00266B07">
              <w:rPr>
                <w:rFonts w:cstheme="minorHAnsi"/>
                <w:b/>
              </w:rPr>
              <w:t>1</w:t>
            </w:r>
            <w:r w:rsidR="006F49D5">
              <w:rPr>
                <w:rFonts w:cstheme="minorHAnsi"/>
                <w:b/>
              </w:rPr>
              <w:t>0</w:t>
            </w:r>
            <w:r w:rsidR="002C73EA" w:rsidRPr="00266B07">
              <w:rPr>
                <w:rFonts w:cstheme="minorHAnsi"/>
                <w:b/>
              </w:rPr>
              <w:t>, 202</w:t>
            </w:r>
            <w:r w:rsidR="001C407E" w:rsidRPr="00266B07">
              <w:rPr>
                <w:rFonts w:cstheme="minorHAnsi"/>
                <w:b/>
              </w:rPr>
              <w:t>4</w:t>
            </w:r>
            <w:r w:rsidR="00AB1FA9" w:rsidRPr="00266B07">
              <w:rPr>
                <w:rFonts w:cstheme="minorHAnsi"/>
                <w:b/>
              </w:rPr>
              <w:t xml:space="preserve">, </w:t>
            </w:r>
            <w:r w:rsidR="00C551B5" w:rsidRPr="00266B07">
              <w:rPr>
                <w:rFonts w:cstheme="minorHAnsi"/>
              </w:rPr>
              <w:t>0</w:t>
            </w:r>
            <w:r w:rsidR="00D62265" w:rsidRPr="00266B07">
              <w:rPr>
                <w:rFonts w:cstheme="minorHAnsi"/>
                <w:lang w:val="uk-UA"/>
              </w:rPr>
              <w:t>6</w:t>
            </w:r>
            <w:r w:rsidR="00C551B5" w:rsidRPr="00266B07">
              <w:rPr>
                <w:rFonts w:cstheme="minorHAnsi"/>
              </w:rPr>
              <w:t xml:space="preserve">:00 pm, Kyiv, Ukraine Time to the email address </w:t>
            </w:r>
            <w:hyperlink r:id="rId22" w:history="1">
              <w:r w:rsidR="00715351" w:rsidRPr="00266B07">
                <w:rPr>
                  <w:rStyle w:val="Hyperlink"/>
                  <w:rFonts w:cstheme="minorHAnsi"/>
                </w:rPr>
                <w:t>ProcurementERA@dai.com</w:t>
              </w:r>
            </w:hyperlink>
            <w:r w:rsidR="00C551B5" w:rsidRPr="00266B07">
              <w:rPr>
                <w:rStyle w:val="Hyperlink"/>
                <w:rFonts w:cstheme="minorHAnsi"/>
              </w:rPr>
              <w:t xml:space="preserve">. </w:t>
            </w:r>
          </w:p>
          <w:p w14:paraId="3D020B8A" w14:textId="339BD79C" w:rsidR="00C551B5" w:rsidRPr="00266B07" w:rsidRDefault="00C551B5" w:rsidP="00F962AE">
            <w:pPr>
              <w:pStyle w:val="ListParagraph"/>
              <w:spacing w:before="60" w:after="60"/>
              <w:ind w:left="34"/>
              <w:contextualSpacing w:val="0"/>
              <w:rPr>
                <w:rFonts w:cstheme="minorHAnsi"/>
              </w:rPr>
            </w:pPr>
            <w:r w:rsidRPr="00266B07">
              <w:rPr>
                <w:rFonts w:cstheme="minorHAnsi"/>
              </w:rPr>
              <w:t>All questions will be collected and replies to them will be sent via email to tender participants</w:t>
            </w:r>
            <w:r w:rsidR="00E85807" w:rsidRPr="00266B07">
              <w:rPr>
                <w:rFonts w:cstheme="minorHAnsi"/>
              </w:rPr>
              <w:t>.</w:t>
            </w:r>
          </w:p>
        </w:tc>
        <w:tc>
          <w:tcPr>
            <w:tcW w:w="5580" w:type="dxa"/>
          </w:tcPr>
          <w:p w14:paraId="7D911165" w14:textId="6E4F0017" w:rsidR="005362BB" w:rsidRPr="00266B07" w:rsidRDefault="00C551B5" w:rsidP="003C6FE1">
            <w:pPr>
              <w:spacing w:before="60" w:after="60"/>
              <w:rPr>
                <w:rFonts w:cstheme="minorHAnsi"/>
                <w:color w:val="000000" w:themeColor="text1"/>
                <w:u w:val="single"/>
                <w:lang w:val="ru-RU"/>
              </w:rPr>
            </w:pPr>
            <w:r w:rsidRPr="00266B07">
              <w:rPr>
                <w:rFonts w:cstheme="minorHAnsi"/>
                <w:color w:val="000000" w:themeColor="text1"/>
                <w:lang w:val="uk-UA"/>
              </w:rPr>
              <w:t>1</w:t>
            </w:r>
            <w:r w:rsidR="00D62265" w:rsidRPr="00266B07">
              <w:rPr>
                <w:rFonts w:cstheme="minorHAnsi"/>
                <w:color w:val="000000" w:themeColor="text1"/>
                <w:lang w:val="ru-RU"/>
              </w:rPr>
              <w:t>8</w:t>
            </w:r>
            <w:r w:rsidRPr="00266B07">
              <w:rPr>
                <w:rFonts w:cstheme="minorHAnsi"/>
                <w:color w:val="000000" w:themeColor="text1"/>
                <w:lang w:val="uk-UA"/>
              </w:rPr>
              <w:t xml:space="preserve">:00 за місцевим київським часом в Україні </w:t>
            </w:r>
            <w:r w:rsidR="003D18E5" w:rsidRPr="00266B07">
              <w:rPr>
                <w:rFonts w:cstheme="minorHAnsi"/>
                <w:b/>
                <w:color w:val="000000" w:themeColor="text1"/>
                <w:lang w:val="uk-UA"/>
              </w:rPr>
              <w:t>грудня</w:t>
            </w:r>
            <w:r w:rsidR="001C407E" w:rsidRPr="00266B07">
              <w:rPr>
                <w:rFonts w:cstheme="minorHAnsi"/>
                <w:b/>
                <w:color w:val="000000" w:themeColor="text1"/>
                <w:lang w:val="ru-RU"/>
              </w:rPr>
              <w:t xml:space="preserve"> </w:t>
            </w:r>
            <w:r w:rsidR="006F0B73" w:rsidRPr="00266B07">
              <w:rPr>
                <w:rFonts w:cstheme="minorHAnsi"/>
                <w:b/>
                <w:color w:val="000000" w:themeColor="text1"/>
                <w:lang w:val="ru-RU"/>
              </w:rPr>
              <w:t>1</w:t>
            </w:r>
            <w:r w:rsidR="006F49D5" w:rsidRPr="006F49D5">
              <w:rPr>
                <w:rFonts w:cstheme="minorHAnsi"/>
                <w:b/>
                <w:color w:val="000000" w:themeColor="text1"/>
                <w:lang w:val="ru-RU"/>
              </w:rPr>
              <w:t>0</w:t>
            </w:r>
            <w:r w:rsidR="001C407E" w:rsidRPr="00266B07">
              <w:rPr>
                <w:rFonts w:cstheme="minorHAnsi"/>
                <w:b/>
                <w:color w:val="000000" w:themeColor="text1"/>
                <w:lang w:val="ru-RU"/>
              </w:rPr>
              <w:t>, 2024</w:t>
            </w:r>
            <w:r w:rsidRPr="00266B07">
              <w:rPr>
                <w:rFonts w:cstheme="minorHAnsi"/>
                <w:color w:val="000000" w:themeColor="text1"/>
                <w:lang w:val="uk-UA"/>
              </w:rPr>
              <w:t xml:space="preserve">, на адресу: </w:t>
            </w:r>
            <w:hyperlink r:id="rId23" w:history="1">
              <w:r w:rsidR="00BA10E6" w:rsidRPr="00266B07">
                <w:rPr>
                  <w:rStyle w:val="Hyperlink"/>
                  <w:rFonts w:cstheme="minorHAnsi"/>
                  <w:lang w:val="uk-UA"/>
                </w:rPr>
                <w:t>ProcurementERA@dai.com</w:t>
              </w:r>
            </w:hyperlink>
            <w:r w:rsidRPr="00266B07">
              <w:rPr>
                <w:rStyle w:val="Hyperlink"/>
                <w:rFonts w:cstheme="minorHAnsi"/>
                <w:lang w:val="uk-UA"/>
              </w:rPr>
              <w:t>.</w:t>
            </w:r>
            <w:r w:rsidRPr="00266B07">
              <w:rPr>
                <w:rStyle w:val="Hyperlink"/>
                <w:rFonts w:cstheme="minorHAnsi"/>
                <w:color w:val="000000" w:themeColor="text1"/>
                <w:lang w:val="uk-UA"/>
              </w:rPr>
              <w:t xml:space="preserve"> </w:t>
            </w:r>
          </w:p>
          <w:p w14:paraId="12818421" w14:textId="175045C3" w:rsidR="00C551B5" w:rsidRPr="00266B07" w:rsidRDefault="00C551B5" w:rsidP="00F962AE">
            <w:pPr>
              <w:spacing w:before="60" w:after="60"/>
              <w:rPr>
                <w:rFonts w:cstheme="minorHAnsi"/>
                <w:b/>
                <w:color w:val="000000" w:themeColor="text1"/>
                <w:lang w:val="ru-RU"/>
              </w:rPr>
            </w:pPr>
            <w:r w:rsidRPr="00266B07">
              <w:rPr>
                <w:rFonts w:cstheme="minorHAnsi"/>
                <w:color w:val="000000" w:themeColor="text1"/>
                <w:lang w:val="uk-UA"/>
              </w:rPr>
              <w:t xml:space="preserve">Всі отримані запитання будуть зібрані, і відповіді на них будуть надіслані учасникам тендеру електронною поштою.  </w:t>
            </w:r>
          </w:p>
        </w:tc>
      </w:tr>
      <w:tr w:rsidR="008F4AD6" w:rsidRPr="00CA2593" w14:paraId="0B4A6941" w14:textId="77777777" w:rsidTr="0056219E">
        <w:trPr>
          <w:trHeight w:val="260"/>
        </w:trPr>
        <w:tc>
          <w:tcPr>
            <w:tcW w:w="4950" w:type="dxa"/>
          </w:tcPr>
          <w:p w14:paraId="70C864F9" w14:textId="3DBC3DAC" w:rsidR="008F4AD6" w:rsidRPr="00266B07" w:rsidRDefault="008D2A5F" w:rsidP="00F962AE">
            <w:pPr>
              <w:pStyle w:val="ListParagraph"/>
              <w:numPr>
                <w:ilvl w:val="0"/>
                <w:numId w:val="2"/>
              </w:numPr>
              <w:spacing w:before="60" w:after="60"/>
              <w:ind w:left="346" w:hanging="342"/>
              <w:contextualSpacing w:val="0"/>
              <w:rPr>
                <w:rFonts w:cstheme="minorHAnsi"/>
                <w:b/>
              </w:rPr>
            </w:pPr>
            <w:r w:rsidRPr="00266B07">
              <w:rPr>
                <w:rFonts w:cstheme="minorHAnsi"/>
                <w:b/>
              </w:rPr>
              <w:t xml:space="preserve">Deadline for receipt of </w:t>
            </w:r>
            <w:r w:rsidR="000E0AA3" w:rsidRPr="00266B07">
              <w:rPr>
                <w:rFonts w:cstheme="minorHAnsi"/>
                <w:b/>
              </w:rPr>
              <w:t>Proposals</w:t>
            </w:r>
          </w:p>
        </w:tc>
        <w:tc>
          <w:tcPr>
            <w:tcW w:w="5580" w:type="dxa"/>
          </w:tcPr>
          <w:p w14:paraId="52D688C9" w14:textId="2CCE65DC" w:rsidR="008D2A5F" w:rsidRPr="00266B07" w:rsidRDefault="00C551B5" w:rsidP="009342C0">
            <w:pPr>
              <w:pStyle w:val="ListParagraph"/>
              <w:numPr>
                <w:ilvl w:val="0"/>
                <w:numId w:val="17"/>
              </w:numPr>
              <w:spacing w:before="60" w:after="60"/>
              <w:ind w:left="448" w:hanging="430"/>
              <w:contextualSpacing w:val="0"/>
              <w:rPr>
                <w:rFonts w:cstheme="minorHAnsi"/>
                <w:b/>
              </w:rPr>
            </w:pPr>
            <w:r w:rsidRPr="00266B07">
              <w:rPr>
                <w:rFonts w:cstheme="minorHAnsi"/>
                <w:b/>
                <w:lang w:val="uk-UA"/>
              </w:rPr>
              <w:t>Кінцевий термін отримання пропозицій</w:t>
            </w:r>
          </w:p>
        </w:tc>
      </w:tr>
      <w:tr w:rsidR="00C551B5" w:rsidRPr="00977064" w14:paraId="7484DF27" w14:textId="77777777" w:rsidTr="0056219E">
        <w:trPr>
          <w:trHeight w:val="359"/>
        </w:trPr>
        <w:tc>
          <w:tcPr>
            <w:tcW w:w="4950" w:type="dxa"/>
          </w:tcPr>
          <w:p w14:paraId="48A73ECB" w14:textId="305B1FCA" w:rsidR="000F0824" w:rsidRPr="00266B07" w:rsidRDefault="00B862B4" w:rsidP="00F962AE">
            <w:pPr>
              <w:spacing w:before="60" w:after="60"/>
              <w:rPr>
                <w:rFonts w:cstheme="minorHAnsi"/>
                <w:lang w:val="uk-UA"/>
              </w:rPr>
            </w:pPr>
            <w:r w:rsidRPr="00266B07">
              <w:rPr>
                <w:rFonts w:cstheme="minorHAnsi"/>
                <w:b/>
              </w:rPr>
              <w:t>Dece</w:t>
            </w:r>
            <w:r w:rsidR="001C407E" w:rsidRPr="00266B07">
              <w:rPr>
                <w:rFonts w:cstheme="minorHAnsi"/>
                <w:b/>
              </w:rPr>
              <w:t xml:space="preserve">mber </w:t>
            </w:r>
            <w:r w:rsidR="00D820AD">
              <w:rPr>
                <w:rFonts w:cstheme="minorHAnsi"/>
                <w:b/>
              </w:rPr>
              <w:t>19</w:t>
            </w:r>
            <w:r w:rsidR="001C407E" w:rsidRPr="00266B07">
              <w:rPr>
                <w:rFonts w:cstheme="minorHAnsi"/>
                <w:b/>
              </w:rPr>
              <w:t>, 2024</w:t>
            </w:r>
            <w:r w:rsidR="00C551B5" w:rsidRPr="00266B07">
              <w:rPr>
                <w:rFonts w:cstheme="minorHAnsi"/>
              </w:rPr>
              <w:t>, 0</w:t>
            </w:r>
            <w:r w:rsidR="00D62265" w:rsidRPr="00266B07">
              <w:rPr>
                <w:rFonts w:cstheme="minorHAnsi"/>
              </w:rPr>
              <w:t>6</w:t>
            </w:r>
            <w:r w:rsidR="00C551B5" w:rsidRPr="00266B07">
              <w:rPr>
                <w:rFonts w:cstheme="minorHAnsi"/>
              </w:rPr>
              <w:t>:00 pm, Kyiv, Ukraine Time to the email address</w:t>
            </w:r>
            <w:r w:rsidR="00C551B5" w:rsidRPr="00266B07">
              <w:rPr>
                <w:rFonts w:cstheme="minorHAnsi"/>
                <w:lang w:val="uk-UA"/>
              </w:rPr>
              <w:t xml:space="preserve"> </w:t>
            </w:r>
          </w:p>
          <w:p w14:paraId="1E18CCBF" w14:textId="6DF7ED5A" w:rsidR="00C551B5" w:rsidRPr="00266B07" w:rsidRDefault="00000000" w:rsidP="00F962AE">
            <w:pPr>
              <w:spacing w:before="60" w:after="60"/>
              <w:rPr>
                <w:rFonts w:cstheme="minorHAnsi"/>
              </w:rPr>
            </w:pPr>
            <w:hyperlink r:id="rId24" w:history="1">
              <w:r w:rsidR="000F0824" w:rsidRPr="00266B07">
                <w:rPr>
                  <w:rStyle w:val="Hyperlink"/>
                  <w:rFonts w:cstheme="minorHAnsi"/>
                  <w:lang w:val="uk-UA"/>
                </w:rPr>
                <w:t>ProcurementERAInbox@dai.com</w:t>
              </w:r>
            </w:hyperlink>
            <w:r w:rsidR="001C447D" w:rsidRPr="00266B07">
              <w:rPr>
                <w:rFonts w:cstheme="minorHAnsi"/>
              </w:rPr>
              <w:t xml:space="preserve"> </w:t>
            </w:r>
          </w:p>
          <w:p w14:paraId="3448F582" w14:textId="0B38A377" w:rsidR="00C551B5" w:rsidRPr="00266B07" w:rsidRDefault="00C551B5" w:rsidP="00F962AE">
            <w:pPr>
              <w:spacing w:before="60" w:after="60"/>
              <w:rPr>
                <w:rFonts w:cstheme="minorHAnsi"/>
                <w:b/>
              </w:rPr>
            </w:pPr>
            <w:r w:rsidRPr="00266B07">
              <w:rPr>
                <w:rStyle w:val="Hyperlink"/>
                <w:rFonts w:cstheme="minorHAnsi"/>
                <w:b/>
                <w:color w:val="auto"/>
              </w:rPr>
              <w:t>PLEASE NOTE THAT THE EMAIL ADDRESS FOR RECEIPT OF QUESTIONS AND THE EMAIL ADDRESS FOR RECEI</w:t>
            </w:r>
            <w:r w:rsidR="00D12AB2" w:rsidRPr="00266B07">
              <w:rPr>
                <w:rStyle w:val="Hyperlink"/>
                <w:rFonts w:cstheme="minorHAnsi"/>
                <w:b/>
                <w:color w:val="auto"/>
              </w:rPr>
              <w:t xml:space="preserve">PT OF </w:t>
            </w:r>
            <w:r w:rsidR="000E0AA3" w:rsidRPr="00266B07">
              <w:rPr>
                <w:rStyle w:val="Hyperlink"/>
                <w:rFonts w:cstheme="minorHAnsi"/>
                <w:b/>
                <w:color w:val="auto"/>
              </w:rPr>
              <w:t>PROPOSALS</w:t>
            </w:r>
            <w:r w:rsidR="00D12AB2" w:rsidRPr="00266B07">
              <w:rPr>
                <w:rStyle w:val="Hyperlink"/>
                <w:rFonts w:cstheme="minorHAnsi"/>
                <w:b/>
                <w:color w:val="auto"/>
              </w:rPr>
              <w:t xml:space="preserve"> ARE DIFFERENT</w:t>
            </w:r>
          </w:p>
        </w:tc>
        <w:tc>
          <w:tcPr>
            <w:tcW w:w="5580" w:type="dxa"/>
          </w:tcPr>
          <w:p w14:paraId="5D3631E5" w14:textId="7E2E36D2" w:rsidR="001C447D" w:rsidRPr="00266B07" w:rsidRDefault="00C551B5" w:rsidP="00F962AE">
            <w:pPr>
              <w:spacing w:before="60" w:after="60"/>
              <w:rPr>
                <w:rFonts w:cstheme="minorHAnsi"/>
                <w:lang w:val="uk-UA"/>
              </w:rPr>
            </w:pPr>
            <w:r w:rsidRPr="00266B07">
              <w:rPr>
                <w:rFonts w:cstheme="minorHAnsi"/>
                <w:lang w:val="uk-UA"/>
              </w:rPr>
              <w:lastRenderedPageBreak/>
              <w:t>1</w:t>
            </w:r>
            <w:r w:rsidR="00D62265" w:rsidRPr="00266B07">
              <w:rPr>
                <w:rFonts w:cstheme="minorHAnsi"/>
                <w:lang w:val="ru-RU"/>
              </w:rPr>
              <w:t>8</w:t>
            </w:r>
            <w:r w:rsidRPr="00266B07">
              <w:rPr>
                <w:rFonts w:cstheme="minorHAnsi"/>
                <w:lang w:val="uk-UA"/>
              </w:rPr>
              <w:t>:00 за місцевим київським часом в Україні</w:t>
            </w:r>
            <w:r w:rsidRPr="00266B07">
              <w:rPr>
                <w:rFonts w:cstheme="minorHAnsi"/>
                <w:b/>
                <w:lang w:val="uk-UA"/>
              </w:rPr>
              <w:t xml:space="preserve"> </w:t>
            </w:r>
            <w:r w:rsidR="00B20652" w:rsidRPr="00266B07">
              <w:rPr>
                <w:rFonts w:cstheme="minorHAnsi"/>
                <w:b/>
                <w:lang w:val="uk-UA"/>
              </w:rPr>
              <w:t>грудня</w:t>
            </w:r>
            <w:r w:rsidR="001C407E" w:rsidRPr="00266B07">
              <w:rPr>
                <w:rFonts w:cstheme="minorHAnsi"/>
                <w:b/>
                <w:lang w:val="ru-RU"/>
              </w:rPr>
              <w:t xml:space="preserve"> </w:t>
            </w:r>
            <w:r w:rsidR="00D820AD" w:rsidRPr="00D820AD">
              <w:rPr>
                <w:rFonts w:cstheme="minorHAnsi"/>
                <w:b/>
                <w:lang w:val="ru-RU"/>
              </w:rPr>
              <w:t>19</w:t>
            </w:r>
            <w:r w:rsidR="001C407E" w:rsidRPr="00266B07">
              <w:rPr>
                <w:rFonts w:cstheme="minorHAnsi"/>
                <w:b/>
                <w:lang w:val="ru-RU"/>
              </w:rPr>
              <w:t>, 2024</w:t>
            </w:r>
            <w:r w:rsidR="00181CAF" w:rsidRPr="00266B07">
              <w:rPr>
                <w:rFonts w:cstheme="minorHAnsi"/>
                <w:lang w:val="uk-UA"/>
              </w:rPr>
              <w:t xml:space="preserve"> </w:t>
            </w:r>
            <w:r w:rsidRPr="00266B07">
              <w:rPr>
                <w:rFonts w:cstheme="minorHAnsi"/>
                <w:lang w:val="uk-UA"/>
              </w:rPr>
              <w:t>на адресу:</w:t>
            </w:r>
            <w:r w:rsidRPr="00266B07">
              <w:rPr>
                <w:rFonts w:cstheme="minorHAnsi"/>
                <w:lang w:val="ru-RU"/>
              </w:rPr>
              <w:t xml:space="preserve"> </w:t>
            </w:r>
            <w:hyperlink r:id="rId25" w:history="1">
              <w:r w:rsidR="001C447D" w:rsidRPr="00266B07">
                <w:rPr>
                  <w:rStyle w:val="Hyperlink"/>
                  <w:rFonts w:cstheme="minorHAnsi"/>
                  <w:lang w:val="uk-UA"/>
                </w:rPr>
                <w:t>ProcurementERAInbox@dai.com</w:t>
              </w:r>
            </w:hyperlink>
          </w:p>
          <w:p w14:paraId="6DFF419C" w14:textId="20826D72" w:rsidR="00C551B5" w:rsidRPr="00266B07" w:rsidRDefault="00C551B5" w:rsidP="00F962AE">
            <w:pPr>
              <w:spacing w:before="60" w:after="60"/>
              <w:rPr>
                <w:rFonts w:cstheme="minorHAnsi"/>
                <w:b/>
                <w:lang w:val="ru-RU"/>
              </w:rPr>
            </w:pPr>
            <w:r w:rsidRPr="00266B07">
              <w:rPr>
                <w:rStyle w:val="Hyperlink"/>
                <w:rFonts w:cstheme="minorHAnsi"/>
                <w:b/>
                <w:color w:val="auto"/>
                <w:lang w:val="uk-UA"/>
              </w:rPr>
              <w:lastRenderedPageBreak/>
              <w:t>ЗВЕРНІТЬ УВАГУ, ЩО АДРЕСА ЕЛЕКТРОН</w:t>
            </w:r>
            <w:r w:rsidR="00DD5274" w:rsidRPr="00266B07">
              <w:rPr>
                <w:rStyle w:val="Hyperlink"/>
                <w:rFonts w:cstheme="minorHAnsi"/>
                <w:b/>
                <w:color w:val="auto"/>
                <w:lang w:val="uk-UA"/>
              </w:rPr>
              <w:t>Н</w:t>
            </w:r>
            <w:r w:rsidRPr="00266B07">
              <w:rPr>
                <w:rStyle w:val="Hyperlink"/>
                <w:rFonts w:cstheme="minorHAnsi"/>
                <w:b/>
                <w:color w:val="auto"/>
                <w:lang w:val="uk-UA"/>
              </w:rPr>
              <w:t>ОЇ ПОШТИ ДЛЯ ОТРИМАННЯ ЗАПИТАНЬ ТА АДРЕСА ЕЛЕКТРО</w:t>
            </w:r>
            <w:r w:rsidR="00DD5274" w:rsidRPr="00266B07">
              <w:rPr>
                <w:rStyle w:val="Hyperlink"/>
                <w:rFonts w:cstheme="minorHAnsi"/>
                <w:b/>
                <w:color w:val="auto"/>
                <w:lang w:val="uk-UA"/>
              </w:rPr>
              <w:t>Н</w:t>
            </w:r>
            <w:r w:rsidRPr="00266B07">
              <w:rPr>
                <w:rStyle w:val="Hyperlink"/>
                <w:rFonts w:cstheme="minorHAnsi"/>
                <w:b/>
                <w:color w:val="auto"/>
                <w:lang w:val="uk-UA"/>
              </w:rPr>
              <w:t>НОЇ ПОШТИ ДЛЯ ОТРИ</w:t>
            </w:r>
            <w:r w:rsidR="00D12AB2" w:rsidRPr="00266B07">
              <w:rPr>
                <w:rStyle w:val="Hyperlink"/>
                <w:rFonts w:cstheme="minorHAnsi"/>
                <w:b/>
                <w:color w:val="auto"/>
                <w:lang w:val="uk-UA"/>
              </w:rPr>
              <w:t>МАННЯ ПРОПОЗИЦІЙ ВІДРІЗНЯЮТЬСЯ</w:t>
            </w:r>
          </w:p>
        </w:tc>
      </w:tr>
      <w:tr w:rsidR="008F4AD6" w:rsidRPr="00CA2593" w14:paraId="4104169B" w14:textId="77777777" w:rsidTr="0056219E">
        <w:tc>
          <w:tcPr>
            <w:tcW w:w="4950" w:type="dxa"/>
          </w:tcPr>
          <w:p w14:paraId="40B49B1C" w14:textId="7948AF5D" w:rsidR="008F4AD6" w:rsidRPr="00CA2593" w:rsidRDefault="00B0550D" w:rsidP="00F962AE">
            <w:pPr>
              <w:pStyle w:val="ListParagraph"/>
              <w:numPr>
                <w:ilvl w:val="0"/>
                <w:numId w:val="2"/>
              </w:numPr>
              <w:spacing w:before="60" w:after="60"/>
              <w:ind w:left="346" w:hanging="342"/>
              <w:contextualSpacing w:val="0"/>
              <w:rPr>
                <w:rFonts w:cstheme="minorHAnsi"/>
                <w:b/>
              </w:rPr>
            </w:pPr>
            <w:r w:rsidRPr="00CA2593">
              <w:rPr>
                <w:rFonts w:cstheme="minorHAnsi"/>
                <w:b/>
              </w:rPr>
              <w:lastRenderedPageBreak/>
              <w:t>Point of contact</w:t>
            </w:r>
          </w:p>
        </w:tc>
        <w:tc>
          <w:tcPr>
            <w:tcW w:w="5580" w:type="dxa"/>
          </w:tcPr>
          <w:p w14:paraId="6BAF595C" w14:textId="01A89140" w:rsidR="008A183B" w:rsidRPr="00565257" w:rsidRDefault="00C551B5" w:rsidP="009342C0">
            <w:pPr>
              <w:pStyle w:val="ListParagraph"/>
              <w:numPr>
                <w:ilvl w:val="0"/>
                <w:numId w:val="17"/>
              </w:numPr>
              <w:spacing w:before="60" w:after="60"/>
              <w:ind w:left="448" w:hanging="430"/>
              <w:contextualSpacing w:val="0"/>
              <w:rPr>
                <w:rFonts w:cstheme="minorHAnsi"/>
                <w:b/>
                <w:lang w:val="ru-RU"/>
              </w:rPr>
            </w:pPr>
            <w:r w:rsidRPr="00565257">
              <w:rPr>
                <w:rFonts w:cstheme="minorHAnsi"/>
                <w:b/>
                <w:lang w:val="ru-RU"/>
              </w:rPr>
              <w:t>Контактна особа</w:t>
            </w:r>
          </w:p>
        </w:tc>
      </w:tr>
      <w:tr w:rsidR="00C551B5" w:rsidRPr="00CA2593" w14:paraId="2E45B430" w14:textId="77777777" w:rsidTr="0056219E">
        <w:tc>
          <w:tcPr>
            <w:tcW w:w="4950" w:type="dxa"/>
          </w:tcPr>
          <w:p w14:paraId="564BC334" w14:textId="79409AED" w:rsidR="00C551B5" w:rsidRPr="00CA2593" w:rsidRDefault="00000000" w:rsidP="00F962AE">
            <w:pPr>
              <w:spacing w:before="60" w:after="60"/>
              <w:rPr>
                <w:rFonts w:cstheme="minorHAnsi"/>
                <w:b/>
              </w:rPr>
            </w:pPr>
            <w:hyperlink r:id="rId26" w:history="1">
              <w:r w:rsidR="007442BF" w:rsidRPr="00CA2593">
                <w:rPr>
                  <w:rStyle w:val="Hyperlink"/>
                  <w:rFonts w:cstheme="minorHAnsi"/>
                </w:rPr>
                <w:t>ProcurementERA@dai.com</w:t>
              </w:r>
            </w:hyperlink>
          </w:p>
        </w:tc>
        <w:tc>
          <w:tcPr>
            <w:tcW w:w="5580" w:type="dxa"/>
          </w:tcPr>
          <w:p w14:paraId="338C73DD" w14:textId="474E4938" w:rsidR="00C551B5" w:rsidRPr="005362BB" w:rsidRDefault="00000000" w:rsidP="00F962AE">
            <w:pPr>
              <w:spacing w:before="60" w:after="60"/>
              <w:rPr>
                <w:rFonts w:cstheme="minorHAnsi"/>
              </w:rPr>
            </w:pPr>
            <w:hyperlink r:id="rId27" w:history="1">
              <w:r w:rsidR="005362BB" w:rsidRPr="00D93D08">
                <w:rPr>
                  <w:rStyle w:val="Hyperlink"/>
                  <w:rFonts w:cstheme="minorHAnsi"/>
                </w:rPr>
                <w:t>ProcurementERA@dai.com</w:t>
              </w:r>
            </w:hyperlink>
          </w:p>
        </w:tc>
      </w:tr>
      <w:tr w:rsidR="00E95345" w:rsidRPr="00CA2593" w14:paraId="3BC9AAD7" w14:textId="77777777" w:rsidTr="0056219E">
        <w:tc>
          <w:tcPr>
            <w:tcW w:w="4950" w:type="dxa"/>
          </w:tcPr>
          <w:p w14:paraId="54E41FA2" w14:textId="5747C0F5" w:rsidR="00E95345" w:rsidRPr="00CA2593" w:rsidRDefault="00B90C15" w:rsidP="00F962AE">
            <w:pPr>
              <w:pStyle w:val="ListParagraph"/>
              <w:numPr>
                <w:ilvl w:val="0"/>
                <w:numId w:val="2"/>
              </w:numPr>
              <w:spacing w:before="60" w:after="60"/>
              <w:ind w:left="346" w:hanging="342"/>
              <w:contextualSpacing w:val="0"/>
              <w:rPr>
                <w:rFonts w:cstheme="minorHAnsi"/>
                <w:b/>
              </w:rPr>
            </w:pPr>
            <w:r w:rsidRPr="00CA2593">
              <w:rPr>
                <w:rFonts w:cstheme="minorHAnsi"/>
                <w:b/>
              </w:rPr>
              <w:t>Anticipated Award Type</w:t>
            </w:r>
          </w:p>
        </w:tc>
        <w:tc>
          <w:tcPr>
            <w:tcW w:w="5580" w:type="dxa"/>
          </w:tcPr>
          <w:p w14:paraId="30294F08" w14:textId="178CB4E0" w:rsidR="00E95345" w:rsidRPr="00565257" w:rsidRDefault="00C551B5" w:rsidP="009342C0">
            <w:pPr>
              <w:pStyle w:val="ListParagraph"/>
              <w:numPr>
                <w:ilvl w:val="0"/>
                <w:numId w:val="17"/>
              </w:numPr>
              <w:spacing w:before="60" w:after="60"/>
              <w:ind w:left="448" w:hanging="430"/>
              <w:contextualSpacing w:val="0"/>
              <w:rPr>
                <w:rFonts w:cstheme="minorHAnsi"/>
                <w:b/>
              </w:rPr>
            </w:pPr>
            <w:r w:rsidRPr="00565257">
              <w:rPr>
                <w:rFonts w:cstheme="minorHAnsi"/>
                <w:b/>
                <w:lang w:val="uk-UA"/>
              </w:rPr>
              <w:t>Очікуваний вид контракту</w:t>
            </w:r>
          </w:p>
        </w:tc>
      </w:tr>
      <w:tr w:rsidR="0072537E" w:rsidRPr="00977064" w14:paraId="705AD2AF" w14:textId="77777777" w:rsidTr="0056219E">
        <w:tc>
          <w:tcPr>
            <w:tcW w:w="4950" w:type="dxa"/>
          </w:tcPr>
          <w:p w14:paraId="71F383FE" w14:textId="5F21AFDB" w:rsidR="0072537E" w:rsidRDefault="0072537E" w:rsidP="00163A4F">
            <w:pPr>
              <w:spacing w:before="0"/>
              <w:jc w:val="both"/>
            </w:pPr>
            <w:r w:rsidRPr="004746C9">
              <w:t>DAI anticipates awarding</w:t>
            </w:r>
            <w:r>
              <w:t>:</w:t>
            </w:r>
            <w:r w:rsidR="00CC6EB6">
              <w:t xml:space="preserve"> </w:t>
            </w:r>
            <w:r w:rsidR="00CC6EB6" w:rsidRPr="0066358E">
              <w:rPr>
                <w:rFonts w:cs="Calibri"/>
              </w:rPr>
              <w:t>Firm Fixed Price Purchase Order</w:t>
            </w:r>
            <w:r w:rsidR="00CC6EB6">
              <w:rPr>
                <w:rFonts w:cs="Calibri"/>
              </w:rPr>
              <w:t>.</w:t>
            </w:r>
          </w:p>
          <w:p w14:paraId="0C795624" w14:textId="77777777" w:rsidR="0072537E" w:rsidRDefault="0072537E" w:rsidP="00163A4F">
            <w:pPr>
              <w:spacing w:before="0"/>
              <w:jc w:val="both"/>
            </w:pPr>
          </w:p>
          <w:p w14:paraId="068AA8ED" w14:textId="3573AF6A" w:rsidR="0072537E" w:rsidRPr="004746C9" w:rsidRDefault="0072537E" w:rsidP="00163A4F">
            <w:pPr>
              <w:spacing w:before="0"/>
              <w:jc w:val="both"/>
            </w:pPr>
            <w:r w:rsidRPr="004746C9">
              <w:t>A Purchase Order is</w:t>
            </w:r>
            <w:r w:rsidR="00CC6EB6">
              <w:t xml:space="preserve"> a</w:t>
            </w:r>
            <w:r w:rsidRPr="004746C9">
              <w:t>n award for a total firm fixed price, for the provision of specific services, goods, or deliverables and is not adjusted if the actual costs are higher or lower than the fixed price amount. Offerors are expected to include all costs, direct and indirect, into their total proposed price.</w:t>
            </w:r>
          </w:p>
          <w:p w14:paraId="20AB06FF" w14:textId="14AEE072" w:rsidR="00A66C1F" w:rsidRPr="00891FDC" w:rsidRDefault="0072537E" w:rsidP="00BA1324">
            <w:pPr>
              <w:spacing w:before="60" w:after="60"/>
              <w:jc w:val="both"/>
              <w:rPr>
                <w:rFonts w:cstheme="minorHAnsi"/>
                <w:b/>
              </w:rPr>
            </w:pPr>
            <w:r w:rsidRPr="004746C9">
              <w:t>Issuance of this RFP in no way obligates DAI to award purchase order and Offerors will not be reimbursed for any costs associated with the preparation of their bid.</w:t>
            </w:r>
          </w:p>
        </w:tc>
        <w:tc>
          <w:tcPr>
            <w:tcW w:w="5580" w:type="dxa"/>
          </w:tcPr>
          <w:p w14:paraId="30986488" w14:textId="77777777" w:rsidR="00891FDC" w:rsidRPr="00891FDC" w:rsidRDefault="00042422" w:rsidP="00163A4F">
            <w:pPr>
              <w:spacing w:before="0"/>
              <w:jc w:val="both"/>
              <w:rPr>
                <w:rFonts w:cstheme="minorHAnsi"/>
                <w:lang w:val="uk-UA"/>
              </w:rPr>
            </w:pPr>
            <w:r w:rsidRPr="004746C9">
              <w:rPr>
                <w:rFonts w:cstheme="minorHAnsi"/>
                <w:lang w:val="uk-UA"/>
              </w:rPr>
              <w:t>Компанія «DAI» передбачає укладення</w:t>
            </w:r>
            <w:r w:rsidR="00891FDC" w:rsidRPr="00891FDC">
              <w:rPr>
                <w:rFonts w:cstheme="minorHAnsi"/>
                <w:lang w:val="uk-UA"/>
              </w:rPr>
              <w:t>:</w:t>
            </w:r>
          </w:p>
          <w:p w14:paraId="2BDE4696" w14:textId="77777777" w:rsidR="003C6FE1" w:rsidRPr="00862FA1" w:rsidRDefault="003C6FE1" w:rsidP="00163A4F">
            <w:pPr>
              <w:spacing w:before="0"/>
              <w:jc w:val="both"/>
              <w:rPr>
                <w:b/>
                <w:bCs/>
                <w:lang w:val="ru-RU"/>
              </w:rPr>
            </w:pPr>
          </w:p>
          <w:p w14:paraId="755E0F20" w14:textId="2629C7AF" w:rsidR="00042422" w:rsidRPr="004746C9" w:rsidRDefault="00042422" w:rsidP="00163A4F">
            <w:pPr>
              <w:spacing w:before="0"/>
              <w:jc w:val="both"/>
              <w:rPr>
                <w:lang w:val="ru-RU"/>
              </w:rPr>
            </w:pPr>
            <w:r w:rsidRPr="004746C9">
              <w:rPr>
                <w:rFonts w:cstheme="minorHAnsi"/>
                <w:lang w:val="uk-UA"/>
              </w:rPr>
              <w:t>Договір на закупівлю – це: Контракт на загальну тверду фіксовану ціну, на надання конкретних послуг, товарів або результатів робіт та не підлягає коригуванню, якщо фактичні затрати будуть вищими або нижчими за суму фіксованої ціни. Очікується, що Учасники тендеру включатимуть усі прямі та опосередковані затрати до їх загальної запропонованої ціни.</w:t>
            </w:r>
          </w:p>
          <w:p w14:paraId="5C38211A" w14:textId="6EB01A86" w:rsidR="0072537E" w:rsidRPr="005362BB" w:rsidRDefault="00042422" w:rsidP="00BA1324">
            <w:pPr>
              <w:spacing w:before="60" w:after="60"/>
              <w:jc w:val="both"/>
              <w:rPr>
                <w:rFonts w:cstheme="minorHAnsi"/>
                <w:lang w:val="uk-UA"/>
              </w:rPr>
            </w:pPr>
            <w:r w:rsidRPr="004746C9">
              <w:rPr>
                <w:lang w:val="uk-UA"/>
              </w:rPr>
              <w:t>Надання цього Запиту в жодному разі не зобов’язує компанію «DAI» укладати договір на закупівлю, і Учасникам тендеру не відшкодовуються будь-які витрати, пов’язані з підготовкою пропозиції.</w:t>
            </w:r>
          </w:p>
        </w:tc>
      </w:tr>
      <w:tr w:rsidR="0072537E" w:rsidRPr="00CA2593" w14:paraId="052CC9C3" w14:textId="77777777" w:rsidTr="0056219E">
        <w:tc>
          <w:tcPr>
            <w:tcW w:w="4950" w:type="dxa"/>
          </w:tcPr>
          <w:p w14:paraId="42ABD824" w14:textId="3115700C" w:rsidR="0072537E" w:rsidRPr="00CA2593" w:rsidRDefault="0072537E" w:rsidP="0072537E">
            <w:pPr>
              <w:pStyle w:val="ListParagraph"/>
              <w:numPr>
                <w:ilvl w:val="0"/>
                <w:numId w:val="2"/>
              </w:numPr>
              <w:spacing w:before="60" w:after="60"/>
              <w:ind w:left="346" w:hanging="342"/>
              <w:contextualSpacing w:val="0"/>
              <w:rPr>
                <w:rFonts w:cstheme="minorHAnsi"/>
                <w:b/>
              </w:rPr>
            </w:pPr>
            <w:r w:rsidRPr="00CA2593">
              <w:rPr>
                <w:rFonts w:cstheme="minorHAnsi"/>
                <w:b/>
              </w:rPr>
              <w:t>Basis for Award</w:t>
            </w:r>
          </w:p>
        </w:tc>
        <w:tc>
          <w:tcPr>
            <w:tcW w:w="5580" w:type="dxa"/>
          </w:tcPr>
          <w:p w14:paraId="558FB558" w14:textId="69B5E2AD" w:rsidR="0072537E" w:rsidRPr="00565257" w:rsidRDefault="0072537E" w:rsidP="009342C0">
            <w:pPr>
              <w:pStyle w:val="ListParagraph"/>
              <w:numPr>
                <w:ilvl w:val="0"/>
                <w:numId w:val="17"/>
              </w:numPr>
              <w:spacing w:before="60" w:after="60"/>
              <w:ind w:left="448" w:hanging="430"/>
              <w:contextualSpacing w:val="0"/>
              <w:rPr>
                <w:rFonts w:cstheme="minorHAnsi"/>
                <w:b/>
              </w:rPr>
            </w:pPr>
            <w:r w:rsidRPr="00565257">
              <w:rPr>
                <w:rFonts w:cstheme="minorHAnsi"/>
                <w:b/>
                <w:lang w:val="uk-UA"/>
              </w:rPr>
              <w:t>Підстава для укладення контракту</w:t>
            </w:r>
          </w:p>
        </w:tc>
      </w:tr>
      <w:tr w:rsidR="00D96247" w:rsidRPr="00977064" w14:paraId="5CE3BFC9" w14:textId="77777777" w:rsidTr="0056219E">
        <w:tc>
          <w:tcPr>
            <w:tcW w:w="4950" w:type="dxa"/>
          </w:tcPr>
          <w:p w14:paraId="10728CCF" w14:textId="77777777" w:rsidR="00D96247" w:rsidRPr="004746C9" w:rsidRDefault="00D96247" w:rsidP="00CC6EB6">
            <w:pPr>
              <w:spacing w:before="0"/>
              <w:jc w:val="both"/>
              <w:rPr>
                <w:b/>
              </w:rPr>
            </w:pPr>
            <w:r w:rsidRPr="004746C9">
              <w:t xml:space="preserve">An award will be made based on the Lowest Price, Technically Acceptable Source Selection process. The award will be issued to the responsible Offeror submitting the lowest evaluated price that meets or exceeds the acceptability requirements for technical/non-cost factors described in this RFP. </w:t>
            </w:r>
          </w:p>
          <w:p w14:paraId="1590ABE8" w14:textId="77777777" w:rsidR="00D96247" w:rsidRPr="004746C9" w:rsidRDefault="00D96247" w:rsidP="00CC6EB6">
            <w:pPr>
              <w:spacing w:before="0"/>
              <w:jc w:val="both"/>
              <w:rPr>
                <w:b/>
              </w:rPr>
            </w:pPr>
          </w:p>
          <w:p w14:paraId="6A1F9A6D" w14:textId="77777777" w:rsidR="00D96247" w:rsidRPr="004746C9" w:rsidRDefault="00D96247" w:rsidP="00CC6EB6">
            <w:pPr>
              <w:spacing w:before="0"/>
              <w:jc w:val="both"/>
              <w:rPr>
                <w:b/>
              </w:rPr>
            </w:pPr>
          </w:p>
          <w:p w14:paraId="18AB02F2" w14:textId="59743BCF" w:rsidR="00D96247" w:rsidRPr="00CA2593" w:rsidRDefault="00D96247" w:rsidP="00CC6EB6">
            <w:pPr>
              <w:spacing w:before="60" w:after="60"/>
              <w:jc w:val="both"/>
              <w:rPr>
                <w:rFonts w:cstheme="minorHAnsi"/>
              </w:rPr>
            </w:pPr>
            <w:r w:rsidRPr="004746C9">
              <w:t xml:space="preserve">To be considered for award, Offerors must meet the requirements identified in Section 14, “Determination of Responsibility”. </w:t>
            </w:r>
          </w:p>
        </w:tc>
        <w:tc>
          <w:tcPr>
            <w:tcW w:w="5580" w:type="dxa"/>
          </w:tcPr>
          <w:p w14:paraId="4332D1D9" w14:textId="77777777" w:rsidR="00F90B90" w:rsidRPr="004746C9" w:rsidRDefault="00F90B90" w:rsidP="00CC6EB6">
            <w:pPr>
              <w:spacing w:before="0"/>
              <w:jc w:val="both"/>
              <w:rPr>
                <w:lang w:val="uk-UA"/>
              </w:rPr>
            </w:pPr>
            <w:r w:rsidRPr="004746C9">
              <w:rPr>
                <w:lang w:val="uk-UA"/>
              </w:rPr>
              <w:t>Рішення про укладання контракту буде прийматись на основі процесу «Технічно прийнятна пропозиція за найнижчою ціною». Контракт буде укладено з відповідальним та прийнятним Учасником тендеру, який подасть найвигіднішу ціну, яка відповідає або перевищує технічні вимоги/ нецінові</w:t>
            </w:r>
            <w:r w:rsidRPr="004746C9" w:rsidDel="000E0AA3">
              <w:rPr>
                <w:lang w:val="uk-UA"/>
              </w:rPr>
              <w:t xml:space="preserve"> </w:t>
            </w:r>
            <w:r w:rsidRPr="004746C9">
              <w:rPr>
                <w:lang w:val="uk-UA"/>
              </w:rPr>
              <w:t>фактори, описані у цьому Запиті.</w:t>
            </w:r>
          </w:p>
          <w:p w14:paraId="0FA93F03" w14:textId="77777777" w:rsidR="00F90B90" w:rsidRPr="004746C9" w:rsidRDefault="00F90B90" w:rsidP="00CC6EB6">
            <w:pPr>
              <w:spacing w:before="0"/>
              <w:jc w:val="both"/>
              <w:rPr>
                <w:lang w:val="uk-UA"/>
              </w:rPr>
            </w:pPr>
          </w:p>
          <w:p w14:paraId="739CAE9D" w14:textId="6AE30D03" w:rsidR="00D96247" w:rsidRPr="005362BB" w:rsidRDefault="00F90B90" w:rsidP="00CC6EB6">
            <w:pPr>
              <w:spacing w:before="60" w:after="60"/>
              <w:jc w:val="both"/>
              <w:rPr>
                <w:rFonts w:cstheme="minorHAnsi"/>
                <w:lang w:val="uk-UA"/>
              </w:rPr>
            </w:pPr>
            <w:r w:rsidRPr="004746C9">
              <w:rPr>
                <w:lang w:val="uk-UA"/>
              </w:rPr>
              <w:t>Для того, щоб прийняти участь у тендері, Учасники тендеру повинні відповідати вимогам, визначеним у Розділі 14 «Визначення відповідальності».</w:t>
            </w:r>
          </w:p>
        </w:tc>
      </w:tr>
    </w:tbl>
    <w:p w14:paraId="2244FAAF" w14:textId="77777777" w:rsidR="008F4AD6" w:rsidRPr="00CA2593" w:rsidRDefault="008F4AD6" w:rsidP="008F4AD6">
      <w:pPr>
        <w:pStyle w:val="Heading1"/>
        <w:spacing w:before="0"/>
        <w:rPr>
          <w:rFonts w:asciiTheme="minorHAnsi" w:hAnsiTheme="minorHAnsi" w:cstheme="minorHAnsi"/>
          <w:lang w:val="uk-UA"/>
        </w:rPr>
        <w:sectPr w:rsidR="008F4AD6" w:rsidRPr="00CA2593" w:rsidSect="003A7B0F">
          <w:pgSz w:w="12240" w:h="15840" w:code="1"/>
          <w:pgMar w:top="1620" w:right="1440" w:bottom="990" w:left="1440" w:header="720" w:footer="240" w:gutter="0"/>
          <w:cols w:space="720"/>
          <w:docGrid w:linePitch="360"/>
        </w:sectPr>
      </w:pPr>
    </w:p>
    <w:p w14:paraId="6B309772" w14:textId="77777777" w:rsidR="00A05D1D" w:rsidRPr="00F90B90" w:rsidRDefault="00A05D1D" w:rsidP="00A05D1D">
      <w:pPr>
        <w:spacing w:before="0" w:after="60"/>
        <w:rPr>
          <w:rFonts w:eastAsia="Times New Roman" w:cstheme="minorHAnsi"/>
          <w:b/>
          <w:color w:val="0070C0"/>
          <w:kern w:val="28"/>
          <w:sz w:val="26"/>
          <w:szCs w:val="26"/>
          <w:lang w:val="uk-UA"/>
        </w:rPr>
      </w:pPr>
    </w:p>
    <w:p w14:paraId="611A84F9" w14:textId="1C800B67" w:rsidR="00A112E1" w:rsidRPr="00024F9F" w:rsidRDefault="00314492" w:rsidP="00024F9F">
      <w:pPr>
        <w:pStyle w:val="ListParagraph"/>
        <w:ind w:left="-426"/>
        <w:jc w:val="both"/>
        <w:rPr>
          <w:rFonts w:cstheme="minorHAnsi"/>
        </w:rPr>
      </w:pPr>
      <w:r w:rsidRPr="00024F9F">
        <w:rPr>
          <w:rFonts w:cstheme="minorHAnsi"/>
          <w:lang w:val="uk-UA"/>
        </w:rPr>
        <w:t>The USAID Economic Resilience Activity (ERA)</w:t>
      </w:r>
      <w:r w:rsidRPr="00024F9F">
        <w:rPr>
          <w:rFonts w:cstheme="minorHAnsi"/>
        </w:rPr>
        <w:t>, implemented by DAI,</w:t>
      </w:r>
      <w:r w:rsidRPr="00024F9F">
        <w:rPr>
          <w:rFonts w:cstheme="minorHAnsi"/>
          <w:lang w:val="uk-UA"/>
        </w:rPr>
        <w:t xml:space="preserve"> is issuing this</w:t>
      </w:r>
      <w:r w:rsidRPr="00024F9F">
        <w:rPr>
          <w:rFonts w:cstheme="minorHAnsi"/>
        </w:rPr>
        <w:t xml:space="preserve"> </w:t>
      </w:r>
      <w:r w:rsidR="002765B8" w:rsidRPr="00024F9F">
        <w:rPr>
          <w:rFonts w:cstheme="minorHAnsi"/>
        </w:rPr>
        <w:t>R</w:t>
      </w:r>
      <w:r w:rsidRPr="00024F9F">
        <w:rPr>
          <w:rFonts w:cstheme="minorHAnsi"/>
        </w:rPr>
        <w:t xml:space="preserve">equest for </w:t>
      </w:r>
      <w:r w:rsidR="002765B8" w:rsidRPr="00024F9F">
        <w:rPr>
          <w:rFonts w:cstheme="minorHAnsi"/>
        </w:rPr>
        <w:t xml:space="preserve">Proposal </w:t>
      </w:r>
      <w:r w:rsidRPr="00024F9F">
        <w:rPr>
          <w:rFonts w:cstheme="minorHAnsi"/>
        </w:rPr>
        <w:t>(RF</w:t>
      </w:r>
      <w:r w:rsidR="002765B8" w:rsidRPr="00024F9F">
        <w:rPr>
          <w:rFonts w:cstheme="minorHAnsi"/>
        </w:rPr>
        <w:t>R</w:t>
      </w:r>
      <w:r w:rsidRPr="00024F9F">
        <w:rPr>
          <w:rFonts w:cstheme="minorHAnsi"/>
        </w:rPr>
        <w:t xml:space="preserve">) to invite qualified vendors of to submit </w:t>
      </w:r>
      <w:r w:rsidR="002765B8" w:rsidRPr="00024F9F">
        <w:rPr>
          <w:rFonts w:cstheme="minorHAnsi"/>
        </w:rPr>
        <w:t xml:space="preserve">proposals </w:t>
      </w:r>
      <w:r w:rsidRPr="00024F9F">
        <w:rPr>
          <w:rFonts w:cstheme="minorHAnsi"/>
        </w:rPr>
        <w:t>for the procurement of</w:t>
      </w:r>
      <w:r w:rsidR="002765B8" w:rsidRPr="00024F9F">
        <w:rPr>
          <w:rFonts w:cstheme="minorHAnsi"/>
        </w:rPr>
        <w:t xml:space="preserve"> floating security barriers</w:t>
      </w:r>
      <w:r w:rsidRPr="00024F9F">
        <w:rPr>
          <w:rFonts w:cstheme="minorHAnsi"/>
        </w:rPr>
        <w:t xml:space="preserve">. </w:t>
      </w:r>
    </w:p>
    <w:p w14:paraId="6D0F93BC" w14:textId="41D84B43" w:rsidR="00A05D1D" w:rsidRPr="00862FA1" w:rsidRDefault="00A112E1" w:rsidP="00024F9F">
      <w:pPr>
        <w:pStyle w:val="ListParagraph"/>
        <w:ind w:left="-426"/>
        <w:jc w:val="both"/>
        <w:rPr>
          <w:rFonts w:cstheme="minorHAnsi"/>
          <w:lang w:val="ru-RU"/>
        </w:rPr>
      </w:pPr>
      <w:r w:rsidRPr="00024F9F">
        <w:rPr>
          <w:rFonts w:cstheme="minorHAnsi"/>
        </w:rPr>
        <w:t>Проект USAID «Економічна стійкість України» (ERA), що реалізується компанією DAI</w:t>
      </w:r>
      <w:r w:rsidRPr="00862FA1">
        <w:rPr>
          <w:rFonts w:cstheme="minorHAnsi"/>
          <w:lang w:val="ru-RU"/>
        </w:rPr>
        <w:t>, оголошує цей Запит на пропозиції (</w:t>
      </w:r>
      <w:r w:rsidRPr="00024F9F">
        <w:rPr>
          <w:rFonts w:cstheme="minorHAnsi"/>
        </w:rPr>
        <w:t>RFP</w:t>
      </w:r>
      <w:r w:rsidRPr="00862FA1">
        <w:rPr>
          <w:rFonts w:cstheme="minorHAnsi"/>
          <w:lang w:val="ru-RU"/>
        </w:rPr>
        <w:t>) з метою запросити кваліфікованих постачальників подати пропозиції щодо закупівлі плавучих захисних бар’єрів.</w:t>
      </w:r>
    </w:p>
    <w:p w14:paraId="2506A247" w14:textId="2D78A9CC" w:rsidR="00274623" w:rsidRPr="002765B8" w:rsidRDefault="003F0719" w:rsidP="002765B8">
      <w:pPr>
        <w:pStyle w:val="Heading1"/>
        <w:numPr>
          <w:ilvl w:val="0"/>
          <w:numId w:val="4"/>
        </w:numPr>
        <w:rPr>
          <w:rFonts w:cstheme="minorHAnsi"/>
          <w:sz w:val="26"/>
          <w:szCs w:val="26"/>
          <w:lang w:val="uk-UA"/>
        </w:rPr>
      </w:pPr>
      <w:r w:rsidRPr="00CA2593">
        <w:rPr>
          <w:rFonts w:asciiTheme="minorHAnsi" w:hAnsiTheme="minorHAnsi" w:cstheme="minorHAnsi"/>
          <w:sz w:val="26"/>
          <w:szCs w:val="26"/>
        </w:rPr>
        <w:t>Request</w:t>
      </w:r>
      <w:r w:rsidRPr="00862FA1">
        <w:rPr>
          <w:rFonts w:asciiTheme="minorHAnsi" w:hAnsiTheme="minorHAnsi" w:cstheme="minorHAnsi"/>
          <w:sz w:val="26"/>
          <w:szCs w:val="26"/>
          <w:lang w:val="ru-RU"/>
        </w:rPr>
        <w:t xml:space="preserve"> </w:t>
      </w:r>
      <w:r w:rsidR="00274623" w:rsidRPr="00CA2593">
        <w:rPr>
          <w:rFonts w:asciiTheme="minorHAnsi" w:hAnsiTheme="minorHAnsi" w:cstheme="minorHAnsi"/>
          <w:sz w:val="26"/>
          <w:szCs w:val="26"/>
        </w:rPr>
        <w:t>for</w:t>
      </w:r>
      <w:r w:rsidR="00274623" w:rsidRPr="00862FA1">
        <w:rPr>
          <w:rFonts w:asciiTheme="minorHAnsi" w:hAnsiTheme="minorHAnsi" w:cstheme="minorHAnsi"/>
          <w:sz w:val="26"/>
          <w:szCs w:val="26"/>
          <w:lang w:val="ru-RU"/>
        </w:rPr>
        <w:t xml:space="preserve"> </w:t>
      </w:r>
      <w:r w:rsidR="002765B8">
        <w:rPr>
          <w:rFonts w:asciiTheme="minorHAnsi" w:hAnsiTheme="minorHAnsi" w:cstheme="minorHAnsi"/>
          <w:sz w:val="26"/>
          <w:szCs w:val="26"/>
        </w:rPr>
        <w:t>Proposals</w:t>
      </w:r>
      <w:r w:rsidR="002765B8" w:rsidRPr="00862FA1">
        <w:rPr>
          <w:rFonts w:asciiTheme="minorHAnsi" w:hAnsiTheme="minorHAnsi" w:cstheme="minorHAnsi"/>
          <w:sz w:val="26"/>
          <w:szCs w:val="26"/>
          <w:lang w:val="ru-RU"/>
        </w:rPr>
        <w:t xml:space="preserve"> (</w:t>
      </w:r>
      <w:r w:rsidR="002765B8">
        <w:rPr>
          <w:rFonts w:asciiTheme="minorHAnsi" w:hAnsiTheme="minorHAnsi" w:cstheme="minorHAnsi"/>
          <w:sz w:val="26"/>
          <w:szCs w:val="26"/>
        </w:rPr>
        <w:t>RFP</w:t>
      </w:r>
      <w:r w:rsidR="00274623" w:rsidRPr="00862FA1">
        <w:rPr>
          <w:rFonts w:asciiTheme="minorHAnsi" w:hAnsiTheme="minorHAnsi" w:cstheme="minorHAnsi"/>
          <w:sz w:val="26"/>
          <w:szCs w:val="26"/>
          <w:lang w:val="ru-RU"/>
        </w:rPr>
        <w:t>/</w:t>
      </w:r>
      <w:r w:rsidR="002765B8" w:rsidRPr="002765B8">
        <w:rPr>
          <w:rFonts w:ascii="Calibri" w:hAnsi="Calibri" w:cs="Calibri"/>
          <w:sz w:val="26"/>
          <w:szCs w:val="26"/>
          <w:lang w:val="uk-UA"/>
        </w:rPr>
        <w:t>Запит</w:t>
      </w:r>
      <w:r w:rsidR="002765B8" w:rsidRPr="002765B8">
        <w:rPr>
          <w:rFonts w:cstheme="minorHAnsi"/>
          <w:sz w:val="26"/>
          <w:szCs w:val="26"/>
          <w:lang w:val="uk-UA"/>
        </w:rPr>
        <w:t xml:space="preserve"> </w:t>
      </w:r>
      <w:r w:rsidR="002765B8" w:rsidRPr="002765B8">
        <w:rPr>
          <w:rFonts w:ascii="Calibri" w:hAnsi="Calibri" w:cs="Calibri"/>
          <w:sz w:val="26"/>
          <w:szCs w:val="26"/>
          <w:lang w:val="uk-UA"/>
        </w:rPr>
        <w:t>на</w:t>
      </w:r>
      <w:r w:rsidR="002765B8" w:rsidRPr="002765B8">
        <w:rPr>
          <w:rFonts w:cstheme="minorHAnsi"/>
          <w:sz w:val="26"/>
          <w:szCs w:val="26"/>
          <w:lang w:val="uk-UA"/>
        </w:rPr>
        <w:t xml:space="preserve"> </w:t>
      </w:r>
      <w:r w:rsidR="002765B8" w:rsidRPr="002765B8">
        <w:rPr>
          <w:rFonts w:ascii="Calibri" w:hAnsi="Calibri" w:cs="Calibri"/>
          <w:sz w:val="26"/>
          <w:szCs w:val="26"/>
          <w:lang w:val="uk-UA"/>
        </w:rPr>
        <w:t>надання</w:t>
      </w:r>
      <w:r w:rsidR="002765B8" w:rsidRPr="002765B8">
        <w:rPr>
          <w:rFonts w:cstheme="minorHAnsi"/>
          <w:sz w:val="26"/>
          <w:szCs w:val="26"/>
          <w:lang w:val="uk-UA"/>
        </w:rPr>
        <w:t xml:space="preserve"> </w:t>
      </w:r>
      <w:r w:rsidR="002765B8" w:rsidRPr="002765B8">
        <w:rPr>
          <w:rFonts w:ascii="Calibri" w:hAnsi="Calibri" w:cs="Calibri"/>
          <w:sz w:val="26"/>
          <w:szCs w:val="26"/>
          <w:lang w:val="uk-UA"/>
        </w:rPr>
        <w:t>пропозицій</w:t>
      </w:r>
      <w:r w:rsidR="002765B8" w:rsidRPr="002765B8">
        <w:rPr>
          <w:rFonts w:cstheme="minorHAnsi"/>
          <w:sz w:val="26"/>
          <w:szCs w:val="26"/>
          <w:lang w:val="uk-UA"/>
        </w:rPr>
        <w:t xml:space="preserve"> (</w:t>
      </w:r>
      <w:r w:rsidR="002765B8" w:rsidRPr="002765B8">
        <w:rPr>
          <w:rFonts w:ascii="Calibri" w:hAnsi="Calibri" w:cs="Calibri"/>
          <w:sz w:val="26"/>
          <w:szCs w:val="26"/>
          <w:lang w:val="uk-UA"/>
        </w:rPr>
        <w:t>Запит</w:t>
      </w:r>
      <w:r w:rsidR="002765B8" w:rsidRPr="002765B8">
        <w:rPr>
          <w:rFonts w:cstheme="minorHAnsi"/>
          <w:sz w:val="26"/>
          <w:szCs w:val="26"/>
          <w:lang w:val="uk-UA"/>
        </w:rPr>
        <w:t>)</w:t>
      </w:r>
    </w:p>
    <w:p w14:paraId="4B51D1EE" w14:textId="0A8C4A13" w:rsidR="002C0C24" w:rsidRPr="00CA2593" w:rsidRDefault="002C0C24" w:rsidP="00274623">
      <w:pPr>
        <w:pStyle w:val="ListParagraph"/>
        <w:spacing w:before="0" w:after="60"/>
        <w:ind w:left="446"/>
        <w:rPr>
          <w:rFonts w:eastAsia="Times New Roman" w:cstheme="minorHAnsi"/>
          <w:b/>
          <w:color w:val="0070C0"/>
          <w:kern w:val="28"/>
          <w:sz w:val="26"/>
          <w:szCs w:val="26"/>
          <w:lang w:val="uk-UA"/>
        </w:rPr>
      </w:pPr>
    </w:p>
    <w:tbl>
      <w:tblPr>
        <w:tblW w:w="104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5454"/>
      </w:tblGrid>
      <w:tr w:rsidR="00A25ABE" w:rsidRPr="00977064" w14:paraId="41C26356" w14:textId="77777777" w:rsidTr="00DC68FE">
        <w:trPr>
          <w:trHeight w:val="350"/>
        </w:trPr>
        <w:tc>
          <w:tcPr>
            <w:tcW w:w="4986" w:type="dxa"/>
            <w:vAlign w:val="center"/>
          </w:tcPr>
          <w:p w14:paraId="1CEF86CF" w14:textId="7F204EA6" w:rsidR="007E59B3" w:rsidRPr="00CA2593" w:rsidRDefault="00B90C15" w:rsidP="00C03961">
            <w:pPr>
              <w:pStyle w:val="ListParagraph"/>
              <w:numPr>
                <w:ilvl w:val="0"/>
                <w:numId w:val="2"/>
              </w:numPr>
              <w:spacing w:before="60" w:after="60"/>
              <w:ind w:left="346" w:hanging="342"/>
              <w:contextualSpacing w:val="0"/>
              <w:rPr>
                <w:rFonts w:cstheme="minorHAnsi"/>
                <w:b/>
              </w:rPr>
            </w:pPr>
            <w:r w:rsidRPr="00CA2593">
              <w:rPr>
                <w:rFonts w:cstheme="minorHAnsi"/>
                <w:b/>
              </w:rPr>
              <w:t xml:space="preserve">General Instructions to </w:t>
            </w:r>
            <w:r w:rsidR="00AB343B" w:rsidRPr="00CA2593">
              <w:rPr>
                <w:rFonts w:cstheme="minorHAnsi"/>
                <w:b/>
              </w:rPr>
              <w:t>Offerors</w:t>
            </w:r>
          </w:p>
        </w:tc>
        <w:tc>
          <w:tcPr>
            <w:tcW w:w="5454" w:type="dxa"/>
            <w:vAlign w:val="center"/>
          </w:tcPr>
          <w:p w14:paraId="732DDE9F" w14:textId="762228C3" w:rsidR="00B417BE" w:rsidRPr="005362BB" w:rsidRDefault="00C551B5" w:rsidP="009342C0">
            <w:pPr>
              <w:pStyle w:val="ListParagraph"/>
              <w:numPr>
                <w:ilvl w:val="0"/>
                <w:numId w:val="18"/>
              </w:numPr>
              <w:spacing w:before="60" w:after="60"/>
              <w:ind w:left="392" w:hanging="392"/>
              <w:contextualSpacing w:val="0"/>
              <w:rPr>
                <w:rFonts w:cstheme="minorHAnsi"/>
                <w:b/>
                <w:lang w:val="ru-RU"/>
              </w:rPr>
            </w:pPr>
            <w:r w:rsidRPr="005362BB">
              <w:rPr>
                <w:rFonts w:cstheme="minorHAnsi"/>
                <w:b/>
                <w:lang w:val="uk-UA"/>
              </w:rPr>
              <w:t>Загальні інструкції для Учасників тендеру</w:t>
            </w:r>
          </w:p>
        </w:tc>
      </w:tr>
      <w:tr w:rsidR="00B100C3" w:rsidRPr="00977064" w14:paraId="7F3147E8" w14:textId="77777777" w:rsidTr="00DC68FE">
        <w:trPr>
          <w:trHeight w:val="350"/>
        </w:trPr>
        <w:tc>
          <w:tcPr>
            <w:tcW w:w="4986" w:type="dxa"/>
          </w:tcPr>
          <w:p w14:paraId="02B2EC62" w14:textId="77777777" w:rsidR="00B100C3" w:rsidRPr="000C2B9B" w:rsidRDefault="00B100C3" w:rsidP="00B100C3">
            <w:pPr>
              <w:pStyle w:val="ListParagraph"/>
              <w:numPr>
                <w:ilvl w:val="0"/>
                <w:numId w:val="3"/>
              </w:numPr>
              <w:spacing w:before="60" w:after="60"/>
              <w:ind w:left="341" w:hanging="341"/>
              <w:rPr>
                <w:rStyle w:val="Hyperlink"/>
                <w:rFonts w:cstheme="minorHAnsi"/>
                <w:color w:val="auto"/>
                <w:u w:val="none"/>
              </w:rPr>
            </w:pPr>
            <w:r w:rsidRPr="00132AC3">
              <w:rPr>
                <w:rFonts w:cstheme="minorHAnsi"/>
                <w:bCs/>
              </w:rPr>
              <w:t xml:space="preserve">Please note that Offerors shall submit proposals only electronically via email address </w:t>
            </w:r>
            <w:hyperlink r:id="rId28" w:history="1">
              <w:r w:rsidRPr="000C2B9B">
                <w:rPr>
                  <w:rStyle w:val="Hyperlink"/>
                  <w:rFonts w:cstheme="minorHAnsi"/>
                </w:rPr>
                <w:t>ProcurementERAInbox@dai.com</w:t>
              </w:r>
            </w:hyperlink>
          </w:p>
          <w:p w14:paraId="25232C31" w14:textId="77777777" w:rsidR="00B100C3" w:rsidRPr="000C2B9B" w:rsidRDefault="00B100C3" w:rsidP="00B100C3">
            <w:pPr>
              <w:pStyle w:val="ListParagraph"/>
              <w:numPr>
                <w:ilvl w:val="0"/>
                <w:numId w:val="3"/>
              </w:numPr>
              <w:spacing w:before="60" w:after="60"/>
              <w:ind w:left="337"/>
              <w:rPr>
                <w:rFonts w:cstheme="minorHAnsi"/>
              </w:rPr>
            </w:pPr>
            <w:r w:rsidRPr="000C2B9B">
              <w:rPr>
                <w:rFonts w:cstheme="minorHAnsi"/>
              </w:rPr>
              <w:t>Late proposals will be rejected except under extraordinary circumstances at DAI’s discretion.</w:t>
            </w:r>
          </w:p>
          <w:p w14:paraId="51631D4F" w14:textId="77777777" w:rsidR="00B100C3" w:rsidRPr="000C2B9B" w:rsidRDefault="00B100C3" w:rsidP="00B100C3">
            <w:pPr>
              <w:pStyle w:val="ListParagraph"/>
              <w:numPr>
                <w:ilvl w:val="0"/>
                <w:numId w:val="3"/>
              </w:numPr>
              <w:spacing w:before="60" w:after="60"/>
              <w:ind w:left="337"/>
              <w:rPr>
                <w:rFonts w:cstheme="minorHAnsi"/>
                <w:u w:val="single"/>
              </w:rPr>
            </w:pPr>
            <w:r w:rsidRPr="000C2B9B">
              <w:rPr>
                <w:rFonts w:cstheme="minorHAnsi"/>
              </w:rPr>
              <w:t>The RFP number and title shall be indicated in the subject line of emails.</w:t>
            </w:r>
          </w:p>
          <w:p w14:paraId="62683172" w14:textId="77777777" w:rsidR="00B100C3" w:rsidRPr="000C2B9B" w:rsidRDefault="00B100C3" w:rsidP="00B100C3">
            <w:pPr>
              <w:pStyle w:val="ListParagraph"/>
              <w:numPr>
                <w:ilvl w:val="0"/>
                <w:numId w:val="3"/>
              </w:numPr>
              <w:spacing w:before="60" w:after="60"/>
              <w:ind w:left="337"/>
            </w:pPr>
            <w:r w:rsidRPr="000C2B9B">
              <w:t>Technical and price quotations shall be submitted in English or Ukrainian language.</w:t>
            </w:r>
          </w:p>
          <w:p w14:paraId="523DC2C5" w14:textId="275D6988" w:rsidR="00B100C3" w:rsidRPr="000C2B9B" w:rsidRDefault="00B100C3" w:rsidP="00B100C3">
            <w:pPr>
              <w:pStyle w:val="ListParagraph"/>
              <w:numPr>
                <w:ilvl w:val="0"/>
                <w:numId w:val="3"/>
              </w:numPr>
              <w:spacing w:before="60" w:after="60"/>
              <w:ind w:left="337"/>
            </w:pPr>
            <w:r w:rsidRPr="000C2B9B">
              <w:rPr>
                <w:rFonts w:eastAsia="Calibri"/>
                <w:lang w:val="uk-UA"/>
              </w:rPr>
              <w:t>DAI has the rights to increase or decrease the goods and services mentioned in this RF</w:t>
            </w:r>
            <w:r w:rsidR="00F8667E">
              <w:rPr>
                <w:rFonts w:eastAsia="Calibri"/>
              </w:rPr>
              <w:t>P</w:t>
            </w:r>
            <w:r w:rsidRPr="000C2B9B">
              <w:rPr>
                <w:rFonts w:eastAsia="Calibri"/>
                <w:lang w:val="uk-UA"/>
              </w:rPr>
              <w:t>Q.</w:t>
            </w:r>
          </w:p>
          <w:p w14:paraId="2665F009" w14:textId="77777777" w:rsidR="00B100C3" w:rsidRPr="000C2B9B" w:rsidRDefault="00B100C3" w:rsidP="00B100C3">
            <w:pPr>
              <w:pStyle w:val="ListParagraph"/>
              <w:numPr>
                <w:ilvl w:val="0"/>
                <w:numId w:val="3"/>
              </w:numPr>
              <w:spacing w:before="60" w:after="60"/>
              <w:ind w:left="337"/>
              <w:rPr>
                <w:rFonts w:cstheme="minorHAnsi"/>
              </w:rPr>
            </w:pPr>
            <w:r w:rsidRPr="000C2B9B">
              <w:rPr>
                <w:rFonts w:cstheme="minorHAnsi"/>
              </w:rPr>
              <w:t>Offerors shall sign, seal and date their proposal cover letter. The Offeror shall submit this letter in *.PDF format.</w:t>
            </w:r>
          </w:p>
          <w:p w14:paraId="2FB65566" w14:textId="77777777" w:rsidR="00B100C3" w:rsidRPr="000C2B9B" w:rsidRDefault="00B100C3" w:rsidP="00B100C3">
            <w:pPr>
              <w:pStyle w:val="ListParagraph"/>
              <w:numPr>
                <w:ilvl w:val="0"/>
                <w:numId w:val="3"/>
              </w:numPr>
              <w:spacing w:before="60" w:after="60"/>
              <w:ind w:left="337"/>
              <w:rPr>
                <w:rFonts w:cstheme="minorHAnsi"/>
              </w:rPr>
            </w:pPr>
            <w:r w:rsidRPr="000C2B9B">
              <w:rPr>
                <w:rFonts w:cstheme="minorHAnsi"/>
              </w:rPr>
              <w:t xml:space="preserve">Offeror shall confirm in writing that the Offeror fully understands that their quotation must be valid for a period of </w:t>
            </w:r>
            <w:r w:rsidRPr="000C2B9B">
              <w:rPr>
                <w:rFonts w:cstheme="minorHAnsi"/>
                <w:b/>
              </w:rPr>
              <w:t>sixty (60) days</w:t>
            </w:r>
            <w:r w:rsidRPr="000C2B9B">
              <w:rPr>
                <w:rFonts w:cstheme="minorHAnsi"/>
              </w:rPr>
              <w:t>.</w:t>
            </w:r>
          </w:p>
          <w:p w14:paraId="00F6F284" w14:textId="321D4F7F" w:rsidR="00B100C3" w:rsidRPr="000C2B9B" w:rsidRDefault="00B100C3" w:rsidP="00B100C3">
            <w:pPr>
              <w:pStyle w:val="ListParagraph"/>
              <w:numPr>
                <w:ilvl w:val="0"/>
                <w:numId w:val="3"/>
              </w:numPr>
              <w:spacing w:before="60" w:after="60"/>
              <w:ind w:left="337"/>
              <w:rPr>
                <w:rFonts w:cstheme="minorHAnsi"/>
              </w:rPr>
            </w:pPr>
            <w:r w:rsidRPr="000C2B9B">
              <w:rPr>
                <w:rFonts w:cstheme="minorHAnsi"/>
              </w:rPr>
              <w:t>Offerors shall complete Attachment A</w:t>
            </w:r>
            <w:r w:rsidRPr="000C2B9B">
              <w:rPr>
                <w:rFonts w:cstheme="minorHAnsi"/>
                <w:lang w:val="uk-UA"/>
              </w:rPr>
              <w:t>.</w:t>
            </w:r>
            <w:r w:rsidR="008010E7">
              <w:rPr>
                <w:rFonts w:cstheme="minorHAnsi"/>
              </w:rPr>
              <w:t>1</w:t>
            </w:r>
            <w:r w:rsidRPr="000C2B9B">
              <w:rPr>
                <w:rFonts w:cstheme="minorHAnsi"/>
              </w:rPr>
              <w:t xml:space="preserve">: Price Schedule; otherwise, their bid will not be considered. </w:t>
            </w:r>
          </w:p>
          <w:p w14:paraId="1CC257DF" w14:textId="77777777" w:rsidR="00B100C3" w:rsidRPr="000C2B9B" w:rsidRDefault="00B100C3" w:rsidP="00B100C3">
            <w:pPr>
              <w:pStyle w:val="ListParagraph"/>
              <w:numPr>
                <w:ilvl w:val="0"/>
                <w:numId w:val="3"/>
              </w:numPr>
              <w:spacing w:before="60" w:after="60"/>
              <w:ind w:left="337"/>
              <w:rPr>
                <w:rFonts w:cstheme="minorHAnsi"/>
              </w:rPr>
            </w:pPr>
            <w:r w:rsidRPr="000C2B9B">
              <w:rPr>
                <w:rFonts w:cstheme="minorHAnsi"/>
              </w:rPr>
              <w:t>Offers must show unit prices and total price. All items, services,</w:t>
            </w:r>
            <w:r w:rsidRPr="000C2B9B">
              <w:rPr>
                <w:rFonts w:cstheme="minorHAnsi"/>
                <w:lang w:val="uk-UA"/>
              </w:rPr>
              <w:t xml:space="preserve"> </w:t>
            </w:r>
            <w:r w:rsidRPr="000C2B9B">
              <w:rPr>
                <w:rFonts w:cstheme="minorHAnsi"/>
              </w:rPr>
              <w:t xml:space="preserve">installation, spare parts, etc. must be clearly labeled and included in the total price. </w:t>
            </w:r>
            <w:r w:rsidRPr="000C2B9B">
              <w:t xml:space="preserve">Offerors should indicate the total and all-inclusive price for the goods in </w:t>
            </w:r>
            <w:r w:rsidRPr="000C2B9B">
              <w:rPr>
                <w:rStyle w:val="normaltextrun"/>
                <w:rFonts w:ascii="Calibri" w:hAnsi="Calibri" w:cs="Calibri"/>
                <w:b/>
                <w:bCs/>
                <w:color w:val="000000"/>
                <w:bdr w:val="none" w:sz="0" w:space="0" w:color="auto" w:frame="1"/>
              </w:rPr>
              <w:t>US Dollar Currency</w:t>
            </w:r>
            <w:r w:rsidRPr="000C2B9B">
              <w:t xml:space="preserve">. </w:t>
            </w:r>
            <w:r w:rsidRPr="000C2B9B">
              <w:rPr>
                <w:rStyle w:val="normaltextrun"/>
                <w:rFonts w:ascii="Calibri" w:hAnsi="Calibri" w:cs="Calibri"/>
                <w:color w:val="000000"/>
                <w:shd w:val="clear" w:color="auto" w:fill="FFFFFF"/>
              </w:rPr>
              <w:t>(For Ukrainian companies Offerors should submit their proposals in dollars, however the payment will be made in UAH currency at the NBU USD/UAH rate on the invoice date)</w:t>
            </w:r>
            <w:r w:rsidRPr="000C2B9B">
              <w:rPr>
                <w:rStyle w:val="normaltextrun"/>
                <w:rFonts w:ascii="Calibri" w:hAnsi="Calibri" w:cs="Calibri"/>
                <w:color w:val="000000"/>
                <w:shd w:val="clear" w:color="auto" w:fill="FFFFFF"/>
                <w:lang w:val="uk-UA"/>
              </w:rPr>
              <w:t>.</w:t>
            </w:r>
            <w:r w:rsidRPr="000C2B9B">
              <w:rPr>
                <w:rStyle w:val="normaltextrun"/>
                <w:rFonts w:ascii="Calibri" w:hAnsi="Calibri" w:cs="Calibri"/>
                <w:color w:val="000000"/>
                <w:shd w:val="clear" w:color="auto" w:fill="FFFFFF"/>
              </w:rPr>
              <w:t xml:space="preserve"> </w:t>
            </w:r>
            <w:r w:rsidRPr="000C2B9B">
              <w:t>Please send both formats of this file (.pdf and excel)</w:t>
            </w:r>
            <w:r w:rsidRPr="000C2B9B">
              <w:rPr>
                <w:rFonts w:cstheme="minorHAnsi"/>
              </w:rPr>
              <w:t>.</w:t>
            </w:r>
          </w:p>
          <w:p w14:paraId="66B1B60A" w14:textId="77777777" w:rsidR="00B100C3" w:rsidRPr="000C2B9B" w:rsidRDefault="00B100C3" w:rsidP="00B100C3">
            <w:pPr>
              <w:pStyle w:val="ListParagraph"/>
              <w:numPr>
                <w:ilvl w:val="0"/>
                <w:numId w:val="3"/>
              </w:numPr>
              <w:spacing w:before="60" w:after="60"/>
              <w:ind w:left="337"/>
              <w:rPr>
                <w:rFonts w:cstheme="minorHAnsi"/>
              </w:rPr>
            </w:pPr>
            <w:r w:rsidRPr="000C2B9B">
              <w:rPr>
                <w:rFonts w:cstheme="minorHAnsi"/>
                <w:b/>
              </w:rPr>
              <w:t>Value Added Tax (VAT) shall not be included in the Price Schedule</w:t>
            </w:r>
            <w:r w:rsidRPr="000C2B9B">
              <w:rPr>
                <w:rFonts w:cstheme="minorHAnsi"/>
                <w:b/>
                <w:lang w:val="uk-UA"/>
              </w:rPr>
              <w:t>.</w:t>
            </w:r>
          </w:p>
          <w:p w14:paraId="4AA19388" w14:textId="171FDF15" w:rsidR="00B100C3" w:rsidRPr="000C2B9B" w:rsidRDefault="00B100C3" w:rsidP="00B100C3">
            <w:pPr>
              <w:pStyle w:val="ListParagraph"/>
              <w:numPr>
                <w:ilvl w:val="0"/>
                <w:numId w:val="3"/>
              </w:numPr>
              <w:spacing w:before="60" w:after="60"/>
              <w:ind w:left="341" w:hanging="341"/>
            </w:pPr>
            <w:r w:rsidRPr="000C2B9B">
              <w:t>This procurement is eligible for VAT exemption on the basis of the USAID Contract #72012118С00004 registered with the Secretariat of Cabinet of Ministers of Ukraine, having the registration card #</w:t>
            </w:r>
            <w:r w:rsidRPr="000C2B9B">
              <w:rPr>
                <w:rFonts w:ascii="Calibri" w:eastAsia="Calibri" w:hAnsi="Calibri" w:cs="Calibri"/>
              </w:rPr>
              <w:t>3987-29 dated October 25, 2024</w:t>
            </w:r>
            <w:r w:rsidRPr="000C2B9B">
              <w:t xml:space="preserve">, accreditation certificate #288 of </w:t>
            </w:r>
            <w:r w:rsidRPr="000C2B9B">
              <w:rPr>
                <w:rFonts w:ascii="Calibri" w:eastAsia="Calibri" w:hAnsi="Calibri" w:cs="Calibri"/>
              </w:rPr>
              <w:t>September 11, 2024</w:t>
            </w:r>
            <w:r w:rsidRPr="000C2B9B">
              <w:t xml:space="preserve"> (with amendments). </w:t>
            </w:r>
          </w:p>
          <w:p w14:paraId="19FFD420" w14:textId="2D78773D" w:rsidR="00B100C3" w:rsidRPr="000C2B9B" w:rsidRDefault="00B100C3" w:rsidP="00DC67D4">
            <w:pPr>
              <w:pStyle w:val="ListParagraph"/>
              <w:numPr>
                <w:ilvl w:val="0"/>
                <w:numId w:val="3"/>
              </w:numPr>
              <w:spacing w:before="60" w:after="60"/>
              <w:ind w:left="341" w:hanging="341"/>
              <w:rPr>
                <w:rFonts w:cstheme="minorHAnsi"/>
                <w:b/>
              </w:rPr>
            </w:pPr>
            <w:r w:rsidRPr="000C2B9B">
              <w:rPr>
                <w:rFonts w:cstheme="minorHAnsi"/>
              </w:rPr>
              <w:lastRenderedPageBreak/>
              <w:t>Each Offeror, and any of its subsidiaries, shall submit only one quotation.</w:t>
            </w:r>
          </w:p>
        </w:tc>
        <w:tc>
          <w:tcPr>
            <w:tcW w:w="5454" w:type="dxa"/>
          </w:tcPr>
          <w:p w14:paraId="44DBA840" w14:textId="77777777" w:rsidR="00B100C3" w:rsidRPr="000C2B9B" w:rsidRDefault="00B100C3" w:rsidP="00B100C3">
            <w:pPr>
              <w:pStyle w:val="ListParagraph"/>
              <w:numPr>
                <w:ilvl w:val="0"/>
                <w:numId w:val="19"/>
              </w:numPr>
              <w:spacing w:before="60" w:after="60"/>
              <w:ind w:left="397" w:hanging="397"/>
              <w:rPr>
                <w:rFonts w:cstheme="minorHAnsi"/>
                <w:color w:val="000000" w:themeColor="text1"/>
                <w:u w:val="single"/>
                <w:lang w:val="ru-RU"/>
              </w:rPr>
            </w:pPr>
            <w:r w:rsidRPr="00132AC3">
              <w:rPr>
                <w:rFonts w:cstheme="minorHAnsi"/>
                <w:bCs/>
                <w:color w:val="000000" w:themeColor="text1"/>
                <w:lang w:val="uk-UA"/>
              </w:rPr>
              <w:lastRenderedPageBreak/>
              <w:t>Зверніть увагу, що пропозиції мають подаватися лише в електронному вигляді на електронну адресу</w:t>
            </w:r>
            <w:r w:rsidRPr="000C2B9B">
              <w:rPr>
                <w:rFonts w:cstheme="minorHAnsi"/>
                <w:b/>
                <w:color w:val="000000" w:themeColor="text1"/>
                <w:lang w:val="ru-RU"/>
              </w:rPr>
              <w:t xml:space="preserve"> </w:t>
            </w:r>
            <w:hyperlink r:id="rId29" w:history="1">
              <w:r w:rsidRPr="00132AC3">
                <w:rPr>
                  <w:rStyle w:val="Hyperlink"/>
                  <w:rFonts w:cstheme="minorHAnsi"/>
                  <w:lang w:val="uk-UA"/>
                </w:rPr>
                <w:t>ProcurementERAInbox@dai.com</w:t>
              </w:r>
            </w:hyperlink>
          </w:p>
          <w:p w14:paraId="39D27951" w14:textId="77777777" w:rsidR="00B100C3" w:rsidRPr="000C2B9B" w:rsidRDefault="00B100C3" w:rsidP="00B100C3">
            <w:pPr>
              <w:pStyle w:val="ListParagraph"/>
              <w:numPr>
                <w:ilvl w:val="0"/>
                <w:numId w:val="19"/>
              </w:numPr>
              <w:spacing w:before="60" w:after="60"/>
              <w:ind w:left="397" w:hanging="397"/>
              <w:rPr>
                <w:rFonts w:cstheme="minorHAnsi"/>
                <w:color w:val="000000" w:themeColor="text1"/>
                <w:lang w:val="uk-UA"/>
              </w:rPr>
            </w:pPr>
            <w:r w:rsidRPr="000C2B9B">
              <w:rPr>
                <w:rFonts w:cstheme="minorHAnsi"/>
                <w:color w:val="000000" w:themeColor="text1"/>
                <w:lang w:val="uk-UA"/>
              </w:rPr>
              <w:t>Пропозиції, подані пізніше, будуть відхилені, за винятком випадків надзвичайних обставин на розсуд компанії «DAI».</w:t>
            </w:r>
          </w:p>
          <w:p w14:paraId="5A84D8A3" w14:textId="77777777" w:rsidR="00B100C3" w:rsidRPr="000C2B9B" w:rsidRDefault="00B100C3" w:rsidP="00B100C3">
            <w:pPr>
              <w:pStyle w:val="ListParagraph"/>
              <w:numPr>
                <w:ilvl w:val="0"/>
                <w:numId w:val="19"/>
              </w:numPr>
              <w:spacing w:before="60" w:after="60"/>
              <w:ind w:left="397" w:hanging="397"/>
              <w:rPr>
                <w:rFonts w:cstheme="minorHAnsi"/>
                <w:color w:val="000000" w:themeColor="text1"/>
                <w:lang w:val="uk-UA"/>
              </w:rPr>
            </w:pPr>
            <w:r w:rsidRPr="000C2B9B">
              <w:rPr>
                <w:rFonts w:cstheme="minorHAnsi"/>
                <w:color w:val="000000" w:themeColor="text1"/>
                <w:lang w:val="uk-UA"/>
              </w:rPr>
              <w:t>У темі листа електронною поштою мають бути зазначені номер Запиту та назва.</w:t>
            </w:r>
          </w:p>
          <w:p w14:paraId="3577D89B" w14:textId="77777777" w:rsidR="00B100C3" w:rsidRPr="000C2B9B" w:rsidRDefault="00B100C3" w:rsidP="00B100C3">
            <w:pPr>
              <w:pStyle w:val="ListParagraph"/>
              <w:numPr>
                <w:ilvl w:val="0"/>
                <w:numId w:val="19"/>
              </w:numPr>
              <w:spacing w:before="60" w:after="60"/>
              <w:ind w:left="397" w:hanging="397"/>
              <w:rPr>
                <w:color w:val="000000" w:themeColor="text1"/>
                <w:lang w:val="uk-UA"/>
              </w:rPr>
            </w:pPr>
            <w:r w:rsidRPr="000C2B9B">
              <w:rPr>
                <w:color w:val="000000" w:themeColor="text1"/>
                <w:lang w:val="uk-UA"/>
              </w:rPr>
              <w:t>Технічні і цінові пропозиції подаються англійською або українською.</w:t>
            </w:r>
          </w:p>
          <w:p w14:paraId="51BD81A8" w14:textId="77777777" w:rsidR="00B100C3" w:rsidRPr="000C2B9B" w:rsidRDefault="00B100C3" w:rsidP="00B100C3">
            <w:pPr>
              <w:pStyle w:val="ListParagraph"/>
              <w:numPr>
                <w:ilvl w:val="0"/>
                <w:numId w:val="19"/>
              </w:numPr>
              <w:spacing w:before="60" w:after="60"/>
              <w:ind w:left="397" w:hanging="397"/>
              <w:rPr>
                <w:color w:val="000000" w:themeColor="text1"/>
                <w:lang w:val="uk-UA"/>
              </w:rPr>
            </w:pPr>
            <w:r w:rsidRPr="000C2B9B">
              <w:rPr>
                <w:rFonts w:eastAsia="Calibri"/>
              </w:rPr>
              <w:t>DAI</w:t>
            </w:r>
            <w:r w:rsidRPr="000C2B9B">
              <w:rPr>
                <w:rFonts w:eastAsia="Calibri"/>
                <w:lang w:val="uk-UA"/>
              </w:rPr>
              <w:t xml:space="preserve"> має право збільшувати або зменшувати кількість товарів та послуг, які згадуються у цьому Запиті</w:t>
            </w:r>
            <w:r w:rsidRPr="000C2B9B">
              <w:rPr>
                <w:rFonts w:eastAsia="Calibri"/>
                <w:lang w:val="ru-RU"/>
              </w:rPr>
              <w:t>.</w:t>
            </w:r>
            <w:r w:rsidRPr="000C2B9B">
              <w:rPr>
                <w:color w:val="000000" w:themeColor="text1"/>
                <w:lang w:val="uk-UA"/>
              </w:rPr>
              <w:t xml:space="preserve"> </w:t>
            </w:r>
          </w:p>
          <w:p w14:paraId="6E23F194" w14:textId="77777777" w:rsidR="00B100C3" w:rsidRPr="000C2B9B" w:rsidRDefault="00B100C3" w:rsidP="00B100C3">
            <w:pPr>
              <w:pStyle w:val="ListParagraph"/>
              <w:numPr>
                <w:ilvl w:val="0"/>
                <w:numId w:val="19"/>
              </w:numPr>
              <w:spacing w:before="60" w:after="60"/>
              <w:ind w:left="397" w:hanging="397"/>
              <w:rPr>
                <w:rFonts w:cstheme="minorHAnsi"/>
                <w:color w:val="000000" w:themeColor="text1"/>
                <w:lang w:val="uk-UA"/>
              </w:rPr>
            </w:pPr>
            <w:r w:rsidRPr="000C2B9B">
              <w:rPr>
                <w:rFonts w:cstheme="minorHAnsi"/>
                <w:color w:val="000000" w:themeColor="text1"/>
                <w:lang w:val="uk-UA"/>
              </w:rPr>
              <w:t>Усі пропозиції повинні містити супровідний лист, що має дату, підпис та печатку Учасника тендеру. Учасник тендеру подає цей лист у форматі *.</w:t>
            </w:r>
            <w:r w:rsidRPr="000C2B9B">
              <w:rPr>
                <w:rFonts w:cstheme="minorHAnsi"/>
                <w:color w:val="000000" w:themeColor="text1"/>
              </w:rPr>
              <w:t>PDF</w:t>
            </w:r>
            <w:r w:rsidRPr="000C2B9B">
              <w:rPr>
                <w:rFonts w:cstheme="minorHAnsi"/>
                <w:color w:val="000000" w:themeColor="text1"/>
                <w:lang w:val="uk-UA"/>
              </w:rPr>
              <w:t>.</w:t>
            </w:r>
          </w:p>
          <w:p w14:paraId="73F7BC04" w14:textId="77777777" w:rsidR="00B100C3" w:rsidRPr="000C2B9B" w:rsidRDefault="00B100C3" w:rsidP="00B100C3">
            <w:pPr>
              <w:pStyle w:val="ListParagraph"/>
              <w:numPr>
                <w:ilvl w:val="0"/>
                <w:numId w:val="19"/>
              </w:numPr>
              <w:spacing w:before="60" w:after="60"/>
              <w:ind w:left="397" w:hanging="397"/>
              <w:rPr>
                <w:rFonts w:cstheme="minorHAnsi"/>
                <w:color w:val="000000" w:themeColor="text1"/>
                <w:lang w:val="uk-UA"/>
              </w:rPr>
            </w:pPr>
            <w:r w:rsidRPr="000C2B9B">
              <w:rPr>
                <w:rFonts w:cstheme="minorHAnsi"/>
                <w:color w:val="000000" w:themeColor="text1"/>
                <w:lang w:val="uk-UA"/>
              </w:rPr>
              <w:t xml:space="preserve">Учасники тендеру підтверджують у письмовому вигляді, що вони повністю розуміють, що їхня пропозиція повинна бути дійсна протягом </w:t>
            </w:r>
            <w:r w:rsidRPr="000C2B9B">
              <w:rPr>
                <w:rFonts w:cstheme="minorHAnsi"/>
                <w:b/>
                <w:color w:val="000000" w:themeColor="text1"/>
                <w:lang w:val="uk-UA"/>
              </w:rPr>
              <w:t>60 (шістдесяти) днів</w:t>
            </w:r>
            <w:r w:rsidRPr="000C2B9B">
              <w:rPr>
                <w:rFonts w:cstheme="minorHAnsi"/>
                <w:color w:val="000000" w:themeColor="text1"/>
                <w:lang w:val="uk-UA"/>
              </w:rPr>
              <w:t>.</w:t>
            </w:r>
          </w:p>
          <w:p w14:paraId="01F4CC09" w14:textId="27464AD1" w:rsidR="00B100C3" w:rsidRPr="000C2B9B" w:rsidRDefault="00B100C3" w:rsidP="00B100C3">
            <w:pPr>
              <w:pStyle w:val="ListParagraph"/>
              <w:numPr>
                <w:ilvl w:val="0"/>
                <w:numId w:val="19"/>
              </w:numPr>
              <w:spacing w:before="60" w:after="60"/>
              <w:ind w:left="397" w:hanging="397"/>
              <w:rPr>
                <w:rFonts w:cstheme="minorHAnsi"/>
                <w:color w:val="000000" w:themeColor="text1"/>
                <w:lang w:val="uk-UA"/>
              </w:rPr>
            </w:pPr>
            <w:r w:rsidRPr="000C2B9B">
              <w:rPr>
                <w:rFonts w:cstheme="minorHAnsi"/>
                <w:color w:val="000000" w:themeColor="text1"/>
                <w:lang w:val="uk-UA"/>
              </w:rPr>
              <w:t xml:space="preserve">Учасники тендеру заповнюють Додаток </w:t>
            </w:r>
            <w:r w:rsidRPr="000C2B9B">
              <w:rPr>
                <w:rFonts w:cstheme="minorHAnsi"/>
                <w:color w:val="000000" w:themeColor="text1"/>
              </w:rPr>
              <w:t>A</w:t>
            </w:r>
            <w:r w:rsidRPr="000C2B9B">
              <w:rPr>
                <w:rFonts w:cstheme="minorHAnsi"/>
                <w:color w:val="000000" w:themeColor="text1"/>
                <w:lang w:val="uk-UA"/>
              </w:rPr>
              <w:t>.</w:t>
            </w:r>
            <w:r w:rsidR="008010E7" w:rsidRPr="008010E7">
              <w:rPr>
                <w:rFonts w:cstheme="minorHAnsi"/>
                <w:color w:val="000000" w:themeColor="text1"/>
                <w:lang w:val="ru-RU"/>
              </w:rPr>
              <w:t>1</w:t>
            </w:r>
            <w:r w:rsidRPr="000C2B9B">
              <w:rPr>
                <w:rFonts w:cstheme="minorHAnsi"/>
                <w:color w:val="000000" w:themeColor="text1"/>
                <w:lang w:val="uk-UA"/>
              </w:rPr>
              <w:t>: Прайс-лист/ Детальні технічні специфікації; інакше їх пропозиція не розглядатиметься.</w:t>
            </w:r>
          </w:p>
          <w:p w14:paraId="27441C02" w14:textId="08A13B72" w:rsidR="00B100C3" w:rsidRPr="000C2B9B" w:rsidRDefault="00671425" w:rsidP="00671425">
            <w:pPr>
              <w:pStyle w:val="ListParagraph"/>
              <w:numPr>
                <w:ilvl w:val="0"/>
                <w:numId w:val="19"/>
              </w:numPr>
              <w:spacing w:before="60" w:after="60"/>
              <w:ind w:left="397" w:hanging="397"/>
              <w:rPr>
                <w:rFonts w:cstheme="minorHAnsi"/>
                <w:color w:val="000000" w:themeColor="text1"/>
                <w:lang w:val="uk-UA"/>
              </w:rPr>
            </w:pPr>
            <w:r w:rsidRPr="000C2B9B">
              <w:rPr>
                <w:rFonts w:cstheme="minorHAnsi"/>
                <w:color w:val="000000" w:themeColor="text1"/>
                <w:lang w:val="uk-UA"/>
              </w:rPr>
              <w:t xml:space="preserve">Пропозиції повинні містити ціни за одиницю та загальну вартість. Всі товари, послуги, монтаж, запасні частини тощо повинні бути чітко позначені та включені в загальну вартість. Учасники тендеру повинні вказати загальну та всеохоплюючу ціну товарів у валюті США. (Для українських компаній учасники тендеру повинні подати свої пропозиції в доларах США, однак оплата буде здійснена в гривнях за курсом НБУ </w:t>
            </w:r>
            <w:r w:rsidRPr="000C2B9B">
              <w:rPr>
                <w:rFonts w:cstheme="minorHAnsi"/>
                <w:color w:val="000000" w:themeColor="text1"/>
              </w:rPr>
              <w:t>USD</w:t>
            </w:r>
            <w:r w:rsidRPr="000C2B9B">
              <w:rPr>
                <w:rFonts w:cstheme="minorHAnsi"/>
                <w:color w:val="000000" w:themeColor="text1"/>
                <w:lang w:val="uk-UA"/>
              </w:rPr>
              <w:t>/</w:t>
            </w:r>
            <w:r w:rsidRPr="000C2B9B">
              <w:rPr>
                <w:rFonts w:cstheme="minorHAnsi"/>
                <w:color w:val="000000" w:themeColor="text1"/>
              </w:rPr>
              <w:t>UAH</w:t>
            </w:r>
            <w:r w:rsidRPr="000C2B9B">
              <w:rPr>
                <w:rFonts w:cstheme="minorHAnsi"/>
                <w:color w:val="000000" w:themeColor="text1"/>
                <w:lang w:val="uk-UA"/>
              </w:rPr>
              <w:t xml:space="preserve"> на дату виставлення рахунку). </w:t>
            </w:r>
            <w:r w:rsidRPr="000C2B9B">
              <w:rPr>
                <w:rFonts w:cstheme="minorHAnsi"/>
                <w:color w:val="000000" w:themeColor="text1"/>
              </w:rPr>
              <w:t>Просимо надіслати обидва формати цього файлу (.pdf та excel).</w:t>
            </w:r>
          </w:p>
          <w:p w14:paraId="7AF34F0B" w14:textId="77777777" w:rsidR="00B100C3" w:rsidRPr="000C2B9B" w:rsidRDefault="00B100C3" w:rsidP="00B100C3">
            <w:pPr>
              <w:pStyle w:val="ListParagraph"/>
              <w:numPr>
                <w:ilvl w:val="0"/>
                <w:numId w:val="19"/>
              </w:numPr>
              <w:spacing w:before="60" w:after="60"/>
              <w:ind w:left="397" w:hanging="397"/>
              <w:rPr>
                <w:rFonts w:cstheme="minorHAnsi"/>
                <w:color w:val="000000" w:themeColor="text1"/>
                <w:lang w:val="uk-UA"/>
              </w:rPr>
            </w:pPr>
            <w:r w:rsidRPr="000C2B9B">
              <w:rPr>
                <w:rFonts w:cstheme="minorHAnsi"/>
                <w:b/>
                <w:color w:val="000000" w:themeColor="text1"/>
                <w:lang w:val="uk-UA"/>
              </w:rPr>
              <w:t xml:space="preserve">Податок на додану вартість (ПДВ) не має бути зазначений у прайс-листі. </w:t>
            </w:r>
          </w:p>
          <w:p w14:paraId="0FC88D58" w14:textId="77777777" w:rsidR="000C2B9B" w:rsidRPr="000C2B9B" w:rsidRDefault="00B100C3" w:rsidP="000C2B9B">
            <w:pPr>
              <w:pStyle w:val="ListParagraph"/>
              <w:numPr>
                <w:ilvl w:val="0"/>
                <w:numId w:val="19"/>
              </w:numPr>
              <w:spacing w:before="60" w:after="60"/>
              <w:ind w:left="397" w:hanging="397"/>
              <w:rPr>
                <w:color w:val="000000" w:themeColor="text1"/>
                <w:lang w:val="uk-UA"/>
              </w:rPr>
            </w:pPr>
            <w:r w:rsidRPr="000C2B9B">
              <w:rPr>
                <w:color w:val="000000" w:themeColor="text1"/>
                <w:lang w:val="uk-UA"/>
              </w:rPr>
              <w:t xml:space="preserve">Дана закупівля підлягає звільненню від оподаткування ПДВ відповідно до основного контракту компанії «DAI» з USAID </w:t>
            </w:r>
            <w:r w:rsidRPr="000C2B9B">
              <w:rPr>
                <w:color w:val="000000" w:themeColor="text1"/>
                <w:lang w:val="uk-UA"/>
              </w:rPr>
              <w:lastRenderedPageBreak/>
              <w:t>№72012118С00004 зареєстрованим в Секретаріаті Кабінету Міністрів України, реєстраційна картка №3987-29 від 25 Жовтня 2024 року, свідоцтво про акредитацію організації-виконавця проєкту №288 від 11 вересня 2024 року (зі змінами).</w:t>
            </w:r>
          </w:p>
          <w:p w14:paraId="067986B3" w14:textId="414BB0C0" w:rsidR="00B100C3" w:rsidRPr="000C2B9B" w:rsidRDefault="00B100C3" w:rsidP="000C2B9B">
            <w:pPr>
              <w:pStyle w:val="ListParagraph"/>
              <w:numPr>
                <w:ilvl w:val="0"/>
                <w:numId w:val="19"/>
              </w:numPr>
              <w:spacing w:before="60" w:after="60"/>
              <w:ind w:left="397" w:hanging="397"/>
              <w:rPr>
                <w:color w:val="000000" w:themeColor="text1"/>
                <w:lang w:val="uk-UA"/>
              </w:rPr>
            </w:pPr>
            <w:r w:rsidRPr="000C2B9B">
              <w:rPr>
                <w:rFonts w:cstheme="minorHAnsi"/>
                <w:color w:val="000000" w:themeColor="text1"/>
                <w:lang w:val="uk-UA"/>
              </w:rPr>
              <w:t>Кожен Учасник тендеру, та будь-які його дочірні компанії, може подати лише одну пропозицію</w:t>
            </w:r>
            <w:r w:rsidRPr="000C2B9B">
              <w:rPr>
                <w:rFonts w:cstheme="minorHAnsi"/>
                <w:color w:val="000000" w:themeColor="text1"/>
                <w:lang w:val="ru-RU"/>
              </w:rPr>
              <w:t>.</w:t>
            </w:r>
          </w:p>
        </w:tc>
      </w:tr>
      <w:tr w:rsidR="00A25ABE" w:rsidRPr="00CA2593" w14:paraId="33176215" w14:textId="77777777" w:rsidTr="00DC68FE">
        <w:trPr>
          <w:trHeight w:val="260"/>
        </w:trPr>
        <w:tc>
          <w:tcPr>
            <w:tcW w:w="4986" w:type="dxa"/>
          </w:tcPr>
          <w:p w14:paraId="5969B188" w14:textId="1806C322" w:rsidR="002C0C24" w:rsidRPr="00CA2593" w:rsidRDefault="00E8096E" w:rsidP="00C03961">
            <w:pPr>
              <w:pStyle w:val="ListParagraph"/>
              <w:numPr>
                <w:ilvl w:val="0"/>
                <w:numId w:val="2"/>
              </w:numPr>
              <w:spacing w:before="60" w:after="60"/>
              <w:ind w:left="346" w:hanging="342"/>
              <w:contextualSpacing w:val="0"/>
              <w:rPr>
                <w:rFonts w:cstheme="minorHAnsi"/>
                <w:b/>
              </w:rPr>
            </w:pPr>
            <w:r w:rsidRPr="00CA2593">
              <w:rPr>
                <w:rFonts w:cstheme="minorHAnsi"/>
                <w:b/>
              </w:rPr>
              <w:lastRenderedPageBreak/>
              <w:t>Questions Regarding the RF</w:t>
            </w:r>
            <w:r w:rsidR="00EA5DC0" w:rsidRPr="00CA2593">
              <w:rPr>
                <w:rFonts w:cstheme="minorHAnsi"/>
                <w:b/>
              </w:rPr>
              <w:t>P</w:t>
            </w:r>
          </w:p>
        </w:tc>
        <w:tc>
          <w:tcPr>
            <w:tcW w:w="5454" w:type="dxa"/>
          </w:tcPr>
          <w:p w14:paraId="46CC9FB3" w14:textId="7FE89BEA" w:rsidR="002C0C24" w:rsidRPr="005362BB" w:rsidRDefault="002224D1" w:rsidP="009342C0">
            <w:pPr>
              <w:pStyle w:val="ListParagraph"/>
              <w:numPr>
                <w:ilvl w:val="0"/>
                <w:numId w:val="18"/>
              </w:numPr>
              <w:spacing w:before="60" w:after="60"/>
              <w:ind w:left="392" w:hanging="392"/>
              <w:contextualSpacing w:val="0"/>
              <w:rPr>
                <w:rFonts w:cstheme="minorHAnsi"/>
                <w:b/>
              </w:rPr>
            </w:pPr>
            <w:r w:rsidRPr="005362BB">
              <w:rPr>
                <w:rFonts w:cstheme="minorHAnsi"/>
                <w:b/>
                <w:lang w:val="uk-UA"/>
              </w:rPr>
              <w:t xml:space="preserve">Запитання стосовно </w:t>
            </w:r>
            <w:r w:rsidR="000233F2" w:rsidRPr="005362BB">
              <w:rPr>
                <w:rFonts w:cstheme="minorHAnsi"/>
                <w:b/>
                <w:lang w:val="uk-UA"/>
              </w:rPr>
              <w:t>З</w:t>
            </w:r>
            <w:r w:rsidRPr="005362BB">
              <w:rPr>
                <w:rFonts w:cstheme="minorHAnsi"/>
                <w:b/>
                <w:lang w:val="uk-UA"/>
              </w:rPr>
              <w:t>апиту</w:t>
            </w:r>
          </w:p>
        </w:tc>
      </w:tr>
      <w:tr w:rsidR="00C551B5" w:rsidRPr="00CA2593" w14:paraId="01CF9904" w14:textId="77777777" w:rsidTr="00DC68FE">
        <w:trPr>
          <w:trHeight w:val="350"/>
        </w:trPr>
        <w:tc>
          <w:tcPr>
            <w:tcW w:w="4986" w:type="dxa"/>
          </w:tcPr>
          <w:p w14:paraId="68F44008" w14:textId="5C0CADB2" w:rsidR="00C551B5" w:rsidRPr="00CA2593" w:rsidRDefault="00C551B5" w:rsidP="009C2A4A">
            <w:pPr>
              <w:pStyle w:val="ListParagraph"/>
              <w:spacing w:before="60" w:after="60"/>
              <w:ind w:left="34"/>
              <w:contextualSpacing w:val="0"/>
              <w:jc w:val="both"/>
              <w:rPr>
                <w:rFonts w:cstheme="minorHAnsi"/>
                <w:b/>
              </w:rPr>
            </w:pPr>
            <w:r w:rsidRPr="00CA2593">
              <w:rPr>
                <w:rFonts w:cstheme="minorHAnsi"/>
              </w:rPr>
              <w:t xml:space="preserve">Each </w:t>
            </w:r>
            <w:r w:rsidR="00D87FAC" w:rsidRPr="00CA2593">
              <w:rPr>
                <w:rFonts w:cstheme="minorHAnsi"/>
              </w:rPr>
              <w:t>Offeror</w:t>
            </w:r>
            <w:r w:rsidRPr="00CA2593">
              <w:rPr>
                <w:rFonts w:cstheme="minorHAnsi"/>
              </w:rPr>
              <w:t xml:space="preserve"> is responsible for reading very carefully and understanding fully the ter</w:t>
            </w:r>
            <w:r w:rsidR="00304BCF" w:rsidRPr="00CA2593">
              <w:rPr>
                <w:rFonts w:cstheme="minorHAnsi"/>
              </w:rPr>
              <w:t>ms and conditions of this RF</w:t>
            </w:r>
            <w:r w:rsidR="00EA5DC0" w:rsidRPr="00CA2593">
              <w:rPr>
                <w:rFonts w:cstheme="minorHAnsi"/>
              </w:rPr>
              <w:t>P</w:t>
            </w:r>
            <w:r w:rsidR="00304BCF" w:rsidRPr="00CA2593">
              <w:rPr>
                <w:rFonts w:cstheme="minorHAnsi"/>
              </w:rPr>
              <w:t xml:space="preserve">. </w:t>
            </w:r>
            <w:r w:rsidRPr="00CA2593">
              <w:rPr>
                <w:rFonts w:cstheme="minorHAnsi"/>
              </w:rPr>
              <w:t xml:space="preserve">All communications regarding this solicitation must be submitted via email </w:t>
            </w:r>
            <w:hyperlink r:id="rId30" w:history="1">
              <w:r w:rsidR="00D87FAC" w:rsidRPr="00CA2593">
                <w:rPr>
                  <w:rStyle w:val="Hyperlink"/>
                  <w:rFonts w:cstheme="minorHAnsi"/>
                </w:rPr>
                <w:t>ProcurementERA</w:t>
              </w:r>
              <w:r w:rsidR="00D87FAC" w:rsidRPr="00CA2593">
                <w:rPr>
                  <w:rStyle w:val="Hyperlink"/>
                  <w:rFonts w:cstheme="minorHAnsi"/>
                  <w:lang w:val="uk-UA"/>
                </w:rPr>
                <w:t>@</w:t>
              </w:r>
              <w:r w:rsidR="00D87FAC" w:rsidRPr="00CA2593">
                <w:rPr>
                  <w:rStyle w:val="Hyperlink"/>
                  <w:rFonts w:cstheme="minorHAnsi"/>
                </w:rPr>
                <w:t>dai</w:t>
              </w:r>
              <w:r w:rsidR="00D87FAC" w:rsidRPr="00CA2593">
                <w:rPr>
                  <w:rStyle w:val="Hyperlink"/>
                  <w:rFonts w:cstheme="minorHAnsi"/>
                  <w:lang w:val="uk-UA"/>
                </w:rPr>
                <w:t>.</w:t>
              </w:r>
              <w:r w:rsidR="00D87FAC" w:rsidRPr="00CA2593">
                <w:rPr>
                  <w:rStyle w:val="Hyperlink"/>
                  <w:rFonts w:cstheme="minorHAnsi"/>
                </w:rPr>
                <w:t>com</w:t>
              </w:r>
            </w:hyperlink>
            <w:r w:rsidRPr="00CA2593">
              <w:rPr>
                <w:rStyle w:val="Hyperlink"/>
                <w:rFonts w:cstheme="minorHAnsi"/>
              </w:rPr>
              <w:t xml:space="preserve"> </w:t>
            </w:r>
            <w:r w:rsidRPr="00CA2593">
              <w:rPr>
                <w:rFonts w:cstheme="minorHAnsi"/>
              </w:rPr>
              <w:t xml:space="preserve">no later than the date specified above. All questions received will be compiled and answered in writing and distributed to all interested </w:t>
            </w:r>
            <w:r w:rsidR="00D87FAC" w:rsidRPr="00CA2593">
              <w:rPr>
                <w:rFonts w:cstheme="minorHAnsi"/>
              </w:rPr>
              <w:t>Offerors</w:t>
            </w:r>
            <w:r w:rsidRPr="00CA2593">
              <w:rPr>
                <w:rFonts w:cstheme="minorHAnsi"/>
              </w:rPr>
              <w:t xml:space="preserve">. </w:t>
            </w:r>
            <w:r w:rsidR="00895037" w:rsidRPr="00CA2593">
              <w:rPr>
                <w:rFonts w:cstheme="minorHAnsi"/>
              </w:rPr>
              <w:t xml:space="preserve">Questions should not </w:t>
            </w:r>
            <w:r w:rsidR="00A8572D" w:rsidRPr="00CA2593">
              <w:rPr>
                <w:rFonts w:cstheme="minorHAnsi"/>
              </w:rPr>
              <w:t xml:space="preserve">be submitted </w:t>
            </w:r>
            <w:r w:rsidR="00895037" w:rsidRPr="00CA2593">
              <w:rPr>
                <w:rFonts w:cstheme="minorHAnsi"/>
              </w:rPr>
              <w:t xml:space="preserve">to </w:t>
            </w:r>
            <w:hyperlink r:id="rId31" w:history="1">
              <w:r w:rsidR="003B6356" w:rsidRPr="00CA2593">
                <w:rPr>
                  <w:rStyle w:val="Hyperlink"/>
                  <w:rFonts w:cstheme="minorHAnsi"/>
                </w:rPr>
                <w:t>ProcurementERAInbox@dai.com</w:t>
              </w:r>
            </w:hyperlink>
            <w:r w:rsidR="00895037" w:rsidRPr="00CA2593">
              <w:rPr>
                <w:rFonts w:cstheme="minorHAnsi"/>
              </w:rPr>
              <w:t>.</w:t>
            </w:r>
          </w:p>
        </w:tc>
        <w:tc>
          <w:tcPr>
            <w:tcW w:w="5454" w:type="dxa"/>
          </w:tcPr>
          <w:p w14:paraId="5FE3A929" w14:textId="77777777" w:rsidR="005362BB" w:rsidRPr="00973F7D" w:rsidRDefault="00C551B5" w:rsidP="009C2A4A">
            <w:pPr>
              <w:spacing w:before="60" w:after="60"/>
              <w:jc w:val="both"/>
              <w:rPr>
                <w:rFonts w:cstheme="minorHAnsi"/>
                <w:lang w:val="uk-UA"/>
              </w:rPr>
            </w:pPr>
            <w:r w:rsidRPr="005362BB">
              <w:rPr>
                <w:rFonts w:cstheme="minorHAnsi"/>
                <w:lang w:val="uk-UA"/>
              </w:rPr>
              <w:t xml:space="preserve">Кожен </w:t>
            </w:r>
            <w:r w:rsidR="00BF4640" w:rsidRPr="005362BB">
              <w:rPr>
                <w:rFonts w:cstheme="minorHAnsi"/>
                <w:lang w:val="uk-UA"/>
              </w:rPr>
              <w:t>У</w:t>
            </w:r>
            <w:r w:rsidRPr="005362BB">
              <w:rPr>
                <w:rFonts w:cstheme="minorHAnsi"/>
                <w:lang w:val="uk-UA"/>
              </w:rPr>
              <w:t xml:space="preserve">часник тендеру є відповідальним за дуже уважне прочитання цього </w:t>
            </w:r>
            <w:r w:rsidR="004C056D" w:rsidRPr="005362BB">
              <w:rPr>
                <w:rFonts w:cstheme="minorHAnsi"/>
                <w:lang w:val="uk-UA"/>
              </w:rPr>
              <w:t>З</w:t>
            </w:r>
            <w:r w:rsidRPr="005362BB">
              <w:rPr>
                <w:rFonts w:cstheme="minorHAnsi"/>
                <w:lang w:val="uk-UA"/>
              </w:rPr>
              <w:t xml:space="preserve">апиту та повне розуміння його умов. Усе спілкування стосовно цього </w:t>
            </w:r>
            <w:r w:rsidR="004C056D" w:rsidRPr="005362BB">
              <w:rPr>
                <w:rFonts w:cstheme="minorHAnsi"/>
                <w:lang w:val="uk-UA"/>
              </w:rPr>
              <w:t>З</w:t>
            </w:r>
            <w:r w:rsidRPr="005362BB">
              <w:rPr>
                <w:rFonts w:cstheme="minorHAnsi"/>
                <w:lang w:val="uk-UA"/>
              </w:rPr>
              <w:t xml:space="preserve">апиту має надсилатись електронною поштою на адресу: </w:t>
            </w:r>
          </w:p>
          <w:p w14:paraId="7D49585B" w14:textId="355B97C9" w:rsidR="005362BB" w:rsidRPr="005362BB" w:rsidRDefault="00000000" w:rsidP="009C2A4A">
            <w:pPr>
              <w:spacing w:before="60" w:after="60"/>
              <w:jc w:val="both"/>
              <w:rPr>
                <w:rFonts w:cstheme="minorHAnsi"/>
              </w:rPr>
            </w:pPr>
            <w:hyperlink r:id="rId32" w:history="1">
              <w:r w:rsidR="002B59BD" w:rsidRPr="00D93D08">
                <w:rPr>
                  <w:rStyle w:val="Hyperlink"/>
                  <w:rFonts w:cstheme="minorHAnsi"/>
                </w:rPr>
                <w:t>ProcurementERA</w:t>
              </w:r>
              <w:r w:rsidR="002B59BD" w:rsidRPr="00D93D08">
                <w:rPr>
                  <w:rStyle w:val="Hyperlink"/>
                  <w:rFonts w:cstheme="minorHAnsi"/>
                  <w:lang w:val="uk-UA"/>
                </w:rPr>
                <w:t>@</w:t>
              </w:r>
              <w:r w:rsidR="002B59BD" w:rsidRPr="00D93D08">
                <w:rPr>
                  <w:rStyle w:val="Hyperlink"/>
                  <w:rFonts w:cstheme="minorHAnsi"/>
                </w:rPr>
                <w:t>dai</w:t>
              </w:r>
              <w:r w:rsidR="002B59BD" w:rsidRPr="00D93D08">
                <w:rPr>
                  <w:rStyle w:val="Hyperlink"/>
                  <w:rFonts w:cstheme="minorHAnsi"/>
                  <w:lang w:val="uk-UA"/>
                </w:rPr>
                <w:t>.</w:t>
              </w:r>
              <w:r w:rsidR="002B59BD" w:rsidRPr="00D93D08">
                <w:rPr>
                  <w:rStyle w:val="Hyperlink"/>
                  <w:rFonts w:cstheme="minorHAnsi"/>
                </w:rPr>
                <w:t>com</w:t>
              </w:r>
            </w:hyperlink>
            <w:r w:rsidR="00C551B5" w:rsidRPr="005362BB">
              <w:rPr>
                <w:rFonts w:cstheme="minorHAnsi"/>
                <w:lang w:val="uk-UA"/>
              </w:rPr>
              <w:t xml:space="preserve"> не пізніше дати, зазначеної вище. Всі отримані запитання будуть зібрані, і відповіді на них будуть надіслані електронною поштою усім зацікавленим </w:t>
            </w:r>
            <w:r w:rsidR="00BF4640" w:rsidRPr="005362BB">
              <w:rPr>
                <w:rFonts w:cstheme="minorHAnsi"/>
                <w:lang w:val="uk-UA"/>
              </w:rPr>
              <w:t>У</w:t>
            </w:r>
            <w:r w:rsidR="00C551B5" w:rsidRPr="005362BB">
              <w:rPr>
                <w:rFonts w:cstheme="minorHAnsi"/>
                <w:lang w:val="uk-UA"/>
              </w:rPr>
              <w:t xml:space="preserve">часникам тендеру. </w:t>
            </w:r>
            <w:r w:rsidR="00FC5CAE" w:rsidRPr="005362BB">
              <w:rPr>
                <w:rFonts w:cstheme="minorHAnsi"/>
                <w:lang w:val="uk-UA"/>
              </w:rPr>
              <w:t>Запитання не повинні надсилатися н</w:t>
            </w:r>
            <w:r w:rsidR="00FC5CAE" w:rsidRPr="005362BB">
              <w:rPr>
                <w:rFonts w:cstheme="minorHAnsi"/>
                <w:lang w:val="ru-RU"/>
              </w:rPr>
              <w:t xml:space="preserve">а </w:t>
            </w:r>
            <w:hyperlink r:id="rId33" w:history="1">
              <w:r w:rsidR="003B6356" w:rsidRPr="005362BB">
                <w:rPr>
                  <w:rStyle w:val="Hyperlink"/>
                  <w:rFonts w:cstheme="minorHAnsi"/>
                  <w:lang w:val="ru-RU"/>
                </w:rPr>
                <w:t>ProcurementERAInbox@dai.com</w:t>
              </w:r>
            </w:hyperlink>
            <w:r w:rsidR="00FC5CAE" w:rsidRPr="005362BB">
              <w:rPr>
                <w:rFonts w:cstheme="minorHAnsi"/>
                <w:lang w:val="ru-RU"/>
              </w:rPr>
              <w:t>.</w:t>
            </w:r>
          </w:p>
        </w:tc>
      </w:tr>
      <w:tr w:rsidR="00A25ABE" w:rsidRPr="00977064" w14:paraId="1994443E" w14:textId="77777777" w:rsidTr="00DC68FE">
        <w:tc>
          <w:tcPr>
            <w:tcW w:w="4986" w:type="dxa"/>
          </w:tcPr>
          <w:p w14:paraId="231A811E" w14:textId="024BD832" w:rsidR="007E59B3" w:rsidRPr="00CA2593" w:rsidRDefault="00D87FAC" w:rsidP="00C03961">
            <w:pPr>
              <w:pStyle w:val="ListParagraph"/>
              <w:numPr>
                <w:ilvl w:val="0"/>
                <w:numId w:val="2"/>
              </w:numPr>
              <w:spacing w:before="60" w:after="60"/>
              <w:ind w:left="346" w:hanging="342"/>
              <w:rPr>
                <w:rFonts w:cstheme="minorHAnsi"/>
                <w:b/>
              </w:rPr>
            </w:pPr>
            <w:bookmarkStart w:id="2" w:name="_Hlk533346216"/>
            <w:r w:rsidRPr="00CA2593">
              <w:rPr>
                <w:rFonts w:cstheme="minorHAnsi"/>
                <w:b/>
              </w:rPr>
              <w:t>Technical Specifications and requirements for Technical Acceptability</w:t>
            </w:r>
            <w:bookmarkEnd w:id="2"/>
          </w:p>
        </w:tc>
        <w:tc>
          <w:tcPr>
            <w:tcW w:w="5454" w:type="dxa"/>
          </w:tcPr>
          <w:p w14:paraId="501D92C4" w14:textId="3F71EA9F" w:rsidR="00304A23" w:rsidRPr="005362BB" w:rsidRDefault="002224D1" w:rsidP="009342C0">
            <w:pPr>
              <w:pStyle w:val="ListParagraph"/>
              <w:numPr>
                <w:ilvl w:val="0"/>
                <w:numId w:val="18"/>
              </w:numPr>
              <w:spacing w:before="60" w:after="60"/>
              <w:ind w:left="392" w:hanging="392"/>
              <w:rPr>
                <w:rFonts w:cstheme="minorHAnsi"/>
                <w:b/>
                <w:lang w:val="ru-RU"/>
              </w:rPr>
            </w:pPr>
            <w:r w:rsidRPr="005362BB">
              <w:rPr>
                <w:rFonts w:cstheme="minorHAnsi"/>
                <w:b/>
                <w:lang w:val="uk-UA"/>
              </w:rPr>
              <w:t>Опис робіт та вимоги до технічної прийнятності</w:t>
            </w:r>
          </w:p>
        </w:tc>
      </w:tr>
      <w:tr w:rsidR="006B5C2F" w:rsidRPr="00977064" w14:paraId="5DEB52D3" w14:textId="77777777" w:rsidTr="00DC68FE">
        <w:tc>
          <w:tcPr>
            <w:tcW w:w="4986" w:type="dxa"/>
            <w:shd w:val="clear" w:color="auto" w:fill="auto"/>
          </w:tcPr>
          <w:p w14:paraId="6D964154" w14:textId="59F09D6B" w:rsidR="006B5C2F" w:rsidRPr="006B5C2F" w:rsidRDefault="006B5C2F" w:rsidP="00701A58">
            <w:pPr>
              <w:spacing w:before="60" w:after="60"/>
              <w:contextualSpacing/>
              <w:rPr>
                <w:rFonts w:eastAsia="Calibri" w:cstheme="minorHAnsi"/>
                <w:lang w:val="en-AE"/>
              </w:rPr>
            </w:pPr>
            <w:r w:rsidRPr="006B5C2F">
              <w:rPr>
                <w:rFonts w:eastAsia="Calibri" w:cstheme="minorHAnsi"/>
                <w:lang w:val="en-AE"/>
              </w:rPr>
              <w:t>Offer</w:t>
            </w:r>
            <w:r w:rsidRPr="006B5C2F">
              <w:rPr>
                <w:rFonts w:eastAsia="Calibri" w:cstheme="minorHAnsi"/>
                <w:lang w:val="uk-UA"/>
              </w:rPr>
              <w:t xml:space="preserve"> </w:t>
            </w:r>
            <w:r w:rsidRPr="006B5C2F">
              <w:rPr>
                <w:rFonts w:eastAsia="Calibri" w:cstheme="minorHAnsi"/>
                <w:lang w:val="en-AE"/>
              </w:rPr>
              <w:t>of Proposal shall meet the following technical specification and requirements for technical acceptability:</w:t>
            </w:r>
          </w:p>
          <w:p w14:paraId="38551E70" w14:textId="55FE295B" w:rsidR="006B5C2F" w:rsidRPr="006B5C2F" w:rsidRDefault="006B5C2F" w:rsidP="006B5C2F">
            <w:pPr>
              <w:numPr>
                <w:ilvl w:val="0"/>
                <w:numId w:val="23"/>
              </w:numPr>
              <w:tabs>
                <w:tab w:val="clear" w:pos="720"/>
                <w:tab w:val="num" w:pos="360"/>
              </w:tabs>
              <w:spacing w:before="60" w:after="60"/>
              <w:ind w:left="360"/>
              <w:contextualSpacing/>
              <w:rPr>
                <w:rFonts w:ascii="Calibri" w:eastAsia="Calibri" w:hAnsi="Calibri" w:cs="Calibri"/>
                <w:lang w:val="en-AE"/>
              </w:rPr>
            </w:pPr>
            <w:r w:rsidRPr="006B5C2F">
              <w:rPr>
                <w:rFonts w:ascii="Calibri" w:eastAsia="Calibri" w:hAnsi="Calibri" w:cs="Calibri"/>
                <w:lang w:val="en-AE"/>
              </w:rPr>
              <w:t>Provide complete price proposal for all items and specification as required in the RFP</w:t>
            </w:r>
            <w:r w:rsidR="00DC744B">
              <w:rPr>
                <w:rFonts w:ascii="Calibri" w:eastAsia="Calibri" w:hAnsi="Calibri" w:cs="Calibri"/>
                <w:lang w:val="en-AE"/>
              </w:rPr>
              <w:t>, Attachment A.</w:t>
            </w:r>
            <w:r w:rsidR="008010E7">
              <w:rPr>
                <w:rFonts w:ascii="Calibri" w:eastAsia="Calibri" w:hAnsi="Calibri" w:cs="Calibri"/>
                <w:lang w:val="en-AE"/>
              </w:rPr>
              <w:t>1</w:t>
            </w:r>
          </w:p>
          <w:p w14:paraId="06846E81" w14:textId="12857768" w:rsidR="006B5C2F" w:rsidRPr="006B5C2F" w:rsidRDefault="006B5C2F" w:rsidP="006B5C2F">
            <w:pPr>
              <w:numPr>
                <w:ilvl w:val="0"/>
                <w:numId w:val="24"/>
              </w:numPr>
              <w:tabs>
                <w:tab w:val="clear" w:pos="720"/>
                <w:tab w:val="num" w:pos="360"/>
              </w:tabs>
              <w:spacing w:before="60" w:after="60"/>
              <w:ind w:left="360"/>
              <w:contextualSpacing/>
              <w:rPr>
                <w:rFonts w:ascii="Calibri" w:eastAsia="Calibri" w:hAnsi="Calibri" w:cs="Calibri"/>
                <w:lang w:val="en-AE"/>
              </w:rPr>
            </w:pPr>
            <w:r w:rsidRPr="006B5C2F">
              <w:rPr>
                <w:rFonts w:ascii="Calibri" w:eastAsia="Calibri" w:hAnsi="Calibri" w:cs="Calibri"/>
                <w:lang w:val="en-AE"/>
              </w:rPr>
              <w:t xml:space="preserve">Provide complete technical proposal information as per Attachment A. </w:t>
            </w:r>
            <w:r w:rsidR="008010E7">
              <w:rPr>
                <w:rFonts w:ascii="Calibri" w:eastAsia="Calibri" w:hAnsi="Calibri" w:cs="Calibri"/>
                <w:lang w:val="en-AE"/>
              </w:rPr>
              <w:t>2</w:t>
            </w:r>
            <w:r w:rsidR="00DC744B">
              <w:rPr>
                <w:rFonts w:ascii="Calibri" w:eastAsia="Calibri" w:hAnsi="Calibri" w:cs="Calibri"/>
                <w:lang w:val="en-AE"/>
              </w:rPr>
              <w:t>.</w:t>
            </w:r>
            <w:r w:rsidR="00D731E0">
              <w:rPr>
                <w:rFonts w:ascii="Calibri" w:eastAsia="Calibri" w:hAnsi="Calibri" w:cs="Calibri"/>
                <w:lang w:val="en-AE"/>
              </w:rPr>
              <w:t xml:space="preserve"> </w:t>
            </w:r>
            <w:r w:rsidR="00803BBA">
              <w:rPr>
                <w:rFonts w:ascii="Calibri" w:eastAsia="Calibri" w:hAnsi="Calibri" w:cs="Calibri"/>
                <w:lang w:val="en-AE"/>
              </w:rPr>
              <w:t>a</w:t>
            </w:r>
            <w:r w:rsidR="00D731E0">
              <w:rPr>
                <w:rFonts w:ascii="Calibri" w:eastAsia="Calibri" w:hAnsi="Calibri" w:cs="Calibri"/>
                <w:lang w:val="en-AE"/>
              </w:rPr>
              <w:t>nd Attachment D</w:t>
            </w:r>
            <w:r w:rsidRPr="006B5C2F">
              <w:rPr>
                <w:rFonts w:ascii="Calibri" w:eastAsia="Calibri" w:hAnsi="Calibri" w:cs="Calibri"/>
                <w:lang w:val="en-AE"/>
              </w:rPr>
              <w:t xml:space="preserve"> including providing detail description/information of the product (gabions) in the form of catalogue or similar type of document detailing the following requirements:</w:t>
            </w:r>
          </w:p>
          <w:p w14:paraId="218FF354" w14:textId="77777777" w:rsidR="006B5C2F" w:rsidRPr="006B5C2F" w:rsidRDefault="006B5C2F" w:rsidP="006B5C2F">
            <w:pPr>
              <w:numPr>
                <w:ilvl w:val="0"/>
                <w:numId w:val="25"/>
              </w:numPr>
              <w:spacing w:before="60" w:after="60"/>
              <w:contextualSpacing/>
              <w:rPr>
                <w:rFonts w:ascii="Calibri" w:eastAsia="Calibri" w:hAnsi="Calibri" w:cs="Calibri"/>
                <w:lang w:val="en-AE"/>
              </w:rPr>
            </w:pPr>
            <w:r w:rsidRPr="006B5C2F">
              <w:rPr>
                <w:rFonts w:ascii="Calibri" w:eastAsia="Calibri" w:hAnsi="Calibri" w:cs="Calibri"/>
                <w:lang w:val="en-AE"/>
              </w:rPr>
              <w:t>Brand and model</w:t>
            </w:r>
          </w:p>
          <w:p w14:paraId="2A76944A" w14:textId="77777777" w:rsidR="006B5C2F" w:rsidRPr="006B5C2F" w:rsidRDefault="006B5C2F" w:rsidP="006B5C2F">
            <w:pPr>
              <w:numPr>
                <w:ilvl w:val="0"/>
                <w:numId w:val="25"/>
              </w:numPr>
              <w:spacing w:before="60" w:after="60"/>
              <w:contextualSpacing/>
              <w:rPr>
                <w:rFonts w:ascii="Calibri" w:eastAsia="Calibri" w:hAnsi="Calibri" w:cs="Calibri"/>
                <w:lang w:val="en-AE"/>
              </w:rPr>
            </w:pPr>
            <w:r w:rsidRPr="006B5C2F">
              <w:rPr>
                <w:rFonts w:ascii="Calibri" w:eastAsia="Calibri" w:hAnsi="Calibri" w:cs="Calibri"/>
                <w:lang w:val="en-AE"/>
              </w:rPr>
              <w:t>Specification according to manufacture and international standard</w:t>
            </w:r>
          </w:p>
          <w:p w14:paraId="2223AC42" w14:textId="77777777" w:rsidR="006B5C2F" w:rsidRPr="006B5C2F" w:rsidRDefault="006B5C2F" w:rsidP="006B5C2F">
            <w:pPr>
              <w:numPr>
                <w:ilvl w:val="0"/>
                <w:numId w:val="25"/>
              </w:numPr>
              <w:spacing w:before="60" w:after="60"/>
              <w:contextualSpacing/>
              <w:rPr>
                <w:rFonts w:ascii="Calibri" w:eastAsia="Calibri" w:hAnsi="Calibri" w:cs="Calibri"/>
                <w:lang w:val="en-AE"/>
              </w:rPr>
            </w:pPr>
            <w:r w:rsidRPr="006B5C2F">
              <w:rPr>
                <w:rFonts w:ascii="Calibri" w:eastAsia="Calibri" w:hAnsi="Calibri" w:cs="Calibri"/>
                <w:lang w:val="en-AE"/>
              </w:rPr>
              <w:t>Material</w:t>
            </w:r>
          </w:p>
          <w:p w14:paraId="4D941D7E" w14:textId="77777777" w:rsidR="006B5C2F" w:rsidRPr="006B5C2F" w:rsidRDefault="006B5C2F" w:rsidP="006B5C2F">
            <w:pPr>
              <w:numPr>
                <w:ilvl w:val="0"/>
                <w:numId w:val="25"/>
              </w:numPr>
              <w:spacing w:before="60" w:after="60"/>
              <w:contextualSpacing/>
              <w:rPr>
                <w:rFonts w:ascii="Calibri" w:eastAsia="Calibri" w:hAnsi="Calibri" w:cs="Calibri"/>
                <w:lang w:val="en-AE"/>
              </w:rPr>
            </w:pPr>
            <w:r w:rsidRPr="006B5C2F">
              <w:rPr>
                <w:rFonts w:ascii="Calibri" w:eastAsia="Calibri" w:hAnsi="Calibri" w:cs="Calibri"/>
                <w:lang w:val="en-AE"/>
              </w:rPr>
              <w:t>Warranty (minimum 1 year factory warranty)</w:t>
            </w:r>
          </w:p>
          <w:p w14:paraId="463C497C" w14:textId="77777777" w:rsidR="006B5C2F" w:rsidRPr="006B5C2F" w:rsidRDefault="006B5C2F" w:rsidP="006B5C2F">
            <w:pPr>
              <w:numPr>
                <w:ilvl w:val="0"/>
                <w:numId w:val="25"/>
              </w:numPr>
              <w:spacing w:before="60" w:after="60"/>
              <w:contextualSpacing/>
              <w:rPr>
                <w:rFonts w:ascii="Calibri" w:eastAsia="Calibri" w:hAnsi="Calibri" w:cs="Calibri"/>
                <w:lang w:val="en-AE"/>
              </w:rPr>
            </w:pPr>
            <w:r w:rsidRPr="006B5C2F">
              <w:rPr>
                <w:rFonts w:ascii="Calibri" w:eastAsia="Calibri" w:hAnsi="Calibri" w:cs="Calibri"/>
                <w:lang w:val="en-AE"/>
              </w:rPr>
              <w:t>Graphics/photos</w:t>
            </w:r>
          </w:p>
          <w:p w14:paraId="11DBE44E" w14:textId="477C5FB3" w:rsidR="006B5C2F" w:rsidRPr="006B5C2F" w:rsidRDefault="006B5C2F" w:rsidP="006B5C2F">
            <w:pPr>
              <w:numPr>
                <w:ilvl w:val="0"/>
                <w:numId w:val="25"/>
              </w:numPr>
              <w:spacing w:before="60" w:after="60"/>
              <w:contextualSpacing/>
              <w:rPr>
                <w:rFonts w:ascii="Calibri" w:eastAsia="Calibri" w:hAnsi="Calibri" w:cs="Calibri"/>
                <w:lang w:val="en-AE"/>
              </w:rPr>
            </w:pPr>
            <w:r w:rsidRPr="006B5C2F">
              <w:rPr>
                <w:rFonts w:ascii="Calibri" w:eastAsia="Calibri" w:hAnsi="Calibri" w:cs="Calibri"/>
                <w:lang w:val="en-AE"/>
              </w:rPr>
              <w:t>All other technical specification as per Attachment A.</w:t>
            </w:r>
            <w:r w:rsidR="00251A29">
              <w:rPr>
                <w:rFonts w:ascii="Calibri" w:eastAsia="Calibri" w:hAnsi="Calibri" w:cs="Calibri"/>
                <w:lang w:val="en-AE"/>
              </w:rPr>
              <w:t>2</w:t>
            </w:r>
          </w:p>
          <w:p w14:paraId="3BD23809" w14:textId="77777777" w:rsidR="006B5C2F" w:rsidRPr="00A4091F" w:rsidRDefault="006B5C2F" w:rsidP="006B5C2F">
            <w:pPr>
              <w:numPr>
                <w:ilvl w:val="0"/>
                <w:numId w:val="25"/>
              </w:numPr>
              <w:spacing w:before="60" w:after="60"/>
              <w:contextualSpacing/>
              <w:rPr>
                <w:rFonts w:ascii="Calibri" w:eastAsia="Calibri" w:hAnsi="Calibri" w:cs="Calibri"/>
                <w:lang w:val="en-AE"/>
              </w:rPr>
            </w:pPr>
            <w:r w:rsidRPr="006B5C2F">
              <w:rPr>
                <w:rFonts w:cstheme="minorHAnsi"/>
                <w:lang w:val="uk-UA"/>
              </w:rPr>
              <w:t>Quality certificate for every item</w:t>
            </w:r>
            <w:r w:rsidRPr="006B5C2F">
              <w:rPr>
                <w:rFonts w:cstheme="minorHAnsi"/>
              </w:rPr>
              <w:t>.</w:t>
            </w:r>
          </w:p>
          <w:p w14:paraId="0EEE4375" w14:textId="77777777" w:rsidR="00A4091F" w:rsidRPr="006B5C2F" w:rsidRDefault="00A4091F" w:rsidP="00A4091F">
            <w:pPr>
              <w:spacing w:before="60" w:after="60"/>
              <w:ind w:left="720"/>
              <w:contextualSpacing/>
              <w:rPr>
                <w:rFonts w:ascii="Calibri" w:eastAsia="Calibri" w:hAnsi="Calibri" w:cs="Calibri"/>
                <w:lang w:val="en-AE"/>
              </w:rPr>
            </w:pPr>
          </w:p>
          <w:p w14:paraId="7748D4BB" w14:textId="77777777" w:rsidR="006B5C2F" w:rsidRPr="006B5C2F" w:rsidRDefault="006B5C2F" w:rsidP="006B5C2F">
            <w:pPr>
              <w:numPr>
                <w:ilvl w:val="0"/>
                <w:numId w:val="26"/>
              </w:numPr>
              <w:tabs>
                <w:tab w:val="clear" w:pos="360"/>
                <w:tab w:val="num" w:pos="720"/>
              </w:tabs>
              <w:spacing w:before="60" w:after="60"/>
              <w:contextualSpacing/>
              <w:rPr>
                <w:rFonts w:ascii="Calibri" w:eastAsia="Calibri" w:hAnsi="Calibri" w:cs="Calibri"/>
                <w:lang w:val="en-AE"/>
              </w:rPr>
            </w:pPr>
            <w:r w:rsidRPr="006B5C2F">
              <w:rPr>
                <w:rFonts w:ascii="Calibri" w:eastAsia="Calibri" w:hAnsi="Calibri" w:cs="Calibri"/>
                <w:lang w:val="en-AE"/>
              </w:rPr>
              <w:t>Provide number of gabions in stock and delivery plan with number of days for delivery with:</w:t>
            </w:r>
          </w:p>
          <w:p w14:paraId="4016141A" w14:textId="77777777" w:rsidR="006B5C2F" w:rsidRPr="006B5C2F" w:rsidRDefault="006B5C2F" w:rsidP="006B5C2F">
            <w:pPr>
              <w:numPr>
                <w:ilvl w:val="0"/>
                <w:numId w:val="28"/>
              </w:numPr>
              <w:spacing w:before="60" w:after="60"/>
              <w:contextualSpacing/>
              <w:rPr>
                <w:rFonts w:ascii="Calibri" w:eastAsia="Calibri" w:hAnsi="Calibri" w:cs="Calibri"/>
                <w:lang w:val="en-AE"/>
              </w:rPr>
            </w:pPr>
            <w:r w:rsidRPr="006B5C2F">
              <w:rPr>
                <w:rFonts w:ascii="Calibri" w:eastAsia="Calibri" w:hAnsi="Calibri" w:cs="Calibri"/>
              </w:rPr>
              <w:t>Provide the number of days required for delivery after the order or award is issued. This is an IMPORTANT factor, and preference will be given to vendors who offer the most realistic and fastest possible delivery timeline.</w:t>
            </w:r>
          </w:p>
          <w:p w14:paraId="2A0E0130" w14:textId="77777777" w:rsidR="006B5C2F" w:rsidRPr="006B5C2F" w:rsidRDefault="006B5C2F" w:rsidP="006B5C2F">
            <w:pPr>
              <w:numPr>
                <w:ilvl w:val="0"/>
                <w:numId w:val="28"/>
              </w:numPr>
              <w:spacing w:before="60" w:after="60"/>
              <w:contextualSpacing/>
              <w:rPr>
                <w:rFonts w:ascii="Calibri" w:eastAsia="Calibri" w:hAnsi="Calibri" w:cs="Calibri"/>
                <w:lang w:val="en-AE"/>
              </w:rPr>
            </w:pPr>
            <w:r w:rsidRPr="006B5C2F">
              <w:rPr>
                <w:rFonts w:ascii="Calibri" w:eastAsia="Calibri" w:hAnsi="Calibri" w:cs="Calibri"/>
                <w:lang w:val="en-AE"/>
              </w:rPr>
              <w:lastRenderedPageBreak/>
              <w:t>Provide delivery plan include responsibility from damage or loss during the delivery of the items.</w:t>
            </w:r>
          </w:p>
          <w:p w14:paraId="76505CCF" w14:textId="77777777" w:rsidR="006B5C2F" w:rsidRPr="006B5C2F" w:rsidRDefault="006B5C2F" w:rsidP="006B5C2F">
            <w:pPr>
              <w:numPr>
                <w:ilvl w:val="0"/>
                <w:numId w:val="28"/>
              </w:numPr>
              <w:spacing w:before="60" w:after="60"/>
              <w:contextualSpacing/>
              <w:rPr>
                <w:rFonts w:ascii="Calibri" w:eastAsia="Calibri" w:hAnsi="Calibri" w:cs="Calibri"/>
              </w:rPr>
            </w:pPr>
            <w:r w:rsidRPr="006B5C2F">
              <w:rPr>
                <w:rFonts w:ascii="Calibri" w:eastAsia="Calibri" w:hAnsi="Calibri" w:cs="Calibri"/>
              </w:rPr>
              <w:t>Provide at least three reference addressing Offeror’s past experiences making delivery on time as per contract agreement. </w:t>
            </w:r>
          </w:p>
          <w:p w14:paraId="3F78F590" w14:textId="65CEFAD6" w:rsidR="004C261D" w:rsidRPr="005C5A34" w:rsidRDefault="006B5C2F" w:rsidP="005C5A34">
            <w:pPr>
              <w:numPr>
                <w:ilvl w:val="0"/>
                <w:numId w:val="26"/>
              </w:numPr>
              <w:tabs>
                <w:tab w:val="clear" w:pos="360"/>
                <w:tab w:val="num" w:pos="720"/>
              </w:tabs>
              <w:spacing w:before="60" w:after="60"/>
              <w:contextualSpacing/>
              <w:rPr>
                <w:rFonts w:ascii="Calibri" w:eastAsia="Calibri" w:hAnsi="Calibri" w:cs="Calibri"/>
                <w:lang w:val="en-AE"/>
              </w:rPr>
            </w:pPr>
            <w:r w:rsidRPr="006B5C2F">
              <w:rPr>
                <w:rFonts w:ascii="Calibri" w:eastAsia="Calibri" w:hAnsi="Calibri" w:cs="Calibri"/>
                <w:lang w:val="en-AE"/>
              </w:rPr>
              <w:t>Confirmation and plan for delivery to the following locations: </w:t>
            </w:r>
          </w:p>
          <w:p w14:paraId="78443DDA" w14:textId="77777777" w:rsidR="004C261D" w:rsidRPr="004C261D" w:rsidRDefault="004C261D" w:rsidP="004C261D">
            <w:pPr>
              <w:spacing w:before="60" w:after="60"/>
              <w:ind w:left="360"/>
              <w:contextualSpacing/>
              <w:rPr>
                <w:rFonts w:ascii="Calibri" w:eastAsia="Calibri" w:hAnsi="Calibri" w:cs="Calibri"/>
                <w:lang w:val="en-AE"/>
              </w:rPr>
            </w:pPr>
            <w:r w:rsidRPr="004C261D">
              <w:rPr>
                <w:rFonts w:ascii="Calibri" w:eastAsia="Calibri" w:hAnsi="Calibri" w:cs="Calibri"/>
                <w:lang w:val="en-AE"/>
              </w:rPr>
              <w:t>Delivery Duty Paid (DDP) Odesa, Odesa region, Ukraine with locations as follows:</w:t>
            </w:r>
          </w:p>
          <w:p w14:paraId="6D05C436" w14:textId="06A21AFC" w:rsidR="004C261D" w:rsidRPr="004C261D" w:rsidRDefault="004C261D" w:rsidP="004C261D">
            <w:pPr>
              <w:spacing w:before="60" w:after="60"/>
              <w:ind w:left="360"/>
              <w:contextualSpacing/>
              <w:rPr>
                <w:rFonts w:ascii="Calibri" w:eastAsia="Calibri" w:hAnsi="Calibri" w:cs="Calibri"/>
                <w:lang w:val="en-AE"/>
              </w:rPr>
            </w:pPr>
            <w:r w:rsidRPr="004C261D">
              <w:rPr>
                <w:rFonts w:ascii="Calibri" w:eastAsia="Calibri" w:hAnsi="Calibri" w:cs="Calibri"/>
                <w:lang w:val="en-AE"/>
              </w:rPr>
              <w:t xml:space="preserve"> </w:t>
            </w:r>
            <w:r w:rsidR="005C5A34">
              <w:rPr>
                <w:rFonts w:ascii="Calibri" w:eastAsia="Calibri" w:hAnsi="Calibri" w:cs="Calibri"/>
                <w:lang w:val="en-AE"/>
              </w:rPr>
              <w:t xml:space="preserve">1. </w:t>
            </w:r>
            <w:r w:rsidRPr="004C261D">
              <w:rPr>
                <w:rFonts w:ascii="Calibri" w:eastAsia="Calibri" w:hAnsi="Calibri" w:cs="Calibri"/>
                <w:lang w:val="en-AE"/>
              </w:rPr>
              <w:t>Chornomorsk Sea Port: (length 500 m) the depth is 1-20 m;</w:t>
            </w:r>
          </w:p>
          <w:p w14:paraId="11453ABD" w14:textId="1E531452" w:rsidR="004C261D" w:rsidRPr="004C261D" w:rsidRDefault="004C261D" w:rsidP="004C261D">
            <w:pPr>
              <w:spacing w:before="60" w:after="60"/>
              <w:ind w:left="360"/>
              <w:contextualSpacing/>
              <w:rPr>
                <w:rFonts w:ascii="Calibri" w:eastAsia="Calibri" w:hAnsi="Calibri" w:cs="Calibri"/>
                <w:lang w:val="en-AE"/>
              </w:rPr>
            </w:pPr>
            <w:r w:rsidRPr="004C261D">
              <w:rPr>
                <w:rFonts w:ascii="Calibri" w:eastAsia="Calibri" w:hAnsi="Calibri" w:cs="Calibri"/>
                <w:lang w:val="en-AE"/>
              </w:rPr>
              <w:t xml:space="preserve"> </w:t>
            </w:r>
            <w:r w:rsidR="005C5A34">
              <w:rPr>
                <w:rFonts w:ascii="Calibri" w:eastAsia="Calibri" w:hAnsi="Calibri" w:cs="Calibri"/>
                <w:lang w:val="en-AE"/>
              </w:rPr>
              <w:t xml:space="preserve">2. </w:t>
            </w:r>
            <w:r w:rsidRPr="004C261D">
              <w:rPr>
                <w:rFonts w:ascii="Calibri" w:eastAsia="Calibri" w:hAnsi="Calibri" w:cs="Calibri"/>
                <w:lang w:val="en-AE"/>
              </w:rPr>
              <w:t xml:space="preserve">Odesa Sea Port: (length 1800 m) the depth is 5-18 m; </w:t>
            </w:r>
          </w:p>
          <w:p w14:paraId="1F2D620C" w14:textId="3389EF7D" w:rsidR="003D14DC" w:rsidRPr="006B5C2F" w:rsidRDefault="004C261D" w:rsidP="005C5A34">
            <w:pPr>
              <w:spacing w:before="60" w:after="60"/>
              <w:ind w:left="360"/>
              <w:contextualSpacing/>
              <w:rPr>
                <w:rFonts w:ascii="Calibri" w:eastAsia="Calibri" w:hAnsi="Calibri" w:cs="Calibri"/>
                <w:lang w:val="en-AE"/>
              </w:rPr>
            </w:pPr>
            <w:r w:rsidRPr="004C261D">
              <w:rPr>
                <w:rFonts w:ascii="Calibri" w:eastAsia="Calibri" w:hAnsi="Calibri" w:cs="Calibri"/>
                <w:lang w:val="en-AE"/>
              </w:rPr>
              <w:t xml:space="preserve"> </w:t>
            </w:r>
            <w:r w:rsidR="005C5A34">
              <w:rPr>
                <w:rFonts w:ascii="Calibri" w:eastAsia="Calibri" w:hAnsi="Calibri" w:cs="Calibri"/>
                <w:lang w:val="en-AE"/>
              </w:rPr>
              <w:t xml:space="preserve">3. </w:t>
            </w:r>
            <w:r w:rsidRPr="004C261D">
              <w:rPr>
                <w:rFonts w:ascii="Calibri" w:eastAsia="Calibri" w:hAnsi="Calibri" w:cs="Calibri"/>
                <w:lang w:val="en-AE"/>
              </w:rPr>
              <w:t xml:space="preserve">Pivdennyi Sea Port: (length 700 m) the depth is 7-20 m. / </w:t>
            </w:r>
          </w:p>
          <w:p w14:paraId="67004501" w14:textId="77777777" w:rsidR="00DC5F6C" w:rsidRDefault="006B5C2F" w:rsidP="00DC5F6C">
            <w:pPr>
              <w:numPr>
                <w:ilvl w:val="0"/>
                <w:numId w:val="26"/>
              </w:numPr>
              <w:tabs>
                <w:tab w:val="clear" w:pos="360"/>
                <w:tab w:val="num" w:pos="720"/>
              </w:tabs>
              <w:spacing w:before="60" w:after="60"/>
              <w:contextualSpacing/>
              <w:rPr>
                <w:rFonts w:ascii="Calibri" w:eastAsia="Calibri" w:hAnsi="Calibri" w:cs="Calibri"/>
              </w:rPr>
            </w:pPr>
            <w:r w:rsidRPr="006B5C2F">
              <w:rPr>
                <w:rFonts w:ascii="Calibri" w:eastAsia="Calibri" w:hAnsi="Calibri" w:cs="Calibri"/>
              </w:rPr>
              <w:t>Provide document with evidence that the offeror possesses at least 3 years of experience in provision of relevant goods and services, and at least three (3) recent awards of similar scope and duration.</w:t>
            </w:r>
          </w:p>
          <w:p w14:paraId="273455D1" w14:textId="5671CE32" w:rsidR="006B5C2F" w:rsidRPr="00DC5F6C" w:rsidRDefault="006B5C2F" w:rsidP="00DC5F6C">
            <w:pPr>
              <w:numPr>
                <w:ilvl w:val="0"/>
                <w:numId w:val="26"/>
              </w:numPr>
              <w:tabs>
                <w:tab w:val="clear" w:pos="360"/>
                <w:tab w:val="num" w:pos="720"/>
              </w:tabs>
              <w:spacing w:before="60" w:after="60"/>
              <w:contextualSpacing/>
              <w:rPr>
                <w:rFonts w:ascii="Calibri" w:eastAsia="Calibri" w:hAnsi="Calibri" w:cs="Calibri"/>
              </w:rPr>
            </w:pPr>
            <w:r w:rsidRPr="00DC5F6C">
              <w:rPr>
                <w:rFonts w:ascii="Calibri" w:eastAsia="Calibri" w:hAnsi="Calibri" w:cs="Calibri"/>
                <w:lang w:val="en-AE"/>
              </w:rPr>
              <w:t>Possess experience in supply of goods/services with a VAT exemption.</w:t>
            </w:r>
          </w:p>
        </w:tc>
        <w:tc>
          <w:tcPr>
            <w:tcW w:w="5454" w:type="dxa"/>
          </w:tcPr>
          <w:p w14:paraId="73D6AA29" w14:textId="048C13FA" w:rsidR="006B5C2F" w:rsidRPr="00862FA1" w:rsidRDefault="006B5C2F" w:rsidP="00701A58">
            <w:pPr>
              <w:spacing w:before="60" w:after="60"/>
              <w:contextualSpacing/>
              <w:rPr>
                <w:rFonts w:eastAsia="Calibri" w:cstheme="minorHAnsi"/>
                <w:lang w:val="ru-RU"/>
              </w:rPr>
            </w:pPr>
            <w:r w:rsidRPr="006B5C2F">
              <w:rPr>
                <w:rFonts w:eastAsia="Calibri" w:cstheme="minorHAnsi"/>
                <w:lang w:val="ru-RU"/>
              </w:rPr>
              <w:lastRenderedPageBreak/>
              <w:t>Пропозиція повинна відповідати наступним технічним характеристикам та вимогам для технічної прийнятності:</w:t>
            </w:r>
          </w:p>
          <w:p w14:paraId="0D4ADF88" w14:textId="2542811D" w:rsidR="006B5C2F" w:rsidRPr="00DC744B" w:rsidRDefault="006B5C2F" w:rsidP="006B5C2F">
            <w:pPr>
              <w:spacing w:before="60" w:after="60"/>
              <w:contextualSpacing/>
              <w:rPr>
                <w:rFonts w:eastAsia="Calibri" w:cstheme="minorHAnsi"/>
                <w:lang w:val="ru-RU"/>
              </w:rPr>
            </w:pPr>
            <w:r w:rsidRPr="006B5C2F">
              <w:rPr>
                <w:rFonts w:eastAsia="Calibri" w:cstheme="minorHAnsi"/>
                <w:lang w:val="ru-RU"/>
              </w:rPr>
              <w:t>1. Надати повну цінову пропозицію для всіх позицій та специфікацій, зазначених у Запиті на пропозицію (</w:t>
            </w:r>
            <w:r w:rsidRPr="006B5C2F">
              <w:rPr>
                <w:rFonts w:eastAsia="Calibri" w:cstheme="minorHAnsi"/>
              </w:rPr>
              <w:t>RFP</w:t>
            </w:r>
            <w:r w:rsidRPr="006B5C2F">
              <w:rPr>
                <w:rFonts w:eastAsia="Calibri" w:cstheme="minorHAnsi"/>
                <w:lang w:val="ru-RU"/>
              </w:rPr>
              <w:t>)</w:t>
            </w:r>
            <w:r w:rsidR="00DC744B" w:rsidRPr="00DC744B">
              <w:rPr>
                <w:rFonts w:eastAsia="Calibri" w:cstheme="minorHAnsi"/>
                <w:lang w:val="ru-RU"/>
              </w:rPr>
              <w:t xml:space="preserve">, </w:t>
            </w:r>
            <w:r w:rsidR="00DC744B" w:rsidRPr="006B5C2F">
              <w:rPr>
                <w:rFonts w:eastAsia="Calibri" w:cstheme="minorHAnsi"/>
                <w:lang w:val="ru-RU"/>
              </w:rPr>
              <w:t xml:space="preserve">Додаток </w:t>
            </w:r>
            <w:r w:rsidR="00DC744B" w:rsidRPr="006B5C2F">
              <w:rPr>
                <w:rFonts w:eastAsia="Calibri" w:cstheme="minorHAnsi"/>
              </w:rPr>
              <w:t>A</w:t>
            </w:r>
            <w:r w:rsidR="00DC744B" w:rsidRPr="006B5C2F">
              <w:rPr>
                <w:rFonts w:eastAsia="Calibri" w:cstheme="minorHAnsi"/>
                <w:lang w:val="ru-RU"/>
              </w:rPr>
              <w:t>.</w:t>
            </w:r>
            <w:r w:rsidR="008010E7" w:rsidRPr="00442333">
              <w:rPr>
                <w:rFonts w:eastAsia="Calibri" w:cstheme="minorHAnsi"/>
                <w:lang w:val="ru-RU"/>
              </w:rPr>
              <w:t>1</w:t>
            </w:r>
          </w:p>
          <w:p w14:paraId="75AEA29B" w14:textId="554689EF" w:rsidR="006B5C2F" w:rsidRPr="006B5C2F" w:rsidRDefault="006B5C2F" w:rsidP="00163443">
            <w:pPr>
              <w:spacing w:before="60" w:after="60"/>
              <w:contextualSpacing/>
              <w:rPr>
                <w:rFonts w:eastAsia="Calibri" w:cstheme="minorHAnsi"/>
                <w:lang w:val="uk-UA"/>
              </w:rPr>
            </w:pPr>
            <w:r w:rsidRPr="006B5C2F">
              <w:rPr>
                <w:rFonts w:eastAsia="Calibri" w:cstheme="minorHAnsi"/>
                <w:lang w:val="uk-UA"/>
              </w:rPr>
              <w:t>2.Надати повну технічну пропозицію відповідно до Додатку A.</w:t>
            </w:r>
            <w:r w:rsidR="00DC744B" w:rsidRPr="00DC744B">
              <w:rPr>
                <w:rFonts w:eastAsia="Calibri" w:cstheme="minorHAnsi"/>
                <w:lang w:val="ru-RU"/>
              </w:rPr>
              <w:t>2.</w:t>
            </w:r>
            <w:r w:rsidR="00D731E0" w:rsidRPr="00D731E0">
              <w:rPr>
                <w:rFonts w:eastAsia="Calibri" w:cstheme="minorHAnsi"/>
                <w:lang w:val="ru-RU"/>
              </w:rPr>
              <w:t xml:space="preserve"> </w:t>
            </w:r>
            <w:r w:rsidR="00163443" w:rsidRPr="00163443">
              <w:rPr>
                <w:rFonts w:eastAsia="Calibri" w:cstheme="minorHAnsi"/>
                <w:lang w:val="ru-RU"/>
              </w:rPr>
              <w:t>та</w:t>
            </w:r>
            <w:r w:rsidR="00D731E0" w:rsidRPr="00D731E0">
              <w:rPr>
                <w:rFonts w:eastAsia="Calibri" w:cstheme="minorHAnsi"/>
                <w:lang w:val="ru-RU"/>
              </w:rPr>
              <w:t xml:space="preserve"> </w:t>
            </w:r>
            <w:r w:rsidR="00D731E0" w:rsidRPr="006B5C2F">
              <w:rPr>
                <w:rFonts w:eastAsia="Calibri" w:cstheme="minorHAnsi"/>
                <w:lang w:val="uk-UA"/>
              </w:rPr>
              <w:t xml:space="preserve">Додатку </w:t>
            </w:r>
            <w:r w:rsidR="00D731E0">
              <w:rPr>
                <w:rFonts w:eastAsia="Calibri" w:cstheme="minorHAnsi"/>
              </w:rPr>
              <w:t>D</w:t>
            </w:r>
            <w:r w:rsidRPr="006B5C2F">
              <w:rPr>
                <w:rFonts w:eastAsia="Calibri" w:cstheme="minorHAnsi"/>
                <w:lang w:val="uk-UA"/>
              </w:rPr>
              <w:t>, включаючи детальний опис/інформацію про продукт (габіони) у вигляді каталогу або подібного документа, що містить наступне:</w:t>
            </w:r>
          </w:p>
          <w:p w14:paraId="47A110EA" w14:textId="77777777" w:rsidR="006B5C2F" w:rsidRPr="000074B0" w:rsidRDefault="006B5C2F" w:rsidP="001860FD">
            <w:pPr>
              <w:pStyle w:val="ListParagraph"/>
              <w:spacing w:before="60" w:after="60"/>
              <w:ind w:left="33"/>
              <w:rPr>
                <w:rFonts w:eastAsia="Calibri" w:cstheme="minorHAnsi"/>
                <w:lang w:val="uk-UA"/>
              </w:rPr>
            </w:pPr>
            <w:r w:rsidRPr="000074B0">
              <w:rPr>
                <w:rFonts w:eastAsia="Calibri" w:cstheme="minorHAnsi"/>
                <w:lang w:val="uk-UA"/>
              </w:rPr>
              <w:t>а. Торгову марку та модель</w:t>
            </w:r>
          </w:p>
          <w:p w14:paraId="0912BD8C" w14:textId="77777777" w:rsidR="006B5C2F" w:rsidRPr="000074B0" w:rsidRDefault="006B5C2F" w:rsidP="001860FD">
            <w:pPr>
              <w:pStyle w:val="ListParagraph"/>
              <w:spacing w:before="60" w:after="60"/>
              <w:ind w:left="33"/>
              <w:rPr>
                <w:rFonts w:eastAsia="Calibri" w:cstheme="minorHAnsi"/>
                <w:lang w:val="uk-UA"/>
              </w:rPr>
            </w:pPr>
            <w:r w:rsidRPr="000074B0">
              <w:rPr>
                <w:rFonts w:eastAsia="Calibri" w:cstheme="minorHAnsi"/>
                <w:lang w:val="uk-UA"/>
              </w:rPr>
              <w:t>б. Специфікацію відповідно до виробника та міжнародного стандарту</w:t>
            </w:r>
          </w:p>
          <w:p w14:paraId="2EFE63D9" w14:textId="77777777" w:rsidR="006B5C2F" w:rsidRPr="000074B0" w:rsidRDefault="006B5C2F" w:rsidP="001860FD">
            <w:pPr>
              <w:pStyle w:val="ListParagraph"/>
              <w:spacing w:before="60" w:after="60"/>
              <w:ind w:left="33"/>
              <w:rPr>
                <w:rFonts w:eastAsia="Calibri" w:cstheme="minorHAnsi"/>
                <w:lang w:val="uk-UA"/>
              </w:rPr>
            </w:pPr>
            <w:r w:rsidRPr="000074B0">
              <w:rPr>
                <w:rFonts w:eastAsia="Calibri" w:cstheme="minorHAnsi"/>
                <w:lang w:val="uk-UA"/>
              </w:rPr>
              <w:t>в. Матеріал</w:t>
            </w:r>
          </w:p>
          <w:p w14:paraId="70495A50" w14:textId="77777777" w:rsidR="006B5C2F" w:rsidRPr="000074B0" w:rsidRDefault="006B5C2F" w:rsidP="001860FD">
            <w:pPr>
              <w:pStyle w:val="ListParagraph"/>
              <w:spacing w:before="60" w:after="60"/>
              <w:ind w:left="33"/>
              <w:rPr>
                <w:rFonts w:eastAsia="Calibri" w:cstheme="minorHAnsi"/>
                <w:lang w:val="uk-UA"/>
              </w:rPr>
            </w:pPr>
            <w:r w:rsidRPr="000074B0">
              <w:rPr>
                <w:rFonts w:eastAsia="Calibri" w:cstheme="minorHAnsi"/>
                <w:lang w:val="uk-UA"/>
              </w:rPr>
              <w:t>г. Гарантію (мінімум 1 рік заводської гарантії)</w:t>
            </w:r>
          </w:p>
          <w:p w14:paraId="491AB123" w14:textId="7F542636" w:rsidR="006B5C2F" w:rsidRPr="000074B0" w:rsidRDefault="00D9272E" w:rsidP="001860FD">
            <w:pPr>
              <w:pStyle w:val="ListParagraph"/>
              <w:spacing w:before="60" w:after="60"/>
              <w:ind w:left="33"/>
              <w:rPr>
                <w:rFonts w:eastAsia="Calibri" w:cstheme="minorHAnsi"/>
                <w:lang w:val="uk-UA"/>
              </w:rPr>
            </w:pPr>
            <w:r w:rsidRPr="000074B0">
              <w:rPr>
                <w:rFonts w:eastAsia="Calibri" w:cstheme="minorHAnsi"/>
                <w:lang w:val="uk-UA"/>
              </w:rPr>
              <w:t xml:space="preserve">д. </w:t>
            </w:r>
            <w:r w:rsidR="006B5C2F" w:rsidRPr="000074B0">
              <w:rPr>
                <w:rFonts w:eastAsia="Calibri" w:cstheme="minorHAnsi"/>
                <w:lang w:val="uk-UA"/>
              </w:rPr>
              <w:t>Графіку/фото</w:t>
            </w:r>
          </w:p>
          <w:p w14:paraId="5172E4FF" w14:textId="77777777" w:rsidR="001860FD" w:rsidRPr="001860FD" w:rsidRDefault="00D9272E" w:rsidP="001860FD">
            <w:pPr>
              <w:pStyle w:val="ListParagraph"/>
              <w:spacing w:before="60" w:after="60"/>
              <w:ind w:left="33"/>
              <w:rPr>
                <w:rFonts w:eastAsia="Calibri" w:cstheme="minorHAnsi"/>
                <w:lang w:val="uk-UA"/>
              </w:rPr>
            </w:pPr>
            <w:r w:rsidRPr="00D9272E">
              <w:rPr>
                <w:rFonts w:eastAsia="Calibri" w:cstheme="minorHAnsi"/>
                <w:lang w:val="uk-UA"/>
              </w:rPr>
              <w:t xml:space="preserve">е. </w:t>
            </w:r>
            <w:r w:rsidR="006B5C2F" w:rsidRPr="000074B0">
              <w:rPr>
                <w:rFonts w:eastAsia="Calibri" w:cstheme="minorHAnsi"/>
                <w:lang w:val="uk-UA"/>
              </w:rPr>
              <w:t>Усі інші технічні характеристики у відповідності до Додатку A.</w:t>
            </w:r>
            <w:r w:rsidR="00251A29" w:rsidRPr="000074B0">
              <w:rPr>
                <w:rFonts w:eastAsia="Calibri" w:cstheme="minorHAnsi"/>
                <w:lang w:val="uk-UA"/>
              </w:rPr>
              <w:t>2</w:t>
            </w:r>
          </w:p>
          <w:p w14:paraId="69771FB9" w14:textId="56929BE1" w:rsidR="000074B0" w:rsidRPr="001860FD" w:rsidRDefault="00D9272E" w:rsidP="001860FD">
            <w:pPr>
              <w:pStyle w:val="ListParagraph"/>
              <w:spacing w:before="60" w:after="60"/>
              <w:ind w:left="33"/>
              <w:rPr>
                <w:rFonts w:eastAsia="Calibri" w:cstheme="minorHAnsi"/>
                <w:lang w:val="uk-UA"/>
              </w:rPr>
            </w:pPr>
            <w:r w:rsidRPr="001860FD">
              <w:rPr>
                <w:rFonts w:eastAsia="Calibri" w:cstheme="minorHAnsi"/>
                <w:lang w:val="uk-UA"/>
              </w:rPr>
              <w:t>є</w:t>
            </w:r>
            <w:r w:rsidR="001860FD" w:rsidRPr="001860FD">
              <w:rPr>
                <w:rFonts w:eastAsia="Calibri" w:cstheme="minorHAnsi"/>
                <w:lang w:val="uk-UA"/>
              </w:rPr>
              <w:t xml:space="preserve">. </w:t>
            </w:r>
            <w:r w:rsidR="000074B0" w:rsidRPr="001860FD">
              <w:rPr>
                <w:rFonts w:eastAsia="Calibri" w:cstheme="minorHAnsi"/>
                <w:lang w:val="uk-UA"/>
              </w:rPr>
              <w:t>Сертифікат якості на кожен товар</w:t>
            </w:r>
          </w:p>
          <w:p w14:paraId="3DF309EF" w14:textId="673C2C80" w:rsidR="00BB5627" w:rsidRPr="00862FA1" w:rsidRDefault="00BB5627" w:rsidP="00BB5627">
            <w:pPr>
              <w:spacing w:before="60" w:after="60"/>
              <w:contextualSpacing/>
              <w:rPr>
                <w:rFonts w:eastAsia="Calibri" w:cstheme="minorHAnsi"/>
                <w:lang w:val="ru-RU"/>
              </w:rPr>
            </w:pPr>
          </w:p>
          <w:p w14:paraId="2D566AF5" w14:textId="05E3205C" w:rsidR="006B5C2F" w:rsidRPr="006B5C2F" w:rsidRDefault="00A4091F" w:rsidP="006B5C2F">
            <w:pPr>
              <w:spacing w:before="60" w:after="60"/>
              <w:contextualSpacing/>
              <w:rPr>
                <w:rFonts w:eastAsia="Calibri" w:cstheme="minorHAnsi"/>
                <w:lang w:val="uk-UA"/>
              </w:rPr>
            </w:pPr>
            <w:r w:rsidRPr="00A4091F">
              <w:rPr>
                <w:rFonts w:eastAsia="Calibri" w:cstheme="minorHAnsi"/>
                <w:lang w:val="uk-UA"/>
              </w:rPr>
              <w:t>3</w:t>
            </w:r>
            <w:r w:rsidR="006B5C2F" w:rsidRPr="006B5C2F">
              <w:rPr>
                <w:rFonts w:eastAsia="Calibri" w:cstheme="minorHAnsi"/>
                <w:lang w:val="uk-UA"/>
              </w:rPr>
              <w:t>. Надайте інформацію, щодо кількості габіонів, які наявні на складі та план поставки із зазначенням кількості днів для доставки із зазначенням наступного:</w:t>
            </w:r>
          </w:p>
          <w:p w14:paraId="675204FB" w14:textId="77777777" w:rsidR="006B5C2F" w:rsidRPr="006B5C2F" w:rsidRDefault="006B5C2F" w:rsidP="006B5C2F">
            <w:pPr>
              <w:spacing w:before="60" w:after="60"/>
              <w:ind w:left="580"/>
              <w:contextualSpacing/>
              <w:rPr>
                <w:rFonts w:eastAsia="Calibri" w:cstheme="minorHAnsi"/>
                <w:lang w:val="uk-UA"/>
              </w:rPr>
            </w:pPr>
            <w:r w:rsidRPr="006B5C2F">
              <w:rPr>
                <w:rFonts w:eastAsia="Calibri" w:cstheme="minorHAnsi"/>
                <w:lang w:val="uk-UA"/>
              </w:rPr>
              <w:t xml:space="preserve">а. Кількості днів, необхідних для доставки після оформлення </w:t>
            </w:r>
            <w:r w:rsidRPr="009C2A4A">
              <w:rPr>
                <w:rFonts w:eastAsia="Calibri" w:cstheme="minorHAnsi"/>
                <w:lang w:val="uk-UA"/>
              </w:rPr>
              <w:t xml:space="preserve">замовлення чи рішення. Це </w:t>
            </w:r>
            <w:r w:rsidRPr="006B5C2F">
              <w:rPr>
                <w:rFonts w:eastAsia="Calibri" w:cstheme="minorHAnsi"/>
                <w:lang w:val="uk-UA"/>
              </w:rPr>
              <w:t xml:space="preserve">ВАЖЛИВИЙ фактор, і перевага надаватиметься постачальникам, які пропонують </w:t>
            </w:r>
            <w:r w:rsidRPr="006B5C2F">
              <w:rPr>
                <w:rFonts w:eastAsia="Calibri" w:cstheme="minorHAnsi"/>
                <w:lang w:val="uk-UA"/>
              </w:rPr>
              <w:lastRenderedPageBreak/>
              <w:t>найреалістичніші та найшвидші терміни доставки.</w:t>
            </w:r>
          </w:p>
          <w:p w14:paraId="5095F211" w14:textId="77777777" w:rsidR="006B5C2F" w:rsidRPr="006B5C2F" w:rsidRDefault="006B5C2F" w:rsidP="006B5C2F">
            <w:pPr>
              <w:spacing w:before="60" w:after="60"/>
              <w:ind w:left="580"/>
              <w:contextualSpacing/>
              <w:rPr>
                <w:rFonts w:eastAsia="Calibri" w:cstheme="minorHAnsi"/>
                <w:lang w:val="uk-UA"/>
              </w:rPr>
            </w:pPr>
            <w:r w:rsidRPr="006B5C2F">
              <w:rPr>
                <w:rFonts w:eastAsia="Calibri" w:cstheme="minorHAnsi"/>
                <w:lang w:val="uk-UA"/>
              </w:rPr>
              <w:t>б. Плану доставки, включаючи відповідальність за шкоду або втрату товарів під час їх доставки.</w:t>
            </w:r>
          </w:p>
          <w:p w14:paraId="23744AB2" w14:textId="77777777" w:rsidR="006B5C2F" w:rsidRPr="006B5C2F" w:rsidRDefault="006B5C2F" w:rsidP="006B5C2F">
            <w:pPr>
              <w:spacing w:before="60" w:after="60"/>
              <w:ind w:left="580"/>
              <w:contextualSpacing/>
              <w:rPr>
                <w:rFonts w:eastAsia="Calibri" w:cstheme="minorHAnsi"/>
                <w:lang w:val="uk-UA"/>
              </w:rPr>
            </w:pPr>
            <w:r w:rsidRPr="006B5C2F">
              <w:rPr>
                <w:rFonts w:eastAsia="Calibri" w:cstheme="minorHAnsi"/>
                <w:lang w:val="uk-UA"/>
              </w:rPr>
              <w:t>в. Щонайменше трьох рекомендацій, що підтверджують досвід заявника щодо вчасної доставки відповідно до умов контракту.</w:t>
            </w:r>
          </w:p>
          <w:p w14:paraId="3E5A1886" w14:textId="765BD2DE" w:rsidR="004C261D" w:rsidRPr="00862FA1" w:rsidRDefault="000B6C8E" w:rsidP="005C5A34">
            <w:pPr>
              <w:spacing w:before="60" w:after="60"/>
              <w:contextualSpacing/>
              <w:rPr>
                <w:rFonts w:eastAsia="Calibri" w:cstheme="minorHAnsi"/>
                <w:lang w:val="ru-RU"/>
              </w:rPr>
            </w:pPr>
            <w:r w:rsidRPr="000B6C8E">
              <w:rPr>
                <w:rFonts w:eastAsia="Calibri" w:cstheme="minorHAnsi"/>
                <w:lang w:val="uk-UA"/>
              </w:rPr>
              <w:t>4. Підтвердження та план доставки до наступних локацій</w:t>
            </w:r>
            <w:r w:rsidR="006B5C2F" w:rsidRPr="000B6C8E">
              <w:rPr>
                <w:rFonts w:eastAsia="Calibri" w:cstheme="minorHAnsi"/>
                <w:lang w:val="uk-UA"/>
              </w:rPr>
              <w:t>:</w:t>
            </w:r>
            <w:r w:rsidR="003D14DC" w:rsidRPr="000B6C8E">
              <w:rPr>
                <w:rFonts w:eastAsia="Calibri" w:cstheme="minorHAnsi"/>
                <w:lang w:val="uk-UA"/>
              </w:rPr>
              <w:t xml:space="preserve"> </w:t>
            </w:r>
          </w:p>
          <w:p w14:paraId="30257748" w14:textId="77777777" w:rsidR="004C261D" w:rsidRPr="00862FA1" w:rsidRDefault="004C261D" w:rsidP="004C261D">
            <w:pPr>
              <w:spacing w:before="60" w:after="60"/>
              <w:ind w:left="360"/>
              <w:contextualSpacing/>
              <w:rPr>
                <w:rFonts w:ascii="Calibri" w:eastAsia="Calibri" w:hAnsi="Calibri" w:cs="Calibri"/>
                <w:lang w:val="ru-RU"/>
              </w:rPr>
            </w:pPr>
            <w:r w:rsidRPr="00862FA1">
              <w:rPr>
                <w:rFonts w:ascii="Calibri" w:eastAsia="Calibri" w:hAnsi="Calibri" w:cs="Calibri"/>
                <w:lang w:val="ru-RU"/>
              </w:rPr>
              <w:t>Поставка з оплатою мита (</w:t>
            </w:r>
            <w:r w:rsidRPr="004C261D">
              <w:rPr>
                <w:rFonts w:ascii="Calibri" w:eastAsia="Calibri" w:hAnsi="Calibri" w:cs="Calibri"/>
                <w:lang w:val="en-AE"/>
              </w:rPr>
              <w:t>DDP</w:t>
            </w:r>
            <w:r w:rsidRPr="00862FA1">
              <w:rPr>
                <w:rFonts w:ascii="Calibri" w:eastAsia="Calibri" w:hAnsi="Calibri" w:cs="Calibri"/>
                <w:lang w:val="ru-RU"/>
              </w:rPr>
              <w:t>) м. Одеса, Одеська область, Україна з такими локаціями:</w:t>
            </w:r>
          </w:p>
          <w:p w14:paraId="285DC6B8" w14:textId="0408E026" w:rsidR="004C261D" w:rsidRPr="00862FA1" w:rsidRDefault="005C5A34" w:rsidP="004C261D">
            <w:pPr>
              <w:spacing w:before="60" w:after="60"/>
              <w:ind w:left="360"/>
              <w:contextualSpacing/>
              <w:rPr>
                <w:rFonts w:ascii="Calibri" w:eastAsia="Calibri" w:hAnsi="Calibri" w:cs="Calibri"/>
                <w:lang w:val="ru-RU"/>
              </w:rPr>
            </w:pPr>
            <w:r w:rsidRPr="00862FA1">
              <w:rPr>
                <w:rFonts w:ascii="Calibri" w:eastAsia="Calibri" w:hAnsi="Calibri" w:cs="Calibri"/>
                <w:lang w:val="ru-RU"/>
              </w:rPr>
              <w:t xml:space="preserve">1. </w:t>
            </w:r>
            <w:r w:rsidR="004C261D" w:rsidRPr="00862FA1">
              <w:rPr>
                <w:rFonts w:ascii="Calibri" w:eastAsia="Calibri" w:hAnsi="Calibri" w:cs="Calibri"/>
                <w:lang w:val="ru-RU"/>
              </w:rPr>
              <w:t>Чорноморський морський порт: (довжина 500 м) глубина - 1- 20 м</w:t>
            </w:r>
          </w:p>
          <w:p w14:paraId="309D5836" w14:textId="04803123" w:rsidR="004C261D" w:rsidRPr="00862FA1" w:rsidRDefault="005C5A34" w:rsidP="004C261D">
            <w:pPr>
              <w:spacing w:before="60" w:after="60"/>
              <w:ind w:left="360"/>
              <w:contextualSpacing/>
              <w:rPr>
                <w:rFonts w:ascii="Calibri" w:eastAsia="Calibri" w:hAnsi="Calibri" w:cs="Calibri"/>
                <w:lang w:val="ru-RU"/>
              </w:rPr>
            </w:pPr>
            <w:r w:rsidRPr="00862FA1">
              <w:rPr>
                <w:rFonts w:ascii="Calibri" w:eastAsia="Calibri" w:hAnsi="Calibri" w:cs="Calibri"/>
                <w:lang w:val="ru-RU"/>
              </w:rPr>
              <w:t xml:space="preserve">2. </w:t>
            </w:r>
            <w:r w:rsidR="004C261D" w:rsidRPr="00862FA1">
              <w:rPr>
                <w:rFonts w:ascii="Calibri" w:eastAsia="Calibri" w:hAnsi="Calibri" w:cs="Calibri"/>
                <w:lang w:val="ru-RU"/>
              </w:rPr>
              <w:t>Одеський морський порт: (довжина1800 м ) глубина -  5-18 м</w:t>
            </w:r>
          </w:p>
          <w:p w14:paraId="390B578F" w14:textId="5F288604" w:rsidR="004C261D" w:rsidRPr="00862FA1" w:rsidRDefault="005C5A34" w:rsidP="005C5A34">
            <w:pPr>
              <w:spacing w:before="60" w:after="60"/>
              <w:ind w:left="360"/>
              <w:contextualSpacing/>
              <w:rPr>
                <w:rFonts w:ascii="Calibri" w:eastAsia="Calibri" w:hAnsi="Calibri" w:cs="Calibri"/>
                <w:lang w:val="ru-RU"/>
              </w:rPr>
            </w:pPr>
            <w:r w:rsidRPr="00862FA1">
              <w:rPr>
                <w:rFonts w:ascii="Calibri" w:eastAsia="Calibri" w:hAnsi="Calibri" w:cs="Calibri"/>
                <w:lang w:val="ru-RU"/>
              </w:rPr>
              <w:t xml:space="preserve">3. </w:t>
            </w:r>
            <w:r w:rsidR="004C261D" w:rsidRPr="00862FA1">
              <w:rPr>
                <w:rFonts w:ascii="Calibri" w:eastAsia="Calibri" w:hAnsi="Calibri" w:cs="Calibri"/>
                <w:lang w:val="ru-RU"/>
              </w:rPr>
              <w:t>Південний морський порт: (довжина 700 м) глубина - 7-20 м</w:t>
            </w:r>
          </w:p>
          <w:p w14:paraId="6A5F82C3" w14:textId="0E441873" w:rsidR="006B5C2F" w:rsidRPr="006B5C2F" w:rsidRDefault="005C5A34" w:rsidP="006B5C2F">
            <w:pPr>
              <w:spacing w:before="60" w:after="60"/>
              <w:contextualSpacing/>
              <w:rPr>
                <w:rFonts w:eastAsia="Calibri" w:cstheme="minorHAnsi"/>
                <w:lang w:val="uk-UA"/>
              </w:rPr>
            </w:pPr>
            <w:r w:rsidRPr="00862FA1">
              <w:rPr>
                <w:rFonts w:eastAsia="Calibri" w:cstheme="minorHAnsi"/>
                <w:lang w:val="ru-RU"/>
              </w:rPr>
              <w:t>5</w:t>
            </w:r>
            <w:r w:rsidR="006B5C2F" w:rsidRPr="006B5C2F">
              <w:rPr>
                <w:rFonts w:eastAsia="Calibri" w:cstheme="minorHAnsi"/>
                <w:lang w:val="uk-UA"/>
              </w:rPr>
              <w:t>. Надати документ, що підтверджує наявність у Заявника досвіду не менше 3 років у постачанні відповідних товарів та послуг, а також щонайменше трьох (3) нещодавніх контрактів щодо подібного обладнання та тривалості.</w:t>
            </w:r>
          </w:p>
          <w:p w14:paraId="1DCD0952" w14:textId="48F82AC4" w:rsidR="006B5C2F" w:rsidRPr="006B5C2F" w:rsidRDefault="005C5A34" w:rsidP="006B5C2F">
            <w:pPr>
              <w:spacing w:before="60" w:after="60"/>
              <w:contextualSpacing/>
              <w:rPr>
                <w:rFonts w:eastAsia="Calibri" w:cstheme="minorHAnsi"/>
                <w:b/>
                <w:bCs/>
                <w:lang w:val="uk-UA"/>
              </w:rPr>
            </w:pPr>
            <w:r w:rsidRPr="005C5A34">
              <w:rPr>
                <w:rFonts w:eastAsia="Calibri" w:cstheme="minorHAnsi"/>
                <w:lang w:val="uk-UA"/>
              </w:rPr>
              <w:t>6</w:t>
            </w:r>
            <w:r w:rsidR="006B5C2F" w:rsidRPr="006B5C2F">
              <w:rPr>
                <w:rFonts w:eastAsia="Calibri" w:cstheme="minorHAnsi"/>
                <w:lang w:val="uk-UA"/>
              </w:rPr>
              <w:t>.Наявність досвіду у постачанні товарів/послуг із звільненням від ПДВ.</w:t>
            </w:r>
          </w:p>
        </w:tc>
      </w:tr>
      <w:tr w:rsidR="0060262E" w:rsidRPr="00CA2593" w14:paraId="4E711E43" w14:textId="77777777" w:rsidTr="00DC68FE">
        <w:tc>
          <w:tcPr>
            <w:tcW w:w="4986" w:type="dxa"/>
          </w:tcPr>
          <w:p w14:paraId="63785C26" w14:textId="1E7A28F4" w:rsidR="0060262E" w:rsidRPr="00CA2593" w:rsidRDefault="0060262E" w:rsidP="00C03961">
            <w:pPr>
              <w:pStyle w:val="ListParagraph"/>
              <w:numPr>
                <w:ilvl w:val="0"/>
                <w:numId w:val="2"/>
              </w:numPr>
              <w:spacing w:before="60" w:after="60"/>
              <w:ind w:left="342" w:hanging="342"/>
              <w:contextualSpacing w:val="0"/>
              <w:rPr>
                <w:rFonts w:cstheme="minorHAnsi"/>
                <w:b/>
              </w:rPr>
            </w:pPr>
            <w:r w:rsidRPr="00CA2593">
              <w:rPr>
                <w:rFonts w:cstheme="minorHAnsi"/>
                <w:b/>
                <w:bCs/>
              </w:rPr>
              <w:lastRenderedPageBreak/>
              <w:t>Prohibited Technology</w:t>
            </w:r>
          </w:p>
        </w:tc>
        <w:tc>
          <w:tcPr>
            <w:tcW w:w="5454" w:type="dxa"/>
          </w:tcPr>
          <w:p w14:paraId="1B740F06" w14:textId="26A5ACA9" w:rsidR="0060262E" w:rsidRPr="005362BB" w:rsidRDefault="0060262E" w:rsidP="009342C0">
            <w:pPr>
              <w:pStyle w:val="ListParagraph"/>
              <w:numPr>
                <w:ilvl w:val="0"/>
                <w:numId w:val="18"/>
              </w:numPr>
              <w:tabs>
                <w:tab w:val="left" w:pos="1080"/>
                <w:tab w:val="left" w:pos="1260"/>
                <w:tab w:val="left" w:pos="1890"/>
              </w:tabs>
              <w:autoSpaceDE w:val="0"/>
              <w:autoSpaceDN w:val="0"/>
              <w:adjustRightInd w:val="0"/>
              <w:spacing w:before="60" w:after="60"/>
              <w:ind w:left="392" w:hanging="392"/>
              <w:contextualSpacing w:val="0"/>
              <w:rPr>
                <w:rFonts w:cstheme="minorHAnsi"/>
                <w:b/>
                <w:color w:val="000000"/>
              </w:rPr>
            </w:pPr>
            <w:r w:rsidRPr="005362BB">
              <w:rPr>
                <w:rFonts w:cstheme="minorHAnsi"/>
                <w:b/>
                <w:bCs/>
                <w:color w:val="000000"/>
                <w:lang w:val="uk-UA"/>
              </w:rPr>
              <w:t>Заборонені технології</w:t>
            </w:r>
          </w:p>
        </w:tc>
      </w:tr>
      <w:tr w:rsidR="0060262E" w:rsidRPr="00CA2593" w14:paraId="34CA596A" w14:textId="77777777" w:rsidTr="00DC68FE">
        <w:tc>
          <w:tcPr>
            <w:tcW w:w="4986" w:type="dxa"/>
          </w:tcPr>
          <w:p w14:paraId="4F6BBD83" w14:textId="41806C92" w:rsidR="0060262E" w:rsidRPr="00CA2593" w:rsidRDefault="0060262E" w:rsidP="00C03961">
            <w:pPr>
              <w:pStyle w:val="ListParagraph"/>
              <w:spacing w:before="60" w:after="60"/>
              <w:ind w:left="0" w:hanging="19"/>
              <w:contextualSpacing w:val="0"/>
              <w:rPr>
                <w:rFonts w:cstheme="minorHAnsi"/>
                <w:b/>
              </w:rPr>
            </w:pPr>
            <w:r w:rsidRPr="00CA2593">
              <w:rPr>
                <w:rFonts w:cstheme="minorHAnsi"/>
              </w:rPr>
              <w:t>Offerors MUST NOT provide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tc>
        <w:tc>
          <w:tcPr>
            <w:tcW w:w="5454" w:type="dxa"/>
          </w:tcPr>
          <w:p w14:paraId="73523BBB" w14:textId="76D1F66D" w:rsidR="0060262E" w:rsidRPr="005362BB" w:rsidRDefault="0060262E" w:rsidP="00C03961">
            <w:pPr>
              <w:tabs>
                <w:tab w:val="left" w:pos="1080"/>
                <w:tab w:val="left" w:pos="1260"/>
                <w:tab w:val="left" w:pos="1890"/>
              </w:tabs>
              <w:autoSpaceDE w:val="0"/>
              <w:autoSpaceDN w:val="0"/>
              <w:adjustRightInd w:val="0"/>
              <w:spacing w:before="60" w:after="60"/>
              <w:rPr>
                <w:rFonts w:cstheme="minorHAnsi"/>
                <w:b/>
                <w:color w:val="000000"/>
              </w:rPr>
            </w:pPr>
            <w:r w:rsidRPr="005362BB">
              <w:rPr>
                <w:rFonts w:cstheme="minorHAnsi"/>
                <w:color w:val="000000"/>
                <w:lang w:val="uk-UA"/>
              </w:rPr>
              <w:t xml:space="preserve">Учасники тендеру НЕ МОЖУТЬ надавати будь-які товари і/ або послуги, в яких використовуються засоби телекомунікації та відеоспостереження наступних компаній: </w:t>
            </w:r>
            <w:r w:rsidRPr="005362BB">
              <w:rPr>
                <w:rFonts w:cstheme="minorHAnsi"/>
                <w:color w:val="000000"/>
              </w:rPr>
              <w:t>Huawei</w:t>
            </w:r>
            <w:r w:rsidRPr="005362BB">
              <w:rPr>
                <w:rFonts w:cstheme="minorHAnsi"/>
                <w:color w:val="000000"/>
                <w:lang w:val="uk-UA"/>
              </w:rPr>
              <w:t xml:space="preserve"> </w:t>
            </w:r>
            <w:r w:rsidRPr="005362BB">
              <w:rPr>
                <w:rFonts w:cstheme="minorHAnsi"/>
                <w:color w:val="000000"/>
              </w:rPr>
              <w:t>Technologies</w:t>
            </w:r>
            <w:r w:rsidRPr="005362BB">
              <w:rPr>
                <w:rFonts w:cstheme="minorHAnsi"/>
                <w:color w:val="000000"/>
                <w:lang w:val="uk-UA"/>
              </w:rPr>
              <w:t xml:space="preserve"> </w:t>
            </w:r>
            <w:r w:rsidRPr="005362BB">
              <w:rPr>
                <w:rFonts w:cstheme="minorHAnsi"/>
                <w:color w:val="000000"/>
              </w:rPr>
              <w:t>Company</w:t>
            </w:r>
            <w:r w:rsidRPr="005362BB">
              <w:rPr>
                <w:rFonts w:cstheme="minorHAnsi"/>
                <w:color w:val="000000"/>
                <w:lang w:val="uk-UA"/>
              </w:rPr>
              <w:t xml:space="preserve">, </w:t>
            </w:r>
            <w:r w:rsidRPr="005362BB">
              <w:rPr>
                <w:rFonts w:cstheme="minorHAnsi"/>
                <w:color w:val="000000"/>
              </w:rPr>
              <w:t>ZTE</w:t>
            </w:r>
            <w:r w:rsidRPr="005362BB">
              <w:rPr>
                <w:rFonts w:cstheme="minorHAnsi"/>
                <w:color w:val="000000"/>
                <w:lang w:val="uk-UA"/>
              </w:rPr>
              <w:t xml:space="preserve"> </w:t>
            </w:r>
            <w:r w:rsidRPr="005362BB">
              <w:rPr>
                <w:rFonts w:cstheme="minorHAnsi"/>
                <w:color w:val="000000"/>
              </w:rPr>
              <w:t>Corporation</w:t>
            </w:r>
            <w:r w:rsidRPr="005362BB">
              <w:rPr>
                <w:rFonts w:cstheme="minorHAnsi"/>
                <w:color w:val="000000"/>
                <w:lang w:val="uk-UA"/>
              </w:rPr>
              <w:t xml:space="preserve">, </w:t>
            </w:r>
            <w:r w:rsidRPr="005362BB">
              <w:rPr>
                <w:rFonts w:cstheme="minorHAnsi"/>
                <w:color w:val="000000"/>
              </w:rPr>
              <w:t>Hytera</w:t>
            </w:r>
            <w:r w:rsidRPr="005362BB">
              <w:rPr>
                <w:rFonts w:cstheme="minorHAnsi"/>
                <w:color w:val="000000"/>
                <w:lang w:val="uk-UA"/>
              </w:rPr>
              <w:t xml:space="preserve"> </w:t>
            </w:r>
            <w:r w:rsidRPr="005362BB">
              <w:rPr>
                <w:rFonts w:cstheme="minorHAnsi"/>
                <w:color w:val="000000"/>
              </w:rPr>
              <w:t>Communications</w:t>
            </w:r>
            <w:r w:rsidRPr="005362BB">
              <w:rPr>
                <w:rFonts w:cstheme="minorHAnsi"/>
                <w:color w:val="000000"/>
                <w:lang w:val="uk-UA"/>
              </w:rPr>
              <w:t xml:space="preserve"> </w:t>
            </w:r>
            <w:r w:rsidRPr="005362BB">
              <w:rPr>
                <w:rFonts w:cstheme="minorHAnsi"/>
                <w:color w:val="000000"/>
              </w:rPr>
              <w:t>Corporation</w:t>
            </w:r>
            <w:r w:rsidRPr="005362BB">
              <w:rPr>
                <w:rFonts w:cstheme="minorHAnsi"/>
                <w:color w:val="000000"/>
                <w:lang w:val="uk-UA"/>
              </w:rPr>
              <w:t xml:space="preserve">, </w:t>
            </w:r>
            <w:r w:rsidRPr="005362BB">
              <w:rPr>
                <w:rFonts w:cstheme="minorHAnsi"/>
                <w:color w:val="000000"/>
              </w:rPr>
              <w:t>Hangzhou</w:t>
            </w:r>
            <w:r w:rsidRPr="005362BB">
              <w:rPr>
                <w:rFonts w:cstheme="minorHAnsi"/>
                <w:color w:val="000000"/>
                <w:lang w:val="uk-UA"/>
              </w:rPr>
              <w:t xml:space="preserve"> </w:t>
            </w:r>
            <w:r w:rsidRPr="005362BB">
              <w:rPr>
                <w:rFonts w:cstheme="minorHAnsi"/>
                <w:color w:val="000000"/>
              </w:rPr>
              <w:t>Hikvision</w:t>
            </w:r>
            <w:r w:rsidRPr="005362BB">
              <w:rPr>
                <w:rFonts w:cstheme="minorHAnsi"/>
                <w:color w:val="000000"/>
                <w:lang w:val="uk-UA"/>
              </w:rPr>
              <w:t xml:space="preserve"> </w:t>
            </w:r>
            <w:r w:rsidRPr="005362BB">
              <w:rPr>
                <w:rFonts w:cstheme="minorHAnsi"/>
                <w:color w:val="000000"/>
              </w:rPr>
              <w:t>Digital</w:t>
            </w:r>
            <w:r w:rsidRPr="005362BB">
              <w:rPr>
                <w:rFonts w:cstheme="minorHAnsi"/>
                <w:color w:val="000000"/>
                <w:lang w:val="uk-UA"/>
              </w:rPr>
              <w:t xml:space="preserve"> </w:t>
            </w:r>
            <w:r w:rsidRPr="005362BB">
              <w:rPr>
                <w:rFonts w:cstheme="minorHAnsi"/>
                <w:color w:val="000000"/>
              </w:rPr>
              <w:t>Technology</w:t>
            </w:r>
            <w:r w:rsidRPr="005362BB">
              <w:rPr>
                <w:rFonts w:cstheme="minorHAnsi"/>
                <w:color w:val="000000"/>
                <w:lang w:val="uk-UA"/>
              </w:rPr>
              <w:t xml:space="preserve"> </w:t>
            </w:r>
            <w:r w:rsidRPr="005362BB">
              <w:rPr>
                <w:rFonts w:cstheme="minorHAnsi"/>
                <w:color w:val="000000"/>
              </w:rPr>
              <w:t>Company</w:t>
            </w:r>
            <w:r w:rsidRPr="005362BB">
              <w:rPr>
                <w:rFonts w:cstheme="minorHAnsi"/>
                <w:color w:val="000000"/>
                <w:lang w:val="uk-UA"/>
              </w:rPr>
              <w:t xml:space="preserve"> або </w:t>
            </w:r>
            <w:r w:rsidRPr="005362BB">
              <w:rPr>
                <w:rFonts w:cstheme="minorHAnsi"/>
                <w:color w:val="000000"/>
              </w:rPr>
              <w:t>Dahua</w:t>
            </w:r>
            <w:r w:rsidRPr="005362BB">
              <w:rPr>
                <w:rFonts w:cstheme="minorHAnsi"/>
                <w:color w:val="000000"/>
                <w:lang w:val="uk-UA"/>
              </w:rPr>
              <w:t xml:space="preserve"> </w:t>
            </w:r>
            <w:r w:rsidRPr="005362BB">
              <w:rPr>
                <w:rFonts w:cstheme="minorHAnsi"/>
                <w:color w:val="000000"/>
              </w:rPr>
              <w:t>Technology</w:t>
            </w:r>
            <w:r w:rsidRPr="005362BB">
              <w:rPr>
                <w:rFonts w:cstheme="minorHAnsi"/>
                <w:color w:val="000000"/>
                <w:lang w:val="uk-UA"/>
              </w:rPr>
              <w:t xml:space="preserve"> </w:t>
            </w:r>
            <w:r w:rsidRPr="005362BB">
              <w:rPr>
                <w:rFonts w:cstheme="minorHAnsi"/>
                <w:color w:val="000000"/>
              </w:rPr>
              <w:t>Company</w:t>
            </w:r>
            <w:r w:rsidRPr="005362BB">
              <w:rPr>
                <w:rFonts w:cstheme="minorHAnsi"/>
                <w:color w:val="000000"/>
                <w:lang w:val="uk-UA"/>
              </w:rPr>
              <w:t xml:space="preserve"> або їх дочірніх або афілійованих компаній, відповідно до FAR 52.204-25.</w:t>
            </w:r>
          </w:p>
        </w:tc>
      </w:tr>
      <w:tr w:rsidR="0060262E" w:rsidRPr="00CA2593" w14:paraId="0E864B49" w14:textId="77777777" w:rsidTr="00DC68FE">
        <w:tc>
          <w:tcPr>
            <w:tcW w:w="4986" w:type="dxa"/>
          </w:tcPr>
          <w:p w14:paraId="680ACC99" w14:textId="3E73AD81" w:rsidR="0060262E" w:rsidRPr="00CA2593" w:rsidRDefault="0060262E" w:rsidP="00C03961">
            <w:pPr>
              <w:pStyle w:val="ListParagraph"/>
              <w:numPr>
                <w:ilvl w:val="0"/>
                <w:numId w:val="2"/>
              </w:numPr>
              <w:spacing w:before="60" w:after="60"/>
              <w:ind w:left="342" w:hanging="342"/>
              <w:contextualSpacing w:val="0"/>
              <w:rPr>
                <w:rFonts w:cstheme="minorHAnsi"/>
              </w:rPr>
            </w:pPr>
            <w:r w:rsidRPr="00CA2593">
              <w:rPr>
                <w:rFonts w:cstheme="minorHAnsi"/>
                <w:b/>
              </w:rPr>
              <w:t>Determination of Responsibility</w:t>
            </w:r>
          </w:p>
        </w:tc>
        <w:tc>
          <w:tcPr>
            <w:tcW w:w="5454" w:type="dxa"/>
          </w:tcPr>
          <w:p w14:paraId="042EB299" w14:textId="53BBFB85" w:rsidR="0060262E" w:rsidRPr="005362BB" w:rsidRDefault="0060262E" w:rsidP="009342C0">
            <w:pPr>
              <w:pStyle w:val="ListParagraph"/>
              <w:numPr>
                <w:ilvl w:val="0"/>
                <w:numId w:val="18"/>
              </w:numPr>
              <w:tabs>
                <w:tab w:val="left" w:pos="1080"/>
                <w:tab w:val="left" w:pos="1260"/>
                <w:tab w:val="left" w:pos="1890"/>
              </w:tabs>
              <w:autoSpaceDE w:val="0"/>
              <w:autoSpaceDN w:val="0"/>
              <w:adjustRightInd w:val="0"/>
              <w:spacing w:before="60" w:after="60"/>
              <w:ind w:left="392" w:hanging="392"/>
              <w:contextualSpacing w:val="0"/>
              <w:rPr>
                <w:rFonts w:cstheme="minorHAnsi"/>
                <w:b/>
                <w:color w:val="000000"/>
              </w:rPr>
            </w:pPr>
            <w:r w:rsidRPr="005362BB">
              <w:rPr>
                <w:rFonts w:cstheme="minorHAnsi"/>
                <w:b/>
                <w:color w:val="000000"/>
                <w:lang w:val="uk-UA"/>
              </w:rPr>
              <w:t>Визначення відповідальності</w:t>
            </w:r>
          </w:p>
        </w:tc>
      </w:tr>
      <w:tr w:rsidR="0060262E" w:rsidRPr="00977064" w14:paraId="66CDE84A" w14:textId="77777777" w:rsidTr="00DC68FE">
        <w:tc>
          <w:tcPr>
            <w:tcW w:w="4986" w:type="dxa"/>
          </w:tcPr>
          <w:p w14:paraId="44430E5D" w14:textId="70CB3D74" w:rsidR="0060262E" w:rsidRPr="00CA2593" w:rsidRDefault="0060262E" w:rsidP="00C03961">
            <w:pPr>
              <w:pStyle w:val="NoSpacing"/>
              <w:spacing w:before="60" w:after="60"/>
              <w:rPr>
                <w:rFonts w:cstheme="minorHAnsi"/>
              </w:rPr>
            </w:pPr>
            <w:r w:rsidRPr="00CA2593">
              <w:rPr>
                <w:rFonts w:cstheme="minorHAnsi"/>
              </w:rPr>
              <w:t>DAI will not enter into any type of agreement with an Offeror prior to ensuring the Offeror’s responsibility. When assessing an Offeror’s responsibility, the following factors are taken into consideration:</w:t>
            </w:r>
          </w:p>
          <w:p w14:paraId="5B8AEC96" w14:textId="4FAD32FA" w:rsidR="0060262E" w:rsidRPr="00CA2593" w:rsidRDefault="0060262E" w:rsidP="00C03961">
            <w:pPr>
              <w:pStyle w:val="ListParagraph"/>
              <w:numPr>
                <w:ilvl w:val="0"/>
                <w:numId w:val="1"/>
              </w:numPr>
              <w:tabs>
                <w:tab w:val="left" w:pos="360"/>
                <w:tab w:val="left" w:pos="1260"/>
                <w:tab w:val="left" w:pos="1890"/>
              </w:tabs>
              <w:autoSpaceDE w:val="0"/>
              <w:autoSpaceDN w:val="0"/>
              <w:adjustRightInd w:val="0"/>
              <w:spacing w:before="60" w:after="60"/>
              <w:contextualSpacing w:val="0"/>
              <w:rPr>
                <w:rFonts w:cstheme="minorHAnsi"/>
                <w:color w:val="000000"/>
              </w:rPr>
            </w:pPr>
            <w:r w:rsidRPr="00CA2593">
              <w:rPr>
                <w:rFonts w:cstheme="minorHAnsi"/>
                <w:color w:val="000000"/>
              </w:rPr>
              <w:t>Provide copies of the required business licenses to operate in Ukraine (</w:t>
            </w:r>
            <w:r w:rsidRPr="00CA2593">
              <w:rPr>
                <w:rFonts w:cstheme="minorHAnsi"/>
              </w:rPr>
              <w:t>company</w:t>
            </w:r>
            <w:r w:rsidRPr="00CA2593">
              <w:rPr>
                <w:rFonts w:cstheme="minorHAnsi"/>
                <w:lang w:val="uk-UA"/>
              </w:rPr>
              <w:t xml:space="preserve"> </w:t>
            </w:r>
            <w:r w:rsidRPr="00CA2593">
              <w:rPr>
                <w:rFonts w:cstheme="minorHAnsi"/>
              </w:rPr>
              <w:t>registration</w:t>
            </w:r>
            <w:r w:rsidRPr="00CA2593">
              <w:rPr>
                <w:rFonts w:cstheme="minorHAnsi"/>
                <w:lang w:val="uk-UA"/>
              </w:rPr>
              <w:t xml:space="preserve"> </w:t>
            </w:r>
            <w:r w:rsidRPr="00CA2593">
              <w:rPr>
                <w:rFonts w:cstheme="minorHAnsi"/>
              </w:rPr>
              <w:t>documents</w:t>
            </w:r>
            <w:r w:rsidRPr="00CA2593">
              <w:rPr>
                <w:rFonts w:cstheme="minorHAnsi"/>
                <w:lang w:val="uk-UA"/>
              </w:rPr>
              <w:t xml:space="preserve">, </w:t>
            </w:r>
            <w:r w:rsidRPr="00CA2593">
              <w:rPr>
                <w:rFonts w:cstheme="minorHAnsi"/>
              </w:rPr>
              <w:t>including</w:t>
            </w:r>
            <w:r w:rsidRPr="00CA2593">
              <w:rPr>
                <w:rFonts w:cstheme="minorHAnsi"/>
                <w:lang w:val="uk-UA"/>
              </w:rPr>
              <w:t xml:space="preserve"> </w:t>
            </w:r>
            <w:r w:rsidRPr="00CA2593">
              <w:rPr>
                <w:rFonts w:cstheme="minorHAnsi"/>
              </w:rPr>
              <w:t>document</w:t>
            </w:r>
            <w:r w:rsidRPr="00CA2593">
              <w:rPr>
                <w:rFonts w:cstheme="minorHAnsi"/>
                <w:lang w:val="uk-UA"/>
              </w:rPr>
              <w:t xml:space="preserve"> </w:t>
            </w:r>
            <w:r w:rsidRPr="00CA2593">
              <w:rPr>
                <w:rFonts w:cstheme="minorHAnsi"/>
              </w:rPr>
              <w:t>from</w:t>
            </w:r>
            <w:r w:rsidRPr="00CA2593">
              <w:rPr>
                <w:rFonts w:cstheme="minorHAnsi"/>
                <w:lang w:val="uk-UA"/>
              </w:rPr>
              <w:t xml:space="preserve"> </w:t>
            </w:r>
            <w:r w:rsidRPr="00CA2593">
              <w:rPr>
                <w:rFonts w:cstheme="minorHAnsi"/>
              </w:rPr>
              <w:t>the</w:t>
            </w:r>
            <w:r w:rsidRPr="00CA2593">
              <w:rPr>
                <w:rFonts w:cstheme="minorHAnsi"/>
                <w:lang w:val="uk-UA"/>
              </w:rPr>
              <w:t xml:space="preserve"> </w:t>
            </w:r>
            <w:r w:rsidRPr="00CA2593">
              <w:rPr>
                <w:rFonts w:cstheme="minorHAnsi"/>
              </w:rPr>
              <w:t>tax</w:t>
            </w:r>
            <w:r w:rsidRPr="00CA2593">
              <w:rPr>
                <w:rFonts w:cstheme="minorHAnsi"/>
                <w:lang w:val="uk-UA"/>
              </w:rPr>
              <w:t xml:space="preserve"> </w:t>
            </w:r>
            <w:r w:rsidRPr="00CA2593">
              <w:rPr>
                <w:rFonts w:cstheme="minorHAnsi"/>
              </w:rPr>
              <w:t>authority</w:t>
            </w:r>
            <w:r w:rsidRPr="00CA2593">
              <w:rPr>
                <w:rFonts w:cstheme="minorHAnsi"/>
                <w:lang w:val="uk-UA"/>
              </w:rPr>
              <w:t xml:space="preserve"> </w:t>
            </w:r>
            <w:r w:rsidRPr="00CA2593">
              <w:rPr>
                <w:rFonts w:cstheme="minorHAnsi"/>
              </w:rPr>
              <w:t>about</w:t>
            </w:r>
            <w:r w:rsidRPr="00CA2593">
              <w:rPr>
                <w:rFonts w:cstheme="minorHAnsi"/>
                <w:lang w:val="uk-UA"/>
              </w:rPr>
              <w:t xml:space="preserve"> </w:t>
            </w:r>
            <w:r w:rsidRPr="00CA2593">
              <w:rPr>
                <w:rFonts w:cstheme="minorHAnsi"/>
              </w:rPr>
              <w:t>VAT</w:t>
            </w:r>
            <w:r w:rsidRPr="00CA2593">
              <w:rPr>
                <w:rFonts w:cstheme="minorHAnsi"/>
                <w:lang w:val="uk-UA"/>
              </w:rPr>
              <w:t xml:space="preserve"> </w:t>
            </w:r>
            <w:r w:rsidRPr="00CA2593">
              <w:rPr>
                <w:rFonts w:cstheme="minorHAnsi"/>
              </w:rPr>
              <w:t>status</w:t>
            </w:r>
            <w:r w:rsidRPr="00CA2593">
              <w:rPr>
                <w:rFonts w:cstheme="minorHAnsi"/>
                <w:lang w:val="uk-UA"/>
              </w:rPr>
              <w:t>)</w:t>
            </w:r>
            <w:r w:rsidRPr="00CA2593">
              <w:rPr>
                <w:rFonts w:cstheme="minorHAnsi"/>
                <w:color w:val="000000"/>
              </w:rPr>
              <w:t>.</w:t>
            </w:r>
          </w:p>
          <w:p w14:paraId="0D436BB8" w14:textId="77777777" w:rsidR="0060262E" w:rsidRPr="00CA2593" w:rsidRDefault="0060262E" w:rsidP="00C03961">
            <w:pPr>
              <w:pStyle w:val="ListParagraph"/>
              <w:numPr>
                <w:ilvl w:val="0"/>
                <w:numId w:val="1"/>
              </w:numPr>
              <w:spacing w:before="60" w:after="60"/>
              <w:contextualSpacing w:val="0"/>
              <w:rPr>
                <w:rFonts w:cstheme="minorHAnsi"/>
                <w:color w:val="000000"/>
              </w:rPr>
            </w:pPr>
            <w:r w:rsidRPr="00CA2593">
              <w:rPr>
                <w:rFonts w:cstheme="minorHAnsi"/>
                <w:color w:val="000000"/>
              </w:rPr>
              <w:t>Evidence of a Unique Entity ID (SAM) number (explained below).</w:t>
            </w:r>
          </w:p>
          <w:p w14:paraId="7BA3186C" w14:textId="5DCD0FA2" w:rsidR="0060262E" w:rsidRPr="00CA2593" w:rsidRDefault="0060262E" w:rsidP="00C03961">
            <w:pPr>
              <w:pStyle w:val="ListParagraph"/>
              <w:numPr>
                <w:ilvl w:val="0"/>
                <w:numId w:val="1"/>
              </w:numPr>
              <w:tabs>
                <w:tab w:val="left" w:pos="360"/>
                <w:tab w:val="left" w:pos="1260"/>
                <w:tab w:val="left" w:pos="1890"/>
              </w:tabs>
              <w:autoSpaceDE w:val="0"/>
              <w:autoSpaceDN w:val="0"/>
              <w:adjustRightInd w:val="0"/>
              <w:spacing w:before="60" w:after="60"/>
              <w:contextualSpacing w:val="0"/>
              <w:rPr>
                <w:rFonts w:cstheme="minorHAnsi"/>
                <w:color w:val="000000"/>
              </w:rPr>
            </w:pPr>
            <w:r w:rsidRPr="00CA2593">
              <w:rPr>
                <w:rFonts w:cstheme="minorHAnsi"/>
                <w:color w:val="000000"/>
              </w:rPr>
              <w:t xml:space="preserve">The source, origin and nationality of the services are not from a Prohibited Country (explained below). </w:t>
            </w:r>
          </w:p>
          <w:p w14:paraId="3AECD096" w14:textId="77777777" w:rsidR="0060262E" w:rsidRPr="00CA2593" w:rsidRDefault="0060262E" w:rsidP="00C03961">
            <w:pPr>
              <w:pStyle w:val="ListParagraph"/>
              <w:numPr>
                <w:ilvl w:val="0"/>
                <w:numId w:val="1"/>
              </w:numPr>
              <w:tabs>
                <w:tab w:val="left" w:pos="360"/>
                <w:tab w:val="left" w:pos="1260"/>
                <w:tab w:val="left" w:pos="1890"/>
              </w:tabs>
              <w:autoSpaceDE w:val="0"/>
              <w:autoSpaceDN w:val="0"/>
              <w:adjustRightInd w:val="0"/>
              <w:spacing w:before="60" w:after="60"/>
              <w:contextualSpacing w:val="0"/>
              <w:rPr>
                <w:rFonts w:cstheme="minorHAnsi"/>
                <w:color w:val="000000"/>
              </w:rPr>
            </w:pPr>
            <w:r w:rsidRPr="00CA2593">
              <w:rPr>
                <w:rFonts w:cstheme="minorHAnsi"/>
                <w:color w:val="000000"/>
              </w:rPr>
              <w:t>Ability to comply with required or proposed delivery or performance schedules.</w:t>
            </w:r>
          </w:p>
          <w:p w14:paraId="2A0ACCF5" w14:textId="4B87F94E" w:rsidR="0060262E" w:rsidRPr="00CA2593" w:rsidRDefault="0060262E" w:rsidP="00C03961">
            <w:pPr>
              <w:pStyle w:val="ListParagraph"/>
              <w:numPr>
                <w:ilvl w:val="0"/>
                <w:numId w:val="1"/>
              </w:numPr>
              <w:tabs>
                <w:tab w:val="left" w:pos="360"/>
                <w:tab w:val="left" w:pos="1260"/>
                <w:tab w:val="left" w:pos="1890"/>
              </w:tabs>
              <w:autoSpaceDE w:val="0"/>
              <w:autoSpaceDN w:val="0"/>
              <w:adjustRightInd w:val="0"/>
              <w:spacing w:before="60" w:after="60"/>
              <w:contextualSpacing w:val="0"/>
              <w:rPr>
                <w:rFonts w:cstheme="minorHAnsi"/>
                <w:color w:val="000000"/>
              </w:rPr>
            </w:pPr>
            <w:r w:rsidRPr="00CA2593">
              <w:rPr>
                <w:rFonts w:cstheme="minorHAnsi"/>
                <w:color w:val="000000"/>
              </w:rPr>
              <w:lastRenderedPageBreak/>
              <w:t>Successful experience the firm has with related projects of similar scope and size</w:t>
            </w:r>
            <w:r w:rsidRPr="00CA2593">
              <w:rPr>
                <w:rFonts w:cstheme="minorHAnsi"/>
                <w:color w:val="000000"/>
                <w:lang w:val="uk-UA"/>
              </w:rPr>
              <w:t>.</w:t>
            </w:r>
          </w:p>
          <w:p w14:paraId="382B3D87" w14:textId="39B4851F" w:rsidR="0060262E" w:rsidRPr="00CA2593" w:rsidRDefault="0060262E" w:rsidP="00C03961">
            <w:pPr>
              <w:pStyle w:val="ListParagraph"/>
              <w:numPr>
                <w:ilvl w:val="0"/>
                <w:numId w:val="1"/>
              </w:numPr>
              <w:tabs>
                <w:tab w:val="left" w:pos="360"/>
                <w:tab w:val="left" w:pos="1260"/>
                <w:tab w:val="left" w:pos="1890"/>
              </w:tabs>
              <w:autoSpaceDE w:val="0"/>
              <w:autoSpaceDN w:val="0"/>
              <w:adjustRightInd w:val="0"/>
              <w:spacing w:before="60" w:after="60"/>
              <w:contextualSpacing w:val="0"/>
              <w:rPr>
                <w:rFonts w:cstheme="minorHAnsi"/>
                <w:color w:val="000000"/>
              </w:rPr>
            </w:pPr>
            <w:r w:rsidRPr="00CA2593">
              <w:rPr>
                <w:rFonts w:cstheme="minorHAnsi"/>
                <w:color w:val="000000"/>
              </w:rPr>
              <w:t xml:space="preserve">Qualifications and permit to perform related works under acting legislation (availability of relevant licenses and certificates). </w:t>
            </w:r>
          </w:p>
        </w:tc>
        <w:tc>
          <w:tcPr>
            <w:tcW w:w="5454" w:type="dxa"/>
          </w:tcPr>
          <w:p w14:paraId="39B8530B" w14:textId="3B391DD2" w:rsidR="0060262E" w:rsidRPr="00973F7D" w:rsidRDefault="0060262E" w:rsidP="00C03961">
            <w:pPr>
              <w:pStyle w:val="NoSpacing"/>
              <w:spacing w:before="60" w:after="60"/>
              <w:rPr>
                <w:rFonts w:cstheme="minorHAnsi"/>
                <w:lang w:val="uk-UA"/>
              </w:rPr>
            </w:pPr>
            <w:r w:rsidRPr="00CA2593">
              <w:rPr>
                <w:rFonts w:cstheme="minorHAnsi"/>
                <w:lang w:val="uk-UA"/>
              </w:rPr>
              <w:lastRenderedPageBreak/>
              <w:t>Компанія «DAI» не укладатиме жодних договорів з Учасником тендеру перш ніж не переконається у його відповідальності. При оцінюванні відповідальності Учасника тендеру беруться до уваги наступні фактори:</w:t>
            </w:r>
          </w:p>
          <w:p w14:paraId="14D49499" w14:textId="3A1599FB" w:rsidR="0060262E" w:rsidRPr="00CA2593" w:rsidRDefault="0060262E" w:rsidP="009342C0">
            <w:pPr>
              <w:pStyle w:val="ListParagraph"/>
              <w:numPr>
                <w:ilvl w:val="0"/>
                <w:numId w:val="20"/>
              </w:numPr>
              <w:tabs>
                <w:tab w:val="left" w:pos="360"/>
                <w:tab w:val="left" w:pos="1260"/>
                <w:tab w:val="left" w:pos="1890"/>
              </w:tabs>
              <w:autoSpaceDE w:val="0"/>
              <w:autoSpaceDN w:val="0"/>
              <w:adjustRightInd w:val="0"/>
              <w:spacing w:before="60" w:after="60"/>
              <w:ind w:left="397"/>
              <w:contextualSpacing w:val="0"/>
              <w:rPr>
                <w:rFonts w:cstheme="minorHAnsi"/>
                <w:lang w:val="ru-RU"/>
              </w:rPr>
            </w:pPr>
            <w:r w:rsidRPr="00CA2593">
              <w:rPr>
                <w:rFonts w:cstheme="minorHAnsi"/>
                <w:color w:val="000000"/>
                <w:lang w:val="uk-UA"/>
              </w:rPr>
              <w:t>Надання копій необхідних документів на здійснення діяльності в Україні</w:t>
            </w:r>
            <w:r w:rsidRPr="00CA2593">
              <w:rPr>
                <w:rFonts w:cstheme="minorHAnsi"/>
                <w:lang w:val="ru-RU"/>
              </w:rPr>
              <w:t xml:space="preserve"> </w:t>
            </w:r>
            <w:r w:rsidRPr="00CA2593">
              <w:rPr>
                <w:rFonts w:cstheme="minorHAnsi"/>
                <w:lang w:val="uk-UA"/>
              </w:rPr>
              <w:t>(документи про реєстрацію компанії, включаючи документ від податкового органу про статус ПДВ)</w:t>
            </w:r>
            <w:r w:rsidRPr="00CA2593">
              <w:rPr>
                <w:rFonts w:cstheme="minorHAnsi"/>
                <w:lang w:val="ru-RU"/>
              </w:rPr>
              <w:t>.</w:t>
            </w:r>
          </w:p>
          <w:p w14:paraId="6EE2A2FF" w14:textId="77777777" w:rsidR="0060262E" w:rsidRPr="00CA2593" w:rsidRDefault="0060262E" w:rsidP="009342C0">
            <w:pPr>
              <w:pStyle w:val="ListParagraph"/>
              <w:numPr>
                <w:ilvl w:val="0"/>
                <w:numId w:val="20"/>
              </w:numPr>
              <w:spacing w:before="60" w:after="60"/>
              <w:ind w:left="397"/>
              <w:contextualSpacing w:val="0"/>
              <w:rPr>
                <w:rFonts w:cstheme="minorHAnsi"/>
                <w:lang w:val="uk-UA"/>
              </w:rPr>
            </w:pPr>
            <w:r w:rsidRPr="00CA2593">
              <w:rPr>
                <w:rFonts w:cstheme="minorHAnsi"/>
                <w:lang w:val="uk-UA"/>
              </w:rPr>
              <w:t>Наявність номеру Unique Entity ID (SAM) (пояснюється нижче).</w:t>
            </w:r>
          </w:p>
          <w:p w14:paraId="3AE73E2A" w14:textId="0C778C3D" w:rsidR="0060262E" w:rsidRPr="00CA2593" w:rsidRDefault="0060262E" w:rsidP="009342C0">
            <w:pPr>
              <w:pStyle w:val="ListParagraph"/>
              <w:numPr>
                <w:ilvl w:val="0"/>
                <w:numId w:val="20"/>
              </w:numPr>
              <w:tabs>
                <w:tab w:val="left" w:pos="360"/>
                <w:tab w:val="left" w:pos="1260"/>
                <w:tab w:val="left" w:pos="1890"/>
              </w:tabs>
              <w:autoSpaceDE w:val="0"/>
              <w:autoSpaceDN w:val="0"/>
              <w:adjustRightInd w:val="0"/>
              <w:spacing w:before="60" w:after="60"/>
              <w:ind w:left="397"/>
              <w:contextualSpacing w:val="0"/>
              <w:rPr>
                <w:rFonts w:cstheme="minorHAnsi"/>
                <w:color w:val="000000"/>
                <w:lang w:val="ru-RU"/>
              </w:rPr>
            </w:pPr>
            <w:r w:rsidRPr="00CA2593">
              <w:rPr>
                <w:rFonts w:cstheme="minorHAnsi"/>
                <w:color w:val="000000"/>
                <w:lang w:val="uk-UA"/>
              </w:rPr>
              <w:t xml:space="preserve">Джерело, походження та юрисдикційна приналежність послуг не із переліку Заборонених Країн (пояснення надані нижче). </w:t>
            </w:r>
          </w:p>
          <w:p w14:paraId="5448A7B9" w14:textId="53A9FEC0" w:rsidR="0060262E" w:rsidRPr="00CA2593" w:rsidRDefault="0060262E" w:rsidP="009342C0">
            <w:pPr>
              <w:pStyle w:val="ListParagraph"/>
              <w:numPr>
                <w:ilvl w:val="0"/>
                <w:numId w:val="20"/>
              </w:numPr>
              <w:tabs>
                <w:tab w:val="left" w:pos="1080"/>
                <w:tab w:val="left" w:pos="1260"/>
                <w:tab w:val="left" w:pos="1890"/>
              </w:tabs>
              <w:autoSpaceDE w:val="0"/>
              <w:autoSpaceDN w:val="0"/>
              <w:adjustRightInd w:val="0"/>
              <w:spacing w:before="60" w:after="60"/>
              <w:ind w:left="397"/>
              <w:contextualSpacing w:val="0"/>
              <w:rPr>
                <w:rFonts w:cstheme="minorHAnsi"/>
                <w:color w:val="000000"/>
                <w:lang w:val="ru-RU"/>
              </w:rPr>
            </w:pPr>
            <w:r w:rsidRPr="00CA2593">
              <w:rPr>
                <w:rFonts w:cstheme="minorHAnsi"/>
                <w:color w:val="000000"/>
                <w:lang w:val="uk-UA"/>
              </w:rPr>
              <w:lastRenderedPageBreak/>
              <w:t>Можливість дотримання необхідних або запропонованих графіків постачання товарів</w:t>
            </w:r>
            <w:r w:rsidRPr="00CA2593">
              <w:rPr>
                <w:rFonts w:cstheme="minorHAnsi"/>
                <w:color w:val="000000"/>
                <w:lang w:val="ru-RU"/>
              </w:rPr>
              <w:t xml:space="preserve"> </w:t>
            </w:r>
            <w:r w:rsidRPr="00CA2593">
              <w:rPr>
                <w:rFonts w:cstheme="minorHAnsi"/>
                <w:color w:val="000000"/>
                <w:lang w:val="uk-UA"/>
              </w:rPr>
              <w:t>та виконання робіт.</w:t>
            </w:r>
          </w:p>
          <w:p w14:paraId="02575594" w14:textId="77777777" w:rsidR="0060262E" w:rsidRPr="00CA2593" w:rsidRDefault="0060262E" w:rsidP="009342C0">
            <w:pPr>
              <w:pStyle w:val="ListParagraph"/>
              <w:numPr>
                <w:ilvl w:val="0"/>
                <w:numId w:val="20"/>
              </w:numPr>
              <w:tabs>
                <w:tab w:val="left" w:pos="1080"/>
                <w:tab w:val="left" w:pos="1260"/>
                <w:tab w:val="left" w:pos="1890"/>
              </w:tabs>
              <w:autoSpaceDE w:val="0"/>
              <w:autoSpaceDN w:val="0"/>
              <w:adjustRightInd w:val="0"/>
              <w:spacing w:before="60" w:after="60"/>
              <w:ind w:left="397"/>
              <w:contextualSpacing w:val="0"/>
              <w:rPr>
                <w:rFonts w:cstheme="minorHAnsi"/>
                <w:color w:val="000000"/>
                <w:lang w:val="ru-RU"/>
              </w:rPr>
            </w:pPr>
            <w:r w:rsidRPr="00CA2593">
              <w:rPr>
                <w:rFonts w:cstheme="minorHAnsi"/>
                <w:color w:val="000000"/>
                <w:lang w:val="uk-UA"/>
              </w:rPr>
              <w:t>Наявність задовільного досвіду виконання робіт у минулому</w:t>
            </w:r>
            <w:r w:rsidRPr="00CA2593">
              <w:rPr>
                <w:rFonts w:cstheme="minorHAnsi"/>
                <w:color w:val="000000"/>
                <w:lang w:val="ru-RU"/>
              </w:rPr>
              <w:t>.</w:t>
            </w:r>
          </w:p>
          <w:p w14:paraId="6DE434E3" w14:textId="79D1EBA2" w:rsidR="0060262E" w:rsidRPr="00CA2593" w:rsidRDefault="0060262E" w:rsidP="009342C0">
            <w:pPr>
              <w:pStyle w:val="NoSpacing"/>
              <w:numPr>
                <w:ilvl w:val="0"/>
                <w:numId w:val="20"/>
              </w:numPr>
              <w:spacing w:before="60" w:after="60"/>
              <w:ind w:left="397"/>
              <w:rPr>
                <w:rFonts w:cstheme="minorHAnsi"/>
                <w:lang w:val="uk-UA"/>
              </w:rPr>
            </w:pPr>
            <w:r w:rsidRPr="00CA2593">
              <w:rPr>
                <w:rFonts w:cstheme="minorHAnsi"/>
                <w:color w:val="000000"/>
                <w:lang w:val="uk-UA"/>
              </w:rPr>
              <w:t>Наявність кваліфікації та права для виконання робіт за відповідним законодавством (наявність відповідних ліцензій та сертифікатів)</w:t>
            </w:r>
            <w:r w:rsidRPr="00CA2593">
              <w:rPr>
                <w:rFonts w:cstheme="minorHAnsi"/>
                <w:color w:val="000000"/>
                <w:lang w:val="ru-RU"/>
              </w:rPr>
              <w:t>.</w:t>
            </w:r>
          </w:p>
        </w:tc>
      </w:tr>
      <w:tr w:rsidR="0060262E" w:rsidRPr="00CA2593" w14:paraId="18C329A0" w14:textId="77777777" w:rsidTr="00DC68FE">
        <w:tc>
          <w:tcPr>
            <w:tcW w:w="4986" w:type="dxa"/>
            <w:vAlign w:val="center"/>
          </w:tcPr>
          <w:p w14:paraId="5102EFBB" w14:textId="78AC14C4" w:rsidR="0060262E" w:rsidRPr="00CA2593" w:rsidRDefault="0060262E" w:rsidP="00C03961">
            <w:pPr>
              <w:pStyle w:val="ListParagraph"/>
              <w:numPr>
                <w:ilvl w:val="0"/>
                <w:numId w:val="2"/>
              </w:numPr>
              <w:spacing w:before="60" w:after="60"/>
              <w:ind w:left="342" w:hanging="342"/>
              <w:contextualSpacing w:val="0"/>
              <w:rPr>
                <w:rFonts w:cstheme="minorHAnsi"/>
                <w:b/>
              </w:rPr>
            </w:pPr>
            <w:r w:rsidRPr="00CA2593">
              <w:rPr>
                <w:rFonts w:cstheme="minorHAnsi"/>
                <w:b/>
              </w:rPr>
              <w:lastRenderedPageBreak/>
              <w:t>Geographic Code</w:t>
            </w:r>
          </w:p>
        </w:tc>
        <w:tc>
          <w:tcPr>
            <w:tcW w:w="5454" w:type="dxa"/>
            <w:vAlign w:val="center"/>
          </w:tcPr>
          <w:p w14:paraId="4F194D9C" w14:textId="5FC688C0" w:rsidR="0060262E" w:rsidRPr="005362BB" w:rsidRDefault="0060262E" w:rsidP="009342C0">
            <w:pPr>
              <w:pStyle w:val="ListParagraph"/>
              <w:numPr>
                <w:ilvl w:val="0"/>
                <w:numId w:val="18"/>
              </w:numPr>
              <w:spacing w:before="60" w:after="60"/>
              <w:ind w:left="392" w:hanging="392"/>
              <w:contextualSpacing w:val="0"/>
              <w:rPr>
                <w:rFonts w:cstheme="minorHAnsi"/>
                <w:b/>
                <w:lang w:val="uk-UA"/>
              </w:rPr>
            </w:pPr>
            <w:r w:rsidRPr="005362BB">
              <w:rPr>
                <w:rFonts w:cstheme="minorHAnsi"/>
                <w:b/>
                <w:lang w:val="uk-UA"/>
              </w:rPr>
              <w:t>Географічний код</w:t>
            </w:r>
          </w:p>
        </w:tc>
      </w:tr>
      <w:tr w:rsidR="0060262E" w:rsidRPr="00977064" w14:paraId="00F5B62C" w14:textId="77777777" w:rsidTr="00DC68FE">
        <w:tc>
          <w:tcPr>
            <w:tcW w:w="4986" w:type="dxa"/>
          </w:tcPr>
          <w:p w14:paraId="2476CD9C" w14:textId="093040C7" w:rsidR="0060262E" w:rsidRPr="002B59BD" w:rsidRDefault="0060262E" w:rsidP="002B59BD">
            <w:pPr>
              <w:pStyle w:val="ListParagraph"/>
              <w:numPr>
                <w:ilvl w:val="0"/>
                <w:numId w:val="3"/>
              </w:numPr>
              <w:spacing w:before="60" w:after="60"/>
              <w:ind w:left="339" w:hanging="339"/>
              <w:contextualSpacing w:val="0"/>
              <w:rPr>
                <w:rFonts w:cstheme="minorHAnsi"/>
              </w:rPr>
            </w:pPr>
            <w:r w:rsidRPr="00CA2593">
              <w:rPr>
                <w:rFonts w:cstheme="minorHAnsi"/>
              </w:rPr>
              <w:t xml:space="preserve">Under the authorized geographic code for its contract DAI may only procure goods and services from the following countries. </w:t>
            </w:r>
          </w:p>
          <w:p w14:paraId="32ED8B5C" w14:textId="3B73F5C8" w:rsidR="0060262E" w:rsidRPr="002B59BD" w:rsidRDefault="0060262E" w:rsidP="002B59BD">
            <w:pPr>
              <w:pStyle w:val="ListParagraph"/>
              <w:numPr>
                <w:ilvl w:val="0"/>
                <w:numId w:val="3"/>
              </w:numPr>
              <w:spacing w:before="60" w:after="60"/>
              <w:ind w:left="339" w:hanging="339"/>
              <w:contextualSpacing w:val="0"/>
              <w:rPr>
                <w:rFonts w:cstheme="minorHAnsi"/>
              </w:rPr>
            </w:pPr>
            <w:r w:rsidRPr="00CA2593">
              <w:rPr>
                <w:rFonts w:cstheme="minorHAnsi"/>
              </w:rPr>
              <w:t>Geographic Code 935: Goods and services from any area or country including the cooperating country but excluding Prohibited Countries</w:t>
            </w:r>
          </w:p>
          <w:p w14:paraId="0588928A" w14:textId="467F2BC1" w:rsidR="0060262E" w:rsidRPr="002B59BD" w:rsidRDefault="0060262E" w:rsidP="002B59BD">
            <w:pPr>
              <w:pStyle w:val="ListParagraph"/>
              <w:numPr>
                <w:ilvl w:val="0"/>
                <w:numId w:val="3"/>
              </w:numPr>
              <w:spacing w:before="60" w:after="60"/>
              <w:ind w:left="339" w:hanging="339"/>
              <w:contextualSpacing w:val="0"/>
              <w:rPr>
                <w:rFonts w:cstheme="minorHAnsi"/>
              </w:rPr>
            </w:pPr>
            <w:r w:rsidRPr="00CA2593">
              <w:rPr>
                <w:rFonts w:cstheme="minorHAnsi"/>
              </w:rPr>
              <w:t xml:space="preserve">DAI must verify the source, nationality, and origin, of goods and services and ensure (to the fullest extent possible) that DAI does not procure any services from prohibited countries listed by the Office of Foreign Assets Control (OFAC) as sanctioned countries. The current list of countries under comprehensive sanctions include Cuba, Iran, North Korea, Sudan, and Syria. DAI is prohibited from facilitating any transaction by a third party if that transaction would be prohibited if performed by DAI. </w:t>
            </w:r>
          </w:p>
          <w:p w14:paraId="52B795FF" w14:textId="0A2825AD" w:rsidR="0060262E" w:rsidRPr="002B59BD" w:rsidRDefault="0060262E" w:rsidP="002B59BD">
            <w:pPr>
              <w:pStyle w:val="ListParagraph"/>
              <w:numPr>
                <w:ilvl w:val="0"/>
                <w:numId w:val="3"/>
              </w:numPr>
              <w:spacing w:before="60" w:after="60"/>
              <w:ind w:left="339"/>
              <w:contextualSpacing w:val="0"/>
              <w:rPr>
                <w:rFonts w:cstheme="minorHAnsi"/>
                <w:lang w:val="uk-UA"/>
              </w:rPr>
            </w:pPr>
            <w:r w:rsidRPr="00CA2593">
              <w:rPr>
                <w:rFonts w:eastAsiaTheme="minorEastAsia" w:cstheme="minorHAnsi"/>
              </w:rPr>
              <w:t>Due to increased United States and international sanctions related to Russia and the frequently changing parameters of those sanctions, all transactions in and into Russia are prohibited until further notice.</w:t>
            </w:r>
          </w:p>
          <w:p w14:paraId="2FBF6CA8" w14:textId="1BED93A2" w:rsidR="0060262E" w:rsidRPr="00CA2593" w:rsidRDefault="0060262E" w:rsidP="00C03961">
            <w:pPr>
              <w:pStyle w:val="ListParagraph"/>
              <w:numPr>
                <w:ilvl w:val="0"/>
                <w:numId w:val="3"/>
              </w:numPr>
              <w:spacing w:before="60" w:after="60"/>
              <w:ind w:left="339"/>
              <w:contextualSpacing w:val="0"/>
              <w:rPr>
                <w:rFonts w:cstheme="minorHAnsi"/>
                <w:b/>
              </w:rPr>
            </w:pPr>
            <w:r w:rsidRPr="00CA2593">
              <w:rPr>
                <w:rFonts w:cstheme="minorHAnsi"/>
              </w:rPr>
              <w:t>By submitting a proposal in response to this RFP, Offerors confirm that they are not violating the Source and Nationality requirements and that the services comply with the Geographic Code and the exclusions for prohibited countries.</w:t>
            </w:r>
          </w:p>
        </w:tc>
        <w:tc>
          <w:tcPr>
            <w:tcW w:w="5454" w:type="dxa"/>
          </w:tcPr>
          <w:p w14:paraId="1909CA1D" w14:textId="375121C2" w:rsidR="0060262E" w:rsidRPr="00D84E6E" w:rsidRDefault="0060262E" w:rsidP="009342C0">
            <w:pPr>
              <w:pStyle w:val="ListParagraph"/>
              <w:numPr>
                <w:ilvl w:val="0"/>
                <w:numId w:val="21"/>
              </w:numPr>
              <w:spacing w:before="60" w:after="60"/>
              <w:ind w:left="397" w:hanging="397"/>
              <w:contextualSpacing w:val="0"/>
              <w:rPr>
                <w:rFonts w:cstheme="minorHAnsi"/>
                <w:lang w:val="uk-UA"/>
              </w:rPr>
            </w:pPr>
            <w:r w:rsidRPr="00CA2593">
              <w:rPr>
                <w:rFonts w:cstheme="minorHAnsi"/>
                <w:lang w:val="uk-UA"/>
              </w:rPr>
              <w:t>Відповідно дозволеного географічного коду для укладання договорів компанія «DAI» може закуповувати товари та послуги лише із наступних країн.</w:t>
            </w:r>
          </w:p>
          <w:p w14:paraId="1238177A" w14:textId="632D6057" w:rsidR="0060262E" w:rsidRPr="00D84E6E" w:rsidRDefault="0060262E" w:rsidP="009342C0">
            <w:pPr>
              <w:pStyle w:val="ListParagraph"/>
              <w:numPr>
                <w:ilvl w:val="0"/>
                <w:numId w:val="21"/>
              </w:numPr>
              <w:spacing w:before="60" w:after="60"/>
              <w:ind w:left="397" w:hanging="397"/>
              <w:contextualSpacing w:val="0"/>
              <w:rPr>
                <w:rFonts w:cstheme="minorHAnsi"/>
                <w:lang w:val="uk-UA"/>
              </w:rPr>
            </w:pPr>
            <w:r w:rsidRPr="00CA2593">
              <w:rPr>
                <w:rFonts w:cstheme="minorHAnsi"/>
                <w:lang w:val="uk-UA"/>
              </w:rPr>
              <w:t>Географічний код 935: Товари та послуги з будь-якої області чи країни, включаючи країну партнера, але виключаючи Заборонені країни.</w:t>
            </w:r>
          </w:p>
          <w:p w14:paraId="05201A8F" w14:textId="3E97D105" w:rsidR="0060262E" w:rsidRPr="00D84E6E" w:rsidRDefault="0060262E" w:rsidP="009342C0">
            <w:pPr>
              <w:pStyle w:val="ListParagraph"/>
              <w:numPr>
                <w:ilvl w:val="0"/>
                <w:numId w:val="21"/>
              </w:numPr>
              <w:spacing w:before="60" w:after="60"/>
              <w:ind w:left="397" w:hanging="397"/>
              <w:contextualSpacing w:val="0"/>
              <w:rPr>
                <w:rFonts w:cstheme="minorHAnsi"/>
                <w:lang w:val="uk-UA"/>
              </w:rPr>
            </w:pPr>
            <w:r w:rsidRPr="00CA2593">
              <w:rPr>
                <w:rFonts w:cstheme="minorHAnsi"/>
                <w:lang w:val="uk-UA"/>
              </w:rPr>
              <w:t>Компанія «DAI» зобов’язана перевірити джерело, юрисдикцію та походження товарів та послуг та (у максимально можливій мірі) переконатись, що жодні послуги не закуповуються із заборонених країн, які знаходяться у списку Управління контролю за іноземними активами (OFAC) як країни, на які розповсюджуються санкції. До поточного списку країн, на які розповсюджуються всеосяжні санкції, входять наступні країни: Куба, Іран, Північна Корея, Судан та Сирія. Компанії «DAI» забороняється сприяти будь-якій угоді третьої сторони, якщо така угода була б забороненою, якщо б її виконувала компанія «DAI».</w:t>
            </w:r>
          </w:p>
          <w:p w14:paraId="59283B29" w14:textId="5887251F" w:rsidR="0060262E" w:rsidRPr="00D84E6E" w:rsidRDefault="0060262E" w:rsidP="009342C0">
            <w:pPr>
              <w:pStyle w:val="ListParagraph"/>
              <w:numPr>
                <w:ilvl w:val="0"/>
                <w:numId w:val="21"/>
              </w:numPr>
              <w:spacing w:before="60" w:after="60"/>
              <w:ind w:left="397" w:hanging="397"/>
              <w:contextualSpacing w:val="0"/>
              <w:rPr>
                <w:rFonts w:cstheme="minorHAnsi"/>
                <w:lang w:val="uk-UA"/>
              </w:rPr>
            </w:pPr>
            <w:r w:rsidRPr="00CA2593">
              <w:rPr>
                <w:rFonts w:cstheme="minorHAnsi"/>
                <w:lang w:val="uk-UA"/>
              </w:rPr>
              <w:t xml:space="preserve">Через </w:t>
            </w:r>
            <w:r w:rsidRPr="00CA2593">
              <w:rPr>
                <w:rFonts w:eastAsiaTheme="minorEastAsia" w:cstheme="minorHAnsi"/>
                <w:lang w:val="uk-UA"/>
              </w:rPr>
              <w:t>посилення міжнародних, а також санкцій Сполучених Штатів щодо Росії, та приймаючи до уваги часто змінювані параметри цих санкцій, усі вхідні та вихідні операції до/з Росії заборонені до подальшого повідомлення.</w:t>
            </w:r>
          </w:p>
          <w:p w14:paraId="5DB8432B" w14:textId="6E756414" w:rsidR="0060262E" w:rsidRPr="00CA2593" w:rsidRDefault="0060262E" w:rsidP="009342C0">
            <w:pPr>
              <w:pStyle w:val="ListParagraph"/>
              <w:numPr>
                <w:ilvl w:val="0"/>
                <w:numId w:val="21"/>
              </w:numPr>
              <w:spacing w:before="60" w:after="60"/>
              <w:ind w:left="397" w:hanging="397"/>
              <w:contextualSpacing w:val="0"/>
              <w:rPr>
                <w:rFonts w:cstheme="minorHAnsi"/>
                <w:lang w:val="uk-UA"/>
              </w:rPr>
            </w:pPr>
            <w:r w:rsidRPr="00CA2593">
              <w:rPr>
                <w:rFonts w:cstheme="minorHAnsi"/>
                <w:lang w:val="uk-UA"/>
              </w:rPr>
              <w:t>Подаючи пропозицію у відповідь на Запит, Учасники тендеру підтверджують, що вони не порушують вимог до Джерела та Юрисдикції, і що послуги відповідають Географічному коду та виняткам щодо заборонених країн.</w:t>
            </w:r>
          </w:p>
        </w:tc>
      </w:tr>
      <w:tr w:rsidR="0060262E" w:rsidRPr="00CA2593" w14:paraId="19327EC2" w14:textId="77777777" w:rsidTr="00DC68FE">
        <w:tc>
          <w:tcPr>
            <w:tcW w:w="4986" w:type="dxa"/>
          </w:tcPr>
          <w:p w14:paraId="672D633D" w14:textId="698211E2" w:rsidR="0060262E" w:rsidRPr="00CA2593" w:rsidRDefault="0060262E" w:rsidP="00C03961">
            <w:pPr>
              <w:pStyle w:val="Heading1"/>
              <w:spacing w:before="60" w:after="60"/>
              <w:rPr>
                <w:rFonts w:asciiTheme="minorHAnsi" w:hAnsiTheme="minorHAnsi" w:cstheme="minorHAnsi"/>
              </w:rPr>
            </w:pPr>
            <w:r w:rsidRPr="00CA2593">
              <w:rPr>
                <w:rFonts w:asciiTheme="minorHAnsi" w:eastAsiaTheme="minorHAnsi" w:hAnsiTheme="minorHAnsi" w:cstheme="minorHAnsi"/>
                <w:color w:val="auto"/>
                <w:kern w:val="0"/>
                <w:szCs w:val="22"/>
              </w:rPr>
              <w:t>Unique Entity ID (SAM)</w:t>
            </w:r>
          </w:p>
        </w:tc>
        <w:tc>
          <w:tcPr>
            <w:tcW w:w="5454" w:type="dxa"/>
          </w:tcPr>
          <w:p w14:paraId="5345008A" w14:textId="16E9E906" w:rsidR="0060262E" w:rsidRPr="005362BB" w:rsidRDefault="0060262E" w:rsidP="009342C0">
            <w:pPr>
              <w:pStyle w:val="ListParagraph"/>
              <w:numPr>
                <w:ilvl w:val="0"/>
                <w:numId w:val="18"/>
              </w:numPr>
              <w:spacing w:before="60" w:after="60"/>
              <w:ind w:left="392" w:hanging="392"/>
              <w:contextualSpacing w:val="0"/>
              <w:rPr>
                <w:rFonts w:cstheme="minorHAnsi"/>
                <w:b/>
                <w:lang w:val="uk-UA"/>
              </w:rPr>
            </w:pPr>
            <w:r w:rsidRPr="005362BB">
              <w:rPr>
                <w:rFonts w:cstheme="minorHAnsi"/>
                <w:b/>
                <w:lang w:val="uk-UA"/>
              </w:rPr>
              <w:t>Унікальний ідентифікаційний номер організації Unique Entity ID (SAM)</w:t>
            </w:r>
          </w:p>
        </w:tc>
      </w:tr>
      <w:tr w:rsidR="0060262E" w:rsidRPr="00977064" w14:paraId="78D1870C" w14:textId="77777777" w:rsidTr="00DC68FE">
        <w:tc>
          <w:tcPr>
            <w:tcW w:w="4986" w:type="dxa"/>
          </w:tcPr>
          <w:p w14:paraId="060A8070" w14:textId="47EEB9A8" w:rsidR="0060262E" w:rsidRPr="00CA2593" w:rsidRDefault="0060262E" w:rsidP="00C03961">
            <w:pPr>
              <w:spacing w:before="60" w:after="60"/>
              <w:ind w:left="-18"/>
              <w:rPr>
                <w:rFonts w:cstheme="minorHAnsi"/>
              </w:rPr>
            </w:pPr>
            <w:r w:rsidRPr="00CA2593">
              <w:rPr>
                <w:rFonts w:cstheme="minorHAnsi"/>
              </w:rPr>
              <w:t xml:space="preserve">There is a mandatory requirement for your organization to provide a Unique Entity ID (SAM) to DAI. Without a Unique Entity ID (SAM), DAI cannot deem an Offeror “responsible” to conduct business with and therefore, DAI will not enter into a subcontract/purchase order or monetary agreement </w:t>
            </w:r>
            <w:r w:rsidRPr="00CA2593">
              <w:rPr>
                <w:rFonts w:cstheme="minorHAnsi"/>
              </w:rPr>
              <w:lastRenderedPageBreak/>
              <w:t>with any organization. The determination of a successful offeror/applicant resulting from this RFP/RFQ/RFA is contingent upon the winner providing a Unique Entity ID (SAM) DAI. Offerors who fail to provide a Unique Entity ID (SAM) will not receive an award and DAI will select an alternate Offeror.</w:t>
            </w:r>
          </w:p>
          <w:p w14:paraId="659FFA10" w14:textId="4A61A034" w:rsidR="0060262E" w:rsidRPr="00CA2593" w:rsidRDefault="0060262E" w:rsidP="002B59BD">
            <w:pPr>
              <w:spacing w:before="60" w:after="60"/>
              <w:rPr>
                <w:rFonts w:cstheme="minorHAnsi"/>
              </w:rPr>
            </w:pPr>
            <w:r w:rsidRPr="00CA2593">
              <w:rPr>
                <w:rFonts w:cstheme="minorHAnsi"/>
              </w:rPr>
              <w:t xml:space="preserve">All U.S. and foreign organizations which receive first-tier subcontracts/ purchase orders with a value of $30,000 and above are required to obtain a Unique Entity ID (SAM) prior to signing of the agreement.   </w:t>
            </w:r>
          </w:p>
          <w:p w14:paraId="23953309" w14:textId="55BBACD5" w:rsidR="0060262E" w:rsidRPr="00CA2593" w:rsidRDefault="0060262E" w:rsidP="002B59BD">
            <w:pPr>
              <w:spacing w:before="60" w:after="60"/>
              <w:rPr>
                <w:rFonts w:cstheme="minorHAnsi"/>
              </w:rPr>
            </w:pPr>
            <w:r w:rsidRPr="00CA2593">
              <w:rPr>
                <w:rFonts w:cstheme="minorHAnsi"/>
              </w:rPr>
              <w:t>To obtain a Unique Entity ID (SAM) number, please see</w:t>
            </w:r>
            <w:r w:rsidRPr="00CA2593">
              <w:rPr>
                <w:rFonts w:cstheme="minorHAnsi"/>
                <w:lang w:val="uk-UA"/>
              </w:rPr>
              <w:t xml:space="preserve"> </w:t>
            </w:r>
            <w:r w:rsidRPr="00CA2593">
              <w:rPr>
                <w:rFonts w:cstheme="minorHAnsi"/>
              </w:rPr>
              <w:t>Attachment D. Instructions for Obtaining a Unique Entity ID (SAM) Number</w:t>
            </w:r>
            <w:r w:rsidRPr="00CA2593">
              <w:rPr>
                <w:rFonts w:cstheme="minorHAnsi"/>
                <w:lang w:val="uk-UA"/>
              </w:rPr>
              <w:t>.</w:t>
            </w:r>
            <w:r w:rsidRPr="00CA2593">
              <w:rPr>
                <w:rFonts w:cstheme="minorHAnsi"/>
              </w:rPr>
              <w:t xml:space="preserve"> </w:t>
            </w:r>
          </w:p>
          <w:p w14:paraId="2DD39B77" w14:textId="77777777" w:rsidR="0060262E" w:rsidRPr="00CA2593" w:rsidRDefault="0060262E" w:rsidP="00C03961">
            <w:pPr>
              <w:spacing w:before="60" w:after="60"/>
              <w:ind w:left="-18"/>
              <w:rPr>
                <w:rFonts w:cstheme="minorHAnsi"/>
              </w:rPr>
            </w:pPr>
          </w:p>
          <w:p w14:paraId="54B770E4" w14:textId="02BFB488" w:rsidR="0060262E" w:rsidRPr="00CA2593" w:rsidRDefault="0060262E" w:rsidP="00C03961">
            <w:pPr>
              <w:spacing w:before="60" w:after="60"/>
              <w:ind w:left="-18"/>
              <w:rPr>
                <w:rFonts w:cstheme="minorHAnsi"/>
              </w:rPr>
            </w:pPr>
          </w:p>
        </w:tc>
        <w:tc>
          <w:tcPr>
            <w:tcW w:w="5454" w:type="dxa"/>
          </w:tcPr>
          <w:p w14:paraId="06474ADE" w14:textId="77777777" w:rsidR="0060262E" w:rsidRPr="00D84E6E" w:rsidRDefault="0060262E" w:rsidP="00C03961">
            <w:pPr>
              <w:spacing w:before="60" w:after="60"/>
              <w:rPr>
                <w:rFonts w:cstheme="minorHAnsi"/>
                <w:lang w:val="uk-UA"/>
              </w:rPr>
            </w:pPr>
            <w:r w:rsidRPr="00D84E6E">
              <w:rPr>
                <w:rFonts w:cstheme="minorHAnsi"/>
                <w:lang w:val="uk-UA"/>
              </w:rPr>
              <w:lastRenderedPageBreak/>
              <w:t xml:space="preserve">Існує обов'язкова вимога для Вашої організації надати компанії «DAI» номер Unique Entity ID (SAM). Унікальний ідентифікаційний номер організації - це номер, який ідентифікує реєстрацію Вашої організації  у Системі управління винагородами (SAM). Без номера Unique Entity ID (SAM) компанія «DAI» не може визнати </w:t>
            </w:r>
            <w:r w:rsidRPr="00D84E6E">
              <w:rPr>
                <w:rFonts w:cstheme="minorHAnsi"/>
                <w:lang w:val="uk-UA"/>
              </w:rPr>
              <w:lastRenderedPageBreak/>
              <w:t>Учасника тендеру «відповідальним» для ведення бізнесу, а тому компанія «DAI» не буде укладати субконтракт/ договір на закупівлю або грошову угоду з будь-якою організацією. Визначення успішного учасника тендеру/ заявника в результаті цього RFP/RFQ/RFA залежить від того, чи переможець надає компанії «DAI» номер Unique Entity ID (SAM). Учасники тендеру, які не зможуть надати номер Unique Entity ID (SAM), не отримають винагороду, і компанія «DAI» вибере альтернативного Учасника тендеру.</w:t>
            </w:r>
          </w:p>
          <w:p w14:paraId="780FED87" w14:textId="3B828B3E" w:rsidR="0060262E" w:rsidRPr="00D84E6E" w:rsidRDefault="0060262E" w:rsidP="00C03961">
            <w:pPr>
              <w:spacing w:before="60" w:after="60"/>
              <w:rPr>
                <w:rFonts w:cstheme="minorHAnsi"/>
                <w:lang w:val="uk-UA"/>
              </w:rPr>
            </w:pPr>
            <w:r w:rsidRPr="00D84E6E">
              <w:rPr>
                <w:rFonts w:cstheme="minorHAnsi"/>
                <w:lang w:val="uk-UA"/>
              </w:rPr>
              <w:t xml:space="preserve">Всі американські та іноземні організації, які отримують субконтракти/ договори на закупівлю на суму в еквіваленті 30 000 доларів США і вище, повинні отримати номер Unique Entity ID (SAM) до підписання угоди. </w:t>
            </w:r>
          </w:p>
          <w:p w14:paraId="1C72BD36" w14:textId="3EA00AB9" w:rsidR="0060262E" w:rsidRPr="00114DF8" w:rsidRDefault="0060262E" w:rsidP="002B59BD">
            <w:pPr>
              <w:spacing w:before="60" w:after="60"/>
              <w:rPr>
                <w:rFonts w:cstheme="minorHAnsi"/>
                <w:lang w:val="uk-UA"/>
              </w:rPr>
            </w:pPr>
            <w:r w:rsidRPr="00D84E6E">
              <w:rPr>
                <w:rFonts w:cstheme="minorHAnsi"/>
                <w:lang w:val="uk-UA"/>
              </w:rPr>
              <w:t xml:space="preserve">Для  отримання номеру Unique Entity ID (SAM), дивись Додаток </w:t>
            </w:r>
            <w:r w:rsidRPr="00D84E6E">
              <w:rPr>
                <w:rFonts w:cstheme="minorHAnsi"/>
              </w:rPr>
              <w:t>D</w:t>
            </w:r>
            <w:r w:rsidRPr="00D84E6E">
              <w:rPr>
                <w:rFonts w:cstheme="minorHAnsi"/>
                <w:lang w:val="uk-UA"/>
              </w:rPr>
              <w:t xml:space="preserve"> Інструкції для отримання номера Unique Entity ID (SAM). </w:t>
            </w:r>
          </w:p>
        </w:tc>
      </w:tr>
      <w:tr w:rsidR="0060262E" w:rsidRPr="00CA2593" w14:paraId="61196BCC" w14:textId="77777777" w:rsidTr="00DC68FE">
        <w:tc>
          <w:tcPr>
            <w:tcW w:w="4986" w:type="dxa"/>
          </w:tcPr>
          <w:p w14:paraId="705C04F0" w14:textId="54E4F567" w:rsidR="0060262E" w:rsidRPr="00CA2593" w:rsidRDefault="0060262E" w:rsidP="00C03961">
            <w:pPr>
              <w:pStyle w:val="Heading1"/>
              <w:spacing w:before="60" w:after="60"/>
              <w:rPr>
                <w:rFonts w:asciiTheme="minorHAnsi" w:hAnsiTheme="minorHAnsi" w:cstheme="minorHAnsi"/>
                <w:b w:val="0"/>
              </w:rPr>
            </w:pPr>
            <w:r w:rsidRPr="00CA2593">
              <w:rPr>
                <w:rFonts w:asciiTheme="minorHAnsi" w:eastAsiaTheme="minorHAnsi" w:hAnsiTheme="minorHAnsi" w:cstheme="minorHAnsi"/>
                <w:color w:val="auto"/>
                <w:kern w:val="0"/>
                <w:szCs w:val="22"/>
              </w:rPr>
              <w:lastRenderedPageBreak/>
              <w:t>Compliance with Terms and Conditions</w:t>
            </w:r>
          </w:p>
        </w:tc>
        <w:tc>
          <w:tcPr>
            <w:tcW w:w="5454" w:type="dxa"/>
          </w:tcPr>
          <w:p w14:paraId="153659A2" w14:textId="06BD68E4" w:rsidR="0060262E" w:rsidRPr="005362BB" w:rsidRDefault="0060262E" w:rsidP="009342C0">
            <w:pPr>
              <w:pStyle w:val="ListParagraph"/>
              <w:numPr>
                <w:ilvl w:val="0"/>
                <w:numId w:val="18"/>
              </w:numPr>
              <w:spacing w:before="60" w:after="60"/>
              <w:ind w:left="392" w:hanging="392"/>
              <w:contextualSpacing w:val="0"/>
              <w:rPr>
                <w:rFonts w:cstheme="minorHAnsi"/>
                <w:b/>
                <w:lang w:val="ru-RU"/>
              </w:rPr>
            </w:pPr>
            <w:r w:rsidRPr="005362BB">
              <w:rPr>
                <w:rFonts w:cstheme="minorHAnsi"/>
                <w:b/>
                <w:lang w:val="uk-UA"/>
              </w:rPr>
              <w:t>Відповідність вимогам</w:t>
            </w:r>
          </w:p>
        </w:tc>
      </w:tr>
      <w:tr w:rsidR="0060262E" w:rsidRPr="004771F0" w14:paraId="1908AE92" w14:textId="77777777" w:rsidTr="00DC68FE">
        <w:tc>
          <w:tcPr>
            <w:tcW w:w="4986" w:type="dxa"/>
          </w:tcPr>
          <w:p w14:paraId="1A9E2A0C" w14:textId="76EF5A85" w:rsidR="0060262E" w:rsidRPr="00CA2593" w:rsidRDefault="0060262E" w:rsidP="00C03961">
            <w:pPr>
              <w:spacing w:before="60" w:after="60"/>
              <w:rPr>
                <w:rFonts w:cstheme="minorHAnsi"/>
              </w:rPr>
            </w:pPr>
            <w:r w:rsidRPr="00CA2593">
              <w:rPr>
                <w:rFonts w:cstheme="minorHAnsi"/>
              </w:rPr>
              <w:t>Offeror shall be aware of the general terms and conditions for an award resulting from this RFP. The selected Offeror shall comply with all Representations and Certifications of Compliance listed in Attachment F.</w:t>
            </w:r>
          </w:p>
        </w:tc>
        <w:tc>
          <w:tcPr>
            <w:tcW w:w="5454" w:type="dxa"/>
          </w:tcPr>
          <w:p w14:paraId="40BFCC2D" w14:textId="181B30DC" w:rsidR="0060262E" w:rsidRPr="00D84E6E" w:rsidRDefault="0060262E" w:rsidP="00C03961">
            <w:pPr>
              <w:spacing w:before="60" w:after="60"/>
              <w:rPr>
                <w:rFonts w:cstheme="minorHAnsi"/>
                <w:lang w:val="uk-UA"/>
              </w:rPr>
            </w:pPr>
            <w:r w:rsidRPr="00D84E6E">
              <w:rPr>
                <w:rFonts w:cstheme="minorHAnsi"/>
                <w:lang w:val="uk-UA"/>
              </w:rPr>
              <w:t xml:space="preserve">Учасник тендеру має бути в курсі загальних умов для укладання контракту за результатами даного Запиту на надання пропозиції. Обраний учасник має відповідати усім Заявам та Підтвердженням про відповідність, зазначеним у Додатку </w:t>
            </w:r>
            <w:r w:rsidRPr="00D84E6E">
              <w:rPr>
                <w:rFonts w:cstheme="minorHAnsi"/>
              </w:rPr>
              <w:t>F</w:t>
            </w:r>
            <w:r w:rsidRPr="00D84E6E">
              <w:rPr>
                <w:rFonts w:cstheme="minorHAnsi"/>
                <w:lang w:val="ru-RU"/>
              </w:rPr>
              <w:t>.</w:t>
            </w:r>
          </w:p>
        </w:tc>
      </w:tr>
      <w:tr w:rsidR="0060262E" w:rsidRPr="00CA2593" w14:paraId="085EBADC" w14:textId="77777777" w:rsidTr="00DC68FE">
        <w:tc>
          <w:tcPr>
            <w:tcW w:w="4986" w:type="dxa"/>
          </w:tcPr>
          <w:p w14:paraId="5277C639" w14:textId="4E584B4E" w:rsidR="0060262E" w:rsidRPr="00CA2593" w:rsidRDefault="0060262E" w:rsidP="00C03961">
            <w:pPr>
              <w:pStyle w:val="Heading1"/>
              <w:spacing w:before="60" w:after="60"/>
              <w:rPr>
                <w:rFonts w:asciiTheme="minorHAnsi" w:hAnsiTheme="minorHAnsi" w:cstheme="minorHAnsi"/>
              </w:rPr>
            </w:pPr>
            <w:r w:rsidRPr="00CA2593">
              <w:rPr>
                <w:rFonts w:asciiTheme="minorHAnsi" w:eastAsiaTheme="minorHAnsi" w:hAnsiTheme="minorHAnsi" w:cstheme="minorHAnsi"/>
                <w:color w:val="auto"/>
                <w:kern w:val="0"/>
                <w:szCs w:val="22"/>
              </w:rPr>
              <w:t>Anti-Corruption and Anti-Bribery Policy and Reporting Responsibilities</w:t>
            </w:r>
          </w:p>
        </w:tc>
        <w:tc>
          <w:tcPr>
            <w:tcW w:w="5454" w:type="dxa"/>
          </w:tcPr>
          <w:p w14:paraId="57FC6294" w14:textId="20E8E5BF" w:rsidR="0060262E" w:rsidRPr="005362BB" w:rsidRDefault="0060262E" w:rsidP="009342C0">
            <w:pPr>
              <w:pStyle w:val="ListParagraph"/>
              <w:numPr>
                <w:ilvl w:val="0"/>
                <w:numId w:val="18"/>
              </w:numPr>
              <w:spacing w:before="60" w:after="60"/>
              <w:ind w:left="392" w:hanging="392"/>
              <w:contextualSpacing w:val="0"/>
              <w:rPr>
                <w:rFonts w:cstheme="minorHAnsi"/>
                <w:lang w:val="uk-UA"/>
              </w:rPr>
            </w:pPr>
            <w:r w:rsidRPr="005362BB">
              <w:rPr>
                <w:rFonts w:cstheme="minorHAnsi"/>
                <w:b/>
                <w:bCs/>
                <w:color w:val="000000"/>
                <w:lang w:val="uk-UA"/>
              </w:rPr>
              <w:t>Політика щодо боротьби з корупцією та боротьби з хабарництвом та відповідальність за звітування</w:t>
            </w:r>
          </w:p>
        </w:tc>
      </w:tr>
      <w:tr w:rsidR="0060262E" w:rsidRPr="004771F0" w14:paraId="1C9D78F9" w14:textId="77777777" w:rsidTr="00DC68FE">
        <w:tc>
          <w:tcPr>
            <w:tcW w:w="4986" w:type="dxa"/>
          </w:tcPr>
          <w:p w14:paraId="40F78054" w14:textId="77777777" w:rsidR="0060262E" w:rsidRPr="00CA2593" w:rsidRDefault="0060262E" w:rsidP="00C03961">
            <w:pPr>
              <w:autoSpaceDE w:val="0"/>
              <w:autoSpaceDN w:val="0"/>
              <w:adjustRightInd w:val="0"/>
              <w:spacing w:before="60" w:after="60"/>
              <w:contextualSpacing/>
              <w:rPr>
                <w:rFonts w:cstheme="minorHAnsi"/>
              </w:rPr>
            </w:pPr>
            <w:r w:rsidRPr="00CA2593">
              <w:rPr>
                <w:rFonts w:cstheme="minorHAnsi"/>
              </w:rPr>
              <w:t xml:space="preserve">DAI conducts business under the strictest ethical standards to assure fairness in competition, reasonable prices and successful performance or delivery of quality goods and equipment. </w:t>
            </w:r>
            <w:r w:rsidRPr="00CA2593">
              <w:rPr>
                <w:rFonts w:cstheme="minorHAnsi"/>
                <w:b/>
                <w:bCs/>
              </w:rPr>
              <w:t>DAI does not tolerate the following acts of corruption:</w:t>
            </w:r>
          </w:p>
          <w:p w14:paraId="7202E8B6" w14:textId="77777777" w:rsidR="0060262E" w:rsidRPr="00CA2593" w:rsidRDefault="0060262E" w:rsidP="009342C0">
            <w:pPr>
              <w:numPr>
                <w:ilvl w:val="0"/>
                <w:numId w:val="7"/>
              </w:numPr>
              <w:autoSpaceDE w:val="0"/>
              <w:autoSpaceDN w:val="0"/>
              <w:adjustRightInd w:val="0"/>
              <w:spacing w:before="60" w:after="60"/>
              <w:ind w:left="610" w:hanging="610"/>
              <w:contextualSpacing/>
              <w:rPr>
                <w:rFonts w:cstheme="minorHAnsi"/>
              </w:rPr>
            </w:pPr>
            <w:r w:rsidRPr="00CA2593">
              <w:rPr>
                <w:rFonts w:cstheme="minorHAnsi"/>
              </w:rPr>
              <w:t>Any requests for a bribe, kickback, facilitation payment or gratuity in the form of payment, gift or special consideration by a DAI employee, Government official, or their representatives, to influence an award or approval decision.</w:t>
            </w:r>
          </w:p>
          <w:p w14:paraId="306D427A" w14:textId="251DE133" w:rsidR="0060262E" w:rsidRPr="002B59BD" w:rsidRDefault="0060262E" w:rsidP="009342C0">
            <w:pPr>
              <w:numPr>
                <w:ilvl w:val="0"/>
                <w:numId w:val="7"/>
              </w:numPr>
              <w:autoSpaceDE w:val="0"/>
              <w:autoSpaceDN w:val="0"/>
              <w:adjustRightInd w:val="0"/>
              <w:spacing w:before="60" w:after="60"/>
              <w:ind w:left="610" w:hanging="610"/>
              <w:contextualSpacing/>
              <w:rPr>
                <w:rFonts w:cstheme="minorHAnsi"/>
              </w:rPr>
            </w:pPr>
            <w:r w:rsidRPr="00CA2593">
              <w:rPr>
                <w:rFonts w:cstheme="minorHAnsi"/>
              </w:rPr>
              <w:t>Any offer of a bribe, kickback, facilitation payment or gratuity in the form of payment, gift or special consideration by an offeror or subcontractor to influence an award or approval decision.</w:t>
            </w:r>
          </w:p>
          <w:p w14:paraId="6A9C10C5" w14:textId="7EBDD0B5" w:rsidR="0060262E" w:rsidRPr="00CA2593" w:rsidRDefault="0060262E" w:rsidP="009342C0">
            <w:pPr>
              <w:numPr>
                <w:ilvl w:val="0"/>
                <w:numId w:val="7"/>
              </w:numPr>
              <w:autoSpaceDE w:val="0"/>
              <w:autoSpaceDN w:val="0"/>
              <w:adjustRightInd w:val="0"/>
              <w:spacing w:before="60" w:after="60"/>
              <w:ind w:left="610" w:hanging="610"/>
              <w:contextualSpacing/>
              <w:rPr>
                <w:rFonts w:cstheme="minorHAnsi"/>
              </w:rPr>
            </w:pPr>
            <w:r w:rsidRPr="00CA2593">
              <w:rPr>
                <w:rFonts w:cstheme="minorHAnsi"/>
              </w:rPr>
              <w:t>Any fraud, such as misstating or withholding information to benefit the Offeror or subcontractor.</w:t>
            </w:r>
          </w:p>
          <w:p w14:paraId="003C363A" w14:textId="77777777" w:rsidR="0060262E" w:rsidRPr="00CA2593" w:rsidRDefault="0060262E" w:rsidP="009342C0">
            <w:pPr>
              <w:numPr>
                <w:ilvl w:val="0"/>
                <w:numId w:val="7"/>
              </w:numPr>
              <w:autoSpaceDE w:val="0"/>
              <w:autoSpaceDN w:val="0"/>
              <w:adjustRightInd w:val="0"/>
              <w:spacing w:before="60" w:after="60"/>
              <w:ind w:left="610" w:hanging="610"/>
              <w:contextualSpacing/>
              <w:rPr>
                <w:rFonts w:cstheme="minorHAnsi"/>
              </w:rPr>
            </w:pPr>
            <w:r w:rsidRPr="00CA2593">
              <w:rPr>
                <w:rFonts w:cstheme="minorHAnsi"/>
              </w:rPr>
              <w:t xml:space="preserve">Any collusion or conflicts of interest in which a DAI employee, consultant, or representative has a business or personal relationship with a principal or owner of the Offeror or </w:t>
            </w:r>
            <w:r w:rsidRPr="00CA2593">
              <w:rPr>
                <w:rFonts w:cstheme="minorHAnsi"/>
              </w:rPr>
              <w:lastRenderedPageBreak/>
              <w:t>subcontractor that may appear to unfairly favor the Offeror or subcontractor. Subcontractors must also avoid collusion or conflicts of interest in their procurements from vendors. Any such relationship must be disclosed immediately to DAI management for review and appropriate action, including possible exclusion from award.</w:t>
            </w:r>
            <w:r w:rsidRPr="00CA2593">
              <w:rPr>
                <w:rFonts w:cstheme="minorHAnsi"/>
                <w:lang w:val="uk-UA"/>
              </w:rPr>
              <w:t xml:space="preserve">  </w:t>
            </w:r>
          </w:p>
          <w:p w14:paraId="374CCAE4" w14:textId="6C57B020" w:rsidR="0060262E" w:rsidRPr="00CA2593" w:rsidRDefault="0060262E" w:rsidP="002B59BD">
            <w:pPr>
              <w:autoSpaceDE w:val="0"/>
              <w:autoSpaceDN w:val="0"/>
              <w:adjustRightInd w:val="0"/>
              <w:spacing w:before="60" w:after="60"/>
              <w:contextualSpacing/>
              <w:rPr>
                <w:rFonts w:cstheme="minorHAnsi"/>
              </w:rPr>
            </w:pPr>
            <w:r w:rsidRPr="00CA2593">
              <w:rPr>
                <w:rFonts w:cstheme="minorHAnsi"/>
              </w:rPr>
              <w:t>These acts of corruption are not tolerated and may result in serious consequences, including termination of the award and possible suspension and debarment by the U.S. Government, excluding the Offeror or subcontractor from participating in future U.S. Government business</w:t>
            </w:r>
            <w:r w:rsidR="002B59BD">
              <w:rPr>
                <w:rFonts w:cstheme="minorHAnsi"/>
              </w:rPr>
              <w:t>.</w:t>
            </w:r>
          </w:p>
          <w:p w14:paraId="46DE505A" w14:textId="1B2B8E06" w:rsidR="0060262E" w:rsidRPr="00CA2593" w:rsidRDefault="0060262E" w:rsidP="00C03961">
            <w:pPr>
              <w:autoSpaceDE w:val="0"/>
              <w:autoSpaceDN w:val="0"/>
              <w:adjustRightInd w:val="0"/>
              <w:spacing w:before="60" w:after="60"/>
              <w:contextualSpacing/>
              <w:rPr>
                <w:rFonts w:cstheme="minorHAnsi"/>
              </w:rPr>
            </w:pPr>
            <w:r w:rsidRPr="00CA2593">
              <w:rPr>
                <w:rFonts w:cstheme="minorHAnsi"/>
              </w:rPr>
              <w:t>Any attempted or actual corruption should be reported immediately by either the Offeror, subcontractor, or DAI staff to:</w:t>
            </w:r>
          </w:p>
          <w:p w14:paraId="52E25E21" w14:textId="0B3DDC5D" w:rsidR="0060262E" w:rsidRPr="002B59BD" w:rsidRDefault="0060262E" w:rsidP="009342C0">
            <w:pPr>
              <w:numPr>
                <w:ilvl w:val="0"/>
                <w:numId w:val="8"/>
              </w:numPr>
              <w:autoSpaceDE w:val="0"/>
              <w:autoSpaceDN w:val="0"/>
              <w:adjustRightInd w:val="0"/>
              <w:spacing w:before="60" w:after="60"/>
              <w:ind w:left="610" w:hanging="610"/>
              <w:contextualSpacing/>
              <w:rPr>
                <w:rFonts w:cstheme="minorHAnsi"/>
              </w:rPr>
            </w:pPr>
            <w:r w:rsidRPr="00CA2593">
              <w:rPr>
                <w:rFonts w:cstheme="minorHAnsi"/>
              </w:rPr>
              <w:t>Toll-free Ethics and Compliance Anonymous Hotline at (U.S.) +1-503-597-4328</w:t>
            </w:r>
            <w:r w:rsidRPr="00CA2593">
              <w:rPr>
                <w:rFonts w:cstheme="minorHAnsi"/>
                <w:lang w:val="uk-UA"/>
              </w:rPr>
              <w:t>;</w:t>
            </w:r>
          </w:p>
          <w:p w14:paraId="5141FB91" w14:textId="77777777" w:rsidR="0060262E" w:rsidRPr="00CA2593" w:rsidRDefault="0060262E" w:rsidP="009342C0">
            <w:pPr>
              <w:numPr>
                <w:ilvl w:val="0"/>
                <w:numId w:val="8"/>
              </w:numPr>
              <w:autoSpaceDE w:val="0"/>
              <w:autoSpaceDN w:val="0"/>
              <w:adjustRightInd w:val="0"/>
              <w:spacing w:before="60" w:after="60"/>
              <w:ind w:left="610" w:hanging="610"/>
              <w:contextualSpacing/>
              <w:rPr>
                <w:rFonts w:cstheme="minorHAnsi"/>
              </w:rPr>
            </w:pPr>
            <w:r w:rsidRPr="00CA2593">
              <w:rPr>
                <w:rFonts w:cstheme="minorHAnsi"/>
              </w:rPr>
              <w:t xml:space="preserve">Hotline website – </w:t>
            </w:r>
            <w:hyperlink r:id="rId34" w:history="1">
              <w:r w:rsidRPr="00CA2593">
                <w:rPr>
                  <w:rStyle w:val="Hyperlink"/>
                  <w:rFonts w:cstheme="minorHAnsi"/>
                </w:rPr>
                <w:t>www.DAI.ethicspoint.com</w:t>
              </w:r>
            </w:hyperlink>
            <w:r w:rsidRPr="00CA2593">
              <w:rPr>
                <w:rFonts w:cstheme="minorHAnsi"/>
              </w:rPr>
              <w:t>, or</w:t>
            </w:r>
          </w:p>
          <w:p w14:paraId="6312B61D" w14:textId="4557434B" w:rsidR="0060262E" w:rsidRPr="002B59BD" w:rsidRDefault="0060262E" w:rsidP="009342C0">
            <w:pPr>
              <w:numPr>
                <w:ilvl w:val="0"/>
                <w:numId w:val="8"/>
              </w:numPr>
              <w:autoSpaceDE w:val="0"/>
              <w:autoSpaceDN w:val="0"/>
              <w:adjustRightInd w:val="0"/>
              <w:spacing w:before="60" w:after="60"/>
              <w:ind w:left="610" w:hanging="610"/>
              <w:contextualSpacing/>
              <w:rPr>
                <w:rFonts w:cstheme="minorHAnsi"/>
              </w:rPr>
            </w:pPr>
            <w:r w:rsidRPr="00CA2593">
              <w:rPr>
                <w:rFonts w:cstheme="minorHAnsi"/>
              </w:rPr>
              <w:t xml:space="preserve">Email to </w:t>
            </w:r>
            <w:hyperlink r:id="rId35" w:history="1">
              <w:r w:rsidRPr="00CA2593">
                <w:rPr>
                  <w:rStyle w:val="Hyperlink"/>
                  <w:rFonts w:cstheme="minorHAnsi"/>
                  <w:lang w:val="uk-UA"/>
                </w:rPr>
                <w:t>Ethics@DAI.com</w:t>
              </w:r>
            </w:hyperlink>
          </w:p>
          <w:p w14:paraId="5FE14F2C" w14:textId="77777777" w:rsidR="0060262E" w:rsidRPr="00CA2593" w:rsidRDefault="0060262E" w:rsidP="009342C0">
            <w:pPr>
              <w:numPr>
                <w:ilvl w:val="0"/>
                <w:numId w:val="8"/>
              </w:numPr>
              <w:autoSpaceDE w:val="0"/>
              <w:autoSpaceDN w:val="0"/>
              <w:adjustRightInd w:val="0"/>
              <w:spacing w:before="60" w:after="60"/>
              <w:ind w:left="610" w:hanging="610"/>
              <w:contextualSpacing/>
              <w:rPr>
                <w:rFonts w:cstheme="minorHAnsi"/>
              </w:rPr>
            </w:pPr>
            <w:r w:rsidRPr="00CA2593">
              <w:rPr>
                <w:rFonts w:cstheme="minorHAnsi"/>
              </w:rPr>
              <w:t xml:space="preserve">USAID’s Office of the Inspector General Hotline at </w:t>
            </w:r>
            <w:hyperlink r:id="rId36" w:history="1">
              <w:r w:rsidRPr="00CA2593">
                <w:rPr>
                  <w:rStyle w:val="Hyperlink"/>
                  <w:rFonts w:cstheme="minorHAnsi"/>
                </w:rPr>
                <w:t>hotline@usaid.gov</w:t>
              </w:r>
            </w:hyperlink>
            <w:r w:rsidRPr="00CA2593">
              <w:rPr>
                <w:rFonts w:cstheme="minorHAnsi"/>
              </w:rPr>
              <w:t>.</w:t>
            </w:r>
          </w:p>
          <w:p w14:paraId="3C7E0FF6" w14:textId="0CF21003" w:rsidR="0060262E" w:rsidRPr="00CA2593" w:rsidRDefault="0060262E" w:rsidP="00C03961">
            <w:pPr>
              <w:spacing w:before="60" w:after="60"/>
              <w:contextualSpacing/>
              <w:rPr>
                <w:rFonts w:cstheme="minorHAnsi"/>
              </w:rPr>
            </w:pPr>
            <w:r w:rsidRPr="00CA2593">
              <w:rPr>
                <w:rFonts w:cstheme="minorHAnsi"/>
              </w:rPr>
              <w:t>By signing this proposal, the Offeror confirms adherence to this standard and ensures that no attempts shall be made to influence DAI or Government staff through bribes, gratuities, facilitation payments, kickbacks, or fraud. The Offeror also acknowledges that violation of this policy may result in termination, repayment of funds disallowed by the corrupt actions and possible suspension and debarment by the U.S. Government.</w:t>
            </w:r>
          </w:p>
        </w:tc>
        <w:tc>
          <w:tcPr>
            <w:tcW w:w="5454" w:type="dxa"/>
          </w:tcPr>
          <w:p w14:paraId="46B9CA3B" w14:textId="77777777" w:rsidR="0060262E" w:rsidRPr="00D84E6E" w:rsidRDefault="0060262E" w:rsidP="00C03961">
            <w:pPr>
              <w:spacing w:before="60" w:after="60"/>
              <w:contextualSpacing/>
              <w:rPr>
                <w:rFonts w:cstheme="minorHAnsi"/>
                <w:b/>
                <w:bCs/>
                <w:lang w:val="uk-UA"/>
              </w:rPr>
            </w:pPr>
            <w:r w:rsidRPr="00D84E6E">
              <w:rPr>
                <w:rFonts w:cstheme="minorHAnsi"/>
                <w:lang w:val="uk-UA"/>
              </w:rPr>
              <w:lastRenderedPageBreak/>
              <w:t>Компанія «</w:t>
            </w:r>
            <w:r w:rsidRPr="00D84E6E">
              <w:rPr>
                <w:rFonts w:cstheme="minorHAnsi"/>
              </w:rPr>
              <w:t>DAI</w:t>
            </w:r>
            <w:r w:rsidRPr="00D84E6E">
              <w:rPr>
                <w:rFonts w:cstheme="minorHAnsi"/>
                <w:lang w:val="uk-UA"/>
              </w:rPr>
              <w:t>»</w:t>
            </w:r>
            <w:r w:rsidRPr="00D84E6E">
              <w:rPr>
                <w:rFonts w:cstheme="minorHAnsi"/>
                <w:lang w:val="ru-RU"/>
              </w:rPr>
              <w:t xml:space="preserve"> </w:t>
            </w:r>
            <w:r w:rsidRPr="00D84E6E">
              <w:rPr>
                <w:rFonts w:cstheme="minorHAnsi"/>
                <w:lang w:val="uk-UA"/>
              </w:rPr>
              <w:t xml:space="preserve">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 </w:t>
            </w:r>
            <w:r w:rsidRPr="00D84E6E">
              <w:rPr>
                <w:rFonts w:cstheme="minorHAnsi"/>
                <w:b/>
                <w:bCs/>
                <w:lang w:val="uk-UA"/>
              </w:rPr>
              <w:t>Компанія «DAI» не допускає таких корупційних дій:</w:t>
            </w:r>
          </w:p>
          <w:p w14:paraId="6090172B" w14:textId="2C84584F" w:rsidR="0060262E" w:rsidRPr="00CA2593" w:rsidRDefault="0060262E" w:rsidP="009342C0">
            <w:pPr>
              <w:pStyle w:val="ListParagraph"/>
              <w:numPr>
                <w:ilvl w:val="0"/>
                <w:numId w:val="22"/>
              </w:numPr>
              <w:spacing w:before="60" w:after="60"/>
              <w:ind w:left="397"/>
              <w:rPr>
                <w:rFonts w:cstheme="minorHAnsi"/>
                <w:lang w:val="uk-UA"/>
              </w:rPr>
            </w:pPr>
            <w:r w:rsidRPr="00CA2593">
              <w:rPr>
                <w:rFonts w:cstheme="minorHAnsi"/>
                <w:lang w:val="uk-UA"/>
              </w:rPr>
              <w:t>Будь-які прохання про отримання хабаря, відкату, виплати за сприяння чи винагороду, подарунок або спеціальний розгляд працівником компанії «DAI», урядовцем або їх представниками для впливу на рішення про укладання або затвердження договору.</w:t>
            </w:r>
          </w:p>
          <w:p w14:paraId="12D5AF61" w14:textId="77777777" w:rsidR="0060262E" w:rsidRPr="00CA2593" w:rsidRDefault="0060262E" w:rsidP="009342C0">
            <w:pPr>
              <w:pStyle w:val="ListParagraph"/>
              <w:numPr>
                <w:ilvl w:val="0"/>
                <w:numId w:val="22"/>
              </w:numPr>
              <w:spacing w:before="60" w:after="60"/>
              <w:ind w:left="397"/>
              <w:rPr>
                <w:rFonts w:cstheme="minorHAnsi"/>
                <w:lang w:val="uk-UA"/>
              </w:rPr>
            </w:pPr>
            <w:r w:rsidRPr="00CA2593">
              <w:rPr>
                <w:rFonts w:cstheme="minorHAnsi"/>
                <w:lang w:val="uk-UA"/>
              </w:rPr>
              <w:t>Будь-яка пропозиція хабаря, відкату, виплати за сприяння або винагороди у формі платежу, подарунку або спеціального розгляду з боку учасника тендеру або субпідрядника для впливу на рішення про укладання або затвердження договору.</w:t>
            </w:r>
          </w:p>
          <w:p w14:paraId="2AB5DF27" w14:textId="77777777" w:rsidR="0060262E" w:rsidRPr="00CA2593" w:rsidRDefault="0060262E" w:rsidP="009342C0">
            <w:pPr>
              <w:pStyle w:val="ListParagraph"/>
              <w:numPr>
                <w:ilvl w:val="0"/>
                <w:numId w:val="22"/>
              </w:numPr>
              <w:spacing w:before="60" w:after="60"/>
              <w:ind w:left="397"/>
              <w:rPr>
                <w:rFonts w:cstheme="minorHAnsi"/>
                <w:lang w:val="uk-UA"/>
              </w:rPr>
            </w:pPr>
            <w:r w:rsidRPr="00CA2593">
              <w:rPr>
                <w:rFonts w:cstheme="minorHAnsi"/>
                <w:lang w:val="uk-UA"/>
              </w:rPr>
              <w:t>Будь-яке шахрайство, наприклад, викривлення або утримання інформації на користь Учасника тендеру або субпідрядника.</w:t>
            </w:r>
          </w:p>
          <w:p w14:paraId="1E3E9683" w14:textId="77777777" w:rsidR="0060262E" w:rsidRPr="00CA2593" w:rsidRDefault="0060262E" w:rsidP="009342C0">
            <w:pPr>
              <w:pStyle w:val="ListParagraph"/>
              <w:numPr>
                <w:ilvl w:val="0"/>
                <w:numId w:val="22"/>
              </w:numPr>
              <w:spacing w:before="60" w:after="60"/>
              <w:ind w:left="397"/>
              <w:rPr>
                <w:rFonts w:cstheme="minorHAnsi"/>
                <w:lang w:val="uk-UA"/>
              </w:rPr>
            </w:pPr>
            <w:r w:rsidRPr="00CA2593">
              <w:rPr>
                <w:rFonts w:cstheme="minorHAnsi"/>
                <w:lang w:val="uk-UA"/>
              </w:rPr>
              <w:t xml:space="preserve">Будь-яка змова або конфлікт інтересів, у яких працівник, консультант або представник компанії «DAI» має ділові або особисті стосунки з </w:t>
            </w:r>
            <w:r w:rsidRPr="00CA2593">
              <w:rPr>
                <w:rFonts w:cstheme="minorHAnsi"/>
                <w:lang w:val="uk-UA"/>
              </w:rPr>
              <w:lastRenderedPageBreak/>
              <w:t>керівником або власником компанії Учасника тендеру або субпідрядника, що може виявитися несправедливо вигідними для Учасника тендеру або субпідрядника. Субпідрядники також повинні уникати змови або конфлікту інтересів з постачальниками щодо своїх закупівель. Будь-які такі стосунки повинні бути негайно розкриті керівництву компанії «DAI» для перегляду та відповідних дій, включаючи можливу відмову від укладання договору .</w:t>
            </w:r>
          </w:p>
          <w:p w14:paraId="7522D21C" w14:textId="576AC984" w:rsidR="0060262E" w:rsidRPr="002B59BD" w:rsidRDefault="0060262E" w:rsidP="009342C0">
            <w:pPr>
              <w:pStyle w:val="ListParagraph"/>
              <w:numPr>
                <w:ilvl w:val="0"/>
                <w:numId w:val="22"/>
              </w:numPr>
              <w:spacing w:before="60" w:after="60"/>
              <w:ind w:left="397"/>
              <w:rPr>
                <w:rFonts w:cstheme="minorHAnsi"/>
                <w:lang w:val="uk-UA"/>
              </w:rPr>
            </w:pPr>
            <w:r w:rsidRPr="005362BB">
              <w:rPr>
                <w:rFonts w:cstheme="minorHAnsi"/>
                <w:lang w:val="uk-UA"/>
              </w:rPr>
              <w:t>Ці корупційні дії не допускаються і можуть призвести до серйозних наслідків, включаючи припинення договору та можливе призупинення та заборону діяльності урядом США, виключаючи Учасника тендеру або субпідрядника від участі у майбутніх ділових відносинах з  урядом США.</w:t>
            </w:r>
          </w:p>
          <w:p w14:paraId="53E37C26" w14:textId="181058A9" w:rsidR="0060262E" w:rsidRPr="005362BB" w:rsidRDefault="0060262E" w:rsidP="009342C0">
            <w:pPr>
              <w:pStyle w:val="ListParagraph"/>
              <w:numPr>
                <w:ilvl w:val="0"/>
                <w:numId w:val="22"/>
              </w:numPr>
              <w:spacing w:before="60" w:after="60"/>
              <w:ind w:left="397"/>
              <w:rPr>
                <w:rFonts w:cstheme="minorHAnsi"/>
                <w:lang w:val="uk-UA"/>
              </w:rPr>
            </w:pPr>
            <w:r w:rsidRPr="005362BB">
              <w:rPr>
                <w:rFonts w:cstheme="minorHAnsi"/>
                <w:lang w:val="uk-UA"/>
              </w:rPr>
              <w:t>Учасник тендеру, субпідрядник або співробітник компанії «DAI» повинен негайно повідомити про будь-яку спробу або фактичну корупцію на:</w:t>
            </w:r>
          </w:p>
          <w:p w14:paraId="591EA0EF" w14:textId="77777777" w:rsidR="0060262E" w:rsidRPr="00CA2593" w:rsidRDefault="0060262E" w:rsidP="009342C0">
            <w:pPr>
              <w:pStyle w:val="ListParagraph"/>
              <w:numPr>
                <w:ilvl w:val="1"/>
                <w:numId w:val="22"/>
              </w:numPr>
              <w:spacing w:before="60" w:after="60"/>
              <w:rPr>
                <w:rFonts w:cstheme="minorHAnsi"/>
                <w:lang w:val="uk-UA"/>
              </w:rPr>
            </w:pPr>
            <w:r w:rsidRPr="00CA2593">
              <w:rPr>
                <w:rFonts w:cstheme="minorHAnsi"/>
                <w:lang w:val="uk-UA"/>
              </w:rPr>
              <w:t>Безкоштовну гарячу лінію з питань етики та дотримання вимог за телефоном (США) + 1-503-597-4328</w:t>
            </w:r>
          </w:p>
          <w:p w14:paraId="0710D695" w14:textId="77777777" w:rsidR="0060262E" w:rsidRPr="00CA2593" w:rsidRDefault="0060262E" w:rsidP="009342C0">
            <w:pPr>
              <w:pStyle w:val="ListParagraph"/>
              <w:numPr>
                <w:ilvl w:val="1"/>
                <w:numId w:val="22"/>
              </w:numPr>
              <w:spacing w:before="60" w:after="60"/>
              <w:rPr>
                <w:rFonts w:cstheme="minorHAnsi"/>
                <w:lang w:val="uk-UA"/>
              </w:rPr>
            </w:pPr>
            <w:r w:rsidRPr="00CA2593">
              <w:rPr>
                <w:rFonts w:cstheme="minorHAnsi"/>
                <w:lang w:val="uk-UA"/>
              </w:rPr>
              <w:t xml:space="preserve">Веб-сайт гарячої лінії - </w:t>
            </w:r>
            <w:hyperlink r:id="rId37" w:history="1">
              <w:r w:rsidRPr="00CA2593">
                <w:rPr>
                  <w:rStyle w:val="Hyperlink"/>
                  <w:rFonts w:cstheme="minorHAnsi"/>
                </w:rPr>
                <w:t>www</w:t>
              </w:r>
              <w:r w:rsidRPr="00CA2593">
                <w:rPr>
                  <w:rStyle w:val="Hyperlink"/>
                  <w:rFonts w:cstheme="minorHAnsi"/>
                  <w:lang w:val="uk-UA"/>
                </w:rPr>
                <w:t>.</w:t>
              </w:r>
              <w:r w:rsidRPr="00CA2593">
                <w:rPr>
                  <w:rStyle w:val="Hyperlink"/>
                  <w:rFonts w:cstheme="minorHAnsi"/>
                </w:rPr>
                <w:t>DAI</w:t>
              </w:r>
              <w:r w:rsidRPr="00CA2593">
                <w:rPr>
                  <w:rStyle w:val="Hyperlink"/>
                  <w:rFonts w:cstheme="minorHAnsi"/>
                  <w:lang w:val="uk-UA"/>
                </w:rPr>
                <w:t>.</w:t>
              </w:r>
              <w:r w:rsidRPr="00CA2593">
                <w:rPr>
                  <w:rStyle w:val="Hyperlink"/>
                  <w:rFonts w:cstheme="minorHAnsi"/>
                </w:rPr>
                <w:t>ethicspoint</w:t>
              </w:r>
              <w:r w:rsidRPr="00CA2593">
                <w:rPr>
                  <w:rStyle w:val="Hyperlink"/>
                  <w:rFonts w:cstheme="minorHAnsi"/>
                  <w:lang w:val="uk-UA"/>
                </w:rPr>
                <w:t>.</w:t>
              </w:r>
              <w:r w:rsidRPr="00CA2593">
                <w:rPr>
                  <w:rStyle w:val="Hyperlink"/>
                  <w:rFonts w:cstheme="minorHAnsi"/>
                </w:rPr>
                <w:t>com</w:t>
              </w:r>
            </w:hyperlink>
            <w:r w:rsidRPr="00CA2593">
              <w:rPr>
                <w:rFonts w:cstheme="minorHAnsi"/>
                <w:lang w:val="uk-UA"/>
              </w:rPr>
              <w:t>, або</w:t>
            </w:r>
          </w:p>
          <w:p w14:paraId="2C04B8DE" w14:textId="77777777" w:rsidR="0060262E" w:rsidRPr="00CA2593" w:rsidRDefault="0060262E" w:rsidP="009342C0">
            <w:pPr>
              <w:pStyle w:val="ListParagraph"/>
              <w:numPr>
                <w:ilvl w:val="1"/>
                <w:numId w:val="22"/>
              </w:numPr>
              <w:spacing w:before="60" w:after="60"/>
              <w:rPr>
                <w:rFonts w:cstheme="minorHAnsi"/>
                <w:lang w:val="uk-UA"/>
              </w:rPr>
            </w:pPr>
            <w:r w:rsidRPr="00CA2593">
              <w:rPr>
                <w:rFonts w:cstheme="minorHAnsi"/>
                <w:lang w:val="uk-UA"/>
              </w:rPr>
              <w:t xml:space="preserve">Надіслати електронний лист на адресу </w:t>
            </w:r>
            <w:hyperlink r:id="rId38" w:history="1">
              <w:r w:rsidRPr="00CA2593">
                <w:rPr>
                  <w:rStyle w:val="Hyperlink"/>
                  <w:rFonts w:cstheme="minorHAnsi"/>
                  <w:lang w:val="uk-UA"/>
                </w:rPr>
                <w:t>Ethics@DAI.com</w:t>
              </w:r>
            </w:hyperlink>
          </w:p>
          <w:p w14:paraId="4C34F2F7" w14:textId="77777777" w:rsidR="0060262E" w:rsidRPr="00CA2593" w:rsidRDefault="0060262E" w:rsidP="009342C0">
            <w:pPr>
              <w:pStyle w:val="ListParagraph"/>
              <w:numPr>
                <w:ilvl w:val="1"/>
                <w:numId w:val="22"/>
              </w:numPr>
              <w:spacing w:before="60" w:after="60"/>
              <w:rPr>
                <w:rFonts w:cstheme="minorHAnsi"/>
                <w:lang w:val="ru-RU"/>
              </w:rPr>
            </w:pPr>
            <w:r w:rsidRPr="00CA2593">
              <w:rPr>
                <w:rFonts w:cstheme="minorHAnsi"/>
                <w:lang w:val="uk-UA"/>
              </w:rPr>
              <w:t>Гарячу лінію Генерального інспектора</w:t>
            </w:r>
            <w:r w:rsidRPr="00CA2593">
              <w:rPr>
                <w:rFonts w:cstheme="minorHAnsi"/>
                <w:lang w:val="ru-RU"/>
              </w:rPr>
              <w:t xml:space="preserve"> </w:t>
            </w:r>
            <w:r w:rsidRPr="00CA2593">
              <w:rPr>
                <w:rFonts w:cstheme="minorHAnsi"/>
              </w:rPr>
              <w:t>USAID</w:t>
            </w:r>
            <w:r w:rsidRPr="00CA2593">
              <w:rPr>
                <w:rFonts w:cstheme="minorHAnsi"/>
                <w:lang w:val="ru-RU"/>
              </w:rPr>
              <w:t xml:space="preserve"> за номером </w:t>
            </w:r>
            <w:hyperlink r:id="rId39" w:history="1">
              <w:r w:rsidRPr="00CA2593">
                <w:rPr>
                  <w:rStyle w:val="Hyperlink"/>
                  <w:rFonts w:cstheme="minorHAnsi"/>
                </w:rPr>
                <w:t>hotline</w:t>
              </w:r>
              <w:r w:rsidRPr="00CA2593">
                <w:rPr>
                  <w:rStyle w:val="Hyperlink"/>
                  <w:rFonts w:cstheme="minorHAnsi"/>
                  <w:lang w:val="uk-UA"/>
                </w:rPr>
                <w:t>@</w:t>
              </w:r>
              <w:r w:rsidRPr="00CA2593">
                <w:rPr>
                  <w:rStyle w:val="Hyperlink"/>
                  <w:rFonts w:cstheme="minorHAnsi"/>
                </w:rPr>
                <w:t>usaid</w:t>
              </w:r>
              <w:r w:rsidRPr="00CA2593">
                <w:rPr>
                  <w:rStyle w:val="Hyperlink"/>
                  <w:rFonts w:cstheme="minorHAnsi"/>
                  <w:lang w:val="uk-UA"/>
                </w:rPr>
                <w:t>.</w:t>
              </w:r>
              <w:r w:rsidRPr="00CA2593">
                <w:rPr>
                  <w:rStyle w:val="Hyperlink"/>
                  <w:rFonts w:cstheme="minorHAnsi"/>
                </w:rPr>
                <w:t>gov</w:t>
              </w:r>
            </w:hyperlink>
            <w:r w:rsidRPr="00CA2593">
              <w:rPr>
                <w:rFonts w:cstheme="minorHAnsi"/>
                <w:lang w:val="ru-RU"/>
              </w:rPr>
              <w:t>.</w:t>
            </w:r>
          </w:p>
          <w:p w14:paraId="4B371E98" w14:textId="5EB9ED28" w:rsidR="0060262E" w:rsidRPr="005362BB" w:rsidRDefault="0060262E" w:rsidP="009342C0">
            <w:pPr>
              <w:pStyle w:val="ListParagraph"/>
              <w:numPr>
                <w:ilvl w:val="0"/>
                <w:numId w:val="22"/>
              </w:numPr>
              <w:spacing w:before="60" w:after="60"/>
              <w:ind w:left="397"/>
              <w:rPr>
                <w:rFonts w:cstheme="minorHAnsi"/>
                <w:lang w:val="uk-UA"/>
              </w:rPr>
            </w:pPr>
            <w:r w:rsidRPr="005362BB">
              <w:rPr>
                <w:rFonts w:cstheme="minorHAnsi"/>
                <w:lang w:val="uk-UA"/>
              </w:rPr>
              <w:t xml:space="preserve">Підписуючи цю пропозицію, </w:t>
            </w:r>
            <w:r w:rsidRPr="005362BB">
              <w:rPr>
                <w:rFonts w:cstheme="minorHAnsi"/>
                <w:lang w:val="ru-RU"/>
              </w:rPr>
              <w:t>У</w:t>
            </w:r>
            <w:r w:rsidRPr="005362BB">
              <w:rPr>
                <w:rFonts w:cstheme="minorHAnsi"/>
                <w:lang w:val="uk-UA"/>
              </w:rPr>
              <w:t>часник тендеру підтверджує дотримання цього стандарту і гарантує, що не будуть робитися спроби вплинути на працівників компанії «DAI» або державних службовців за допомогою хабарів,  винагород у формі платежу за спрощення формальностей, відкатів або шахрайства. Учасник тендеру також визнає, що порушення цієї політики може призвести до припинення дії договору, повернення коштів через корупційні дії, та можливе призупинення та заборону діяльності урядом США.</w:t>
            </w:r>
          </w:p>
        </w:tc>
      </w:tr>
    </w:tbl>
    <w:p w14:paraId="0A41BA66" w14:textId="77777777" w:rsidR="001F7AAD" w:rsidRPr="00CA2593" w:rsidRDefault="001F7AAD">
      <w:pPr>
        <w:rPr>
          <w:rFonts w:cstheme="minorHAnsi"/>
          <w:i/>
          <w:iCs/>
          <w:lang w:val="uk-UA"/>
        </w:rPr>
      </w:pPr>
    </w:p>
    <w:p w14:paraId="7541ED58" w14:textId="77777777" w:rsidR="00250F83" w:rsidRPr="00CA2593" w:rsidRDefault="00250F83" w:rsidP="00250F83">
      <w:pPr>
        <w:rPr>
          <w:rFonts w:cstheme="minorHAnsi"/>
          <w:lang w:val="uk-UA"/>
        </w:rPr>
      </w:pPr>
    </w:p>
    <w:p w14:paraId="39F3BCA4" w14:textId="07A3EDD0" w:rsidR="00250F83" w:rsidRPr="00CA2593" w:rsidRDefault="00250F83" w:rsidP="00C658C1">
      <w:pPr>
        <w:rPr>
          <w:rFonts w:cstheme="minorHAnsi"/>
          <w:lang w:val="uk-UA"/>
        </w:rPr>
        <w:sectPr w:rsidR="00250F83" w:rsidRPr="00CA2593" w:rsidSect="00314492">
          <w:headerReference w:type="default" r:id="rId40"/>
          <w:pgSz w:w="12240" w:h="15840" w:code="1"/>
          <w:pgMar w:top="720" w:right="877" w:bottom="720" w:left="1440" w:header="720" w:footer="0" w:gutter="0"/>
          <w:cols w:space="720"/>
          <w:docGrid w:linePitch="360"/>
        </w:sectPr>
      </w:pPr>
    </w:p>
    <w:p w14:paraId="7E7C45F1" w14:textId="3A6E4124" w:rsidR="007B094C" w:rsidRPr="00CA2593" w:rsidRDefault="00BE7B9C" w:rsidP="009342C0">
      <w:pPr>
        <w:pStyle w:val="Heading1"/>
        <w:numPr>
          <w:ilvl w:val="1"/>
          <w:numId w:val="5"/>
        </w:numPr>
        <w:spacing w:before="0"/>
        <w:ind w:left="851" w:hanging="851"/>
        <w:rPr>
          <w:rFonts w:asciiTheme="minorHAnsi" w:hAnsiTheme="minorHAnsi" w:cstheme="minorHAnsi"/>
          <w:sz w:val="26"/>
          <w:szCs w:val="26"/>
          <w:lang w:val="uk-UA"/>
        </w:rPr>
      </w:pPr>
      <w:r w:rsidRPr="00CA2593">
        <w:rPr>
          <w:rFonts w:asciiTheme="minorHAnsi" w:hAnsiTheme="minorHAnsi" w:cstheme="minorHAnsi"/>
          <w:sz w:val="26"/>
          <w:szCs w:val="26"/>
        </w:rPr>
        <w:lastRenderedPageBreak/>
        <w:t xml:space="preserve">Attachment A: Price Schedule / </w:t>
      </w:r>
      <w:r w:rsidR="00693356" w:rsidRPr="00CA2593">
        <w:rPr>
          <w:rFonts w:asciiTheme="minorHAnsi" w:hAnsiTheme="minorHAnsi" w:cstheme="minorHAnsi"/>
          <w:sz w:val="26"/>
          <w:szCs w:val="26"/>
          <w:lang w:val="uk-UA"/>
        </w:rPr>
        <w:t xml:space="preserve">Додаток </w:t>
      </w:r>
      <w:r w:rsidR="001154DB" w:rsidRPr="00CA2593">
        <w:rPr>
          <w:rFonts w:asciiTheme="minorHAnsi" w:hAnsiTheme="minorHAnsi" w:cstheme="minorHAnsi"/>
          <w:sz w:val="26"/>
          <w:szCs w:val="26"/>
          <w:lang w:val="uk-UA"/>
        </w:rPr>
        <w:t xml:space="preserve">A: </w:t>
      </w:r>
      <w:r w:rsidR="004746F4" w:rsidRPr="00CA2593">
        <w:rPr>
          <w:rFonts w:asciiTheme="minorHAnsi" w:hAnsiTheme="minorHAnsi" w:cstheme="minorHAnsi"/>
          <w:sz w:val="26"/>
          <w:szCs w:val="26"/>
          <w:lang w:val="uk-UA"/>
        </w:rPr>
        <w:t>Прайс-лист</w:t>
      </w:r>
    </w:p>
    <w:p w14:paraId="1DD6EAF9" w14:textId="77777777" w:rsidR="006A642E" w:rsidRPr="00CA2593" w:rsidRDefault="006A642E" w:rsidP="006D256E">
      <w:pPr>
        <w:jc w:val="both"/>
        <w:rPr>
          <w:rFonts w:cstheme="minorHAnsi"/>
        </w:rPr>
      </w:pPr>
    </w:p>
    <w:p w14:paraId="4B660CE4" w14:textId="3045206D" w:rsidR="00A27F40" w:rsidRPr="00B22DE0" w:rsidRDefault="00A27F40" w:rsidP="00A27F40">
      <w:pPr>
        <w:pStyle w:val="ListParagraph"/>
        <w:spacing w:before="0"/>
        <w:ind w:left="0"/>
        <w:jc w:val="both"/>
        <w:rPr>
          <w:rFonts w:cstheme="minorHAnsi"/>
        </w:rPr>
      </w:pPr>
      <w:r w:rsidRPr="00CA2593">
        <w:rPr>
          <w:rFonts w:cstheme="minorHAnsi"/>
        </w:rPr>
        <w:t>Offerors</w:t>
      </w:r>
      <w:r w:rsidRPr="00CA2593">
        <w:rPr>
          <w:rFonts w:cstheme="minorHAnsi"/>
          <w:lang w:val="uk-UA"/>
        </w:rPr>
        <w:t xml:space="preserve"> shall submit their quotations by filling in </w:t>
      </w:r>
      <w:r w:rsidR="00BC0A14">
        <w:rPr>
          <w:rFonts w:cstheme="minorHAnsi"/>
        </w:rPr>
        <w:t>A</w:t>
      </w:r>
      <w:r w:rsidR="009F5B90">
        <w:rPr>
          <w:rFonts w:cstheme="minorHAnsi"/>
        </w:rPr>
        <w:t xml:space="preserve">ttachment </w:t>
      </w:r>
      <w:r w:rsidRPr="00CA2593">
        <w:rPr>
          <w:rFonts w:cstheme="minorHAnsi"/>
          <w:lang w:val="uk-UA"/>
        </w:rPr>
        <w:t>A</w:t>
      </w:r>
      <w:r w:rsidR="009F5B90">
        <w:rPr>
          <w:rFonts w:cstheme="minorHAnsi"/>
        </w:rPr>
        <w:t>.1</w:t>
      </w:r>
      <w:r w:rsidR="00B22DE0">
        <w:rPr>
          <w:rFonts w:cstheme="minorHAnsi"/>
        </w:rPr>
        <w:t xml:space="preserve"> </w:t>
      </w:r>
      <w:r w:rsidRPr="00CA2593">
        <w:rPr>
          <w:rFonts w:cstheme="minorHAnsi"/>
          <w:lang w:val="uk-UA"/>
        </w:rPr>
        <w:t xml:space="preserve">containing the relevant information and in accordance with the official format of the </w:t>
      </w:r>
      <w:r w:rsidR="00B22DE0">
        <w:rPr>
          <w:rFonts w:cstheme="minorHAnsi"/>
        </w:rPr>
        <w:t>proposals.</w:t>
      </w:r>
    </w:p>
    <w:p w14:paraId="25095EDF" w14:textId="77777777" w:rsidR="00A27F40" w:rsidRPr="00CA2593" w:rsidRDefault="00A27F40" w:rsidP="00A27F40">
      <w:pPr>
        <w:pStyle w:val="ListParagraph"/>
        <w:spacing w:before="0"/>
        <w:ind w:left="0"/>
        <w:jc w:val="both"/>
        <w:rPr>
          <w:rFonts w:cstheme="minorHAnsi"/>
        </w:rPr>
      </w:pPr>
    </w:p>
    <w:p w14:paraId="738954E5" w14:textId="4A9B8DF3" w:rsidR="00A27F40" w:rsidRPr="00CA2593" w:rsidRDefault="00A27F40" w:rsidP="00A27F40">
      <w:pPr>
        <w:pStyle w:val="ListParagraph"/>
        <w:spacing w:before="0"/>
        <w:ind w:left="0"/>
        <w:jc w:val="both"/>
        <w:rPr>
          <w:rFonts w:cstheme="minorHAnsi"/>
          <w:lang w:val="uk-UA"/>
        </w:rPr>
      </w:pPr>
      <w:r w:rsidRPr="00CA2593">
        <w:rPr>
          <w:rFonts w:cstheme="minorHAnsi"/>
          <w:lang w:val="uk-UA"/>
        </w:rPr>
        <w:t>Учасники тендеру повинні подати пропозиції,</w:t>
      </w:r>
      <w:r w:rsidRPr="00BC0A14">
        <w:rPr>
          <w:rFonts w:cstheme="minorHAnsi"/>
          <w:lang w:val="ru-RU"/>
        </w:rPr>
        <w:t xml:space="preserve"> </w:t>
      </w:r>
      <w:r w:rsidRPr="00CA2593">
        <w:rPr>
          <w:rFonts w:cstheme="minorHAnsi"/>
          <w:lang w:val="uk-UA"/>
        </w:rPr>
        <w:t>заповнивши додаток А</w:t>
      </w:r>
      <w:r w:rsidR="009F5B90" w:rsidRPr="00BC0A14">
        <w:rPr>
          <w:rFonts w:cstheme="minorHAnsi"/>
          <w:lang w:val="ru-RU"/>
        </w:rPr>
        <w:t>.1</w:t>
      </w:r>
      <w:r w:rsidRPr="00CA2593">
        <w:rPr>
          <w:rFonts w:cstheme="minorHAnsi"/>
          <w:lang w:val="uk-UA"/>
        </w:rPr>
        <w:t xml:space="preserve"> що містить відповідну інформацію та відповідно до офіційного формату пропозиції.</w:t>
      </w:r>
    </w:p>
    <w:p w14:paraId="4DF50B52" w14:textId="77777777" w:rsidR="00A27F40" w:rsidRPr="00BC0A14" w:rsidRDefault="00A27F40" w:rsidP="00A27F40">
      <w:pPr>
        <w:pStyle w:val="ListParagraph"/>
        <w:spacing w:before="0"/>
        <w:ind w:left="0"/>
        <w:jc w:val="both"/>
        <w:rPr>
          <w:rFonts w:cstheme="minorHAnsi"/>
          <w:lang w:val="ru-RU"/>
        </w:rPr>
      </w:pPr>
    </w:p>
    <w:p w14:paraId="15E7B1C9" w14:textId="77777777" w:rsidR="006A642E" w:rsidRPr="00CA2593" w:rsidRDefault="006A642E" w:rsidP="007B094C">
      <w:pPr>
        <w:jc w:val="both"/>
        <w:rPr>
          <w:rFonts w:cstheme="minorHAnsi"/>
          <w:lang w:val="uk-UA"/>
        </w:rPr>
      </w:pPr>
    </w:p>
    <w:p w14:paraId="69DCE42F" w14:textId="4440230A" w:rsidR="0027051D" w:rsidRPr="00CA2593" w:rsidRDefault="0027051D" w:rsidP="00550FE9">
      <w:pPr>
        <w:tabs>
          <w:tab w:val="left" w:pos="6672"/>
        </w:tabs>
        <w:spacing w:before="0"/>
        <w:rPr>
          <w:rFonts w:cstheme="minorHAnsi"/>
          <w:lang w:val="uk-UA"/>
        </w:rPr>
        <w:sectPr w:rsidR="0027051D" w:rsidRPr="00CA2593" w:rsidSect="003B1DE5">
          <w:pgSz w:w="12240" w:h="15840" w:code="1"/>
          <w:pgMar w:top="540" w:right="1005" w:bottom="731" w:left="887" w:header="360" w:footer="55" w:gutter="0"/>
          <w:cols w:space="720"/>
          <w:docGrid w:linePitch="360"/>
        </w:sectPr>
      </w:pPr>
    </w:p>
    <w:p w14:paraId="7FC9D77D" w14:textId="2B8499D6" w:rsidR="0081547A" w:rsidRPr="00862FA1" w:rsidRDefault="00F75C6F" w:rsidP="009342C0">
      <w:pPr>
        <w:pStyle w:val="Heading1"/>
        <w:numPr>
          <w:ilvl w:val="1"/>
          <w:numId w:val="5"/>
        </w:numPr>
        <w:spacing w:before="0"/>
        <w:ind w:left="851" w:hanging="851"/>
        <w:rPr>
          <w:rFonts w:asciiTheme="minorHAnsi" w:hAnsiTheme="minorHAnsi" w:cstheme="minorHAnsi"/>
          <w:sz w:val="26"/>
          <w:szCs w:val="26"/>
          <w:lang w:val="uk-UA"/>
        </w:rPr>
      </w:pPr>
      <w:r w:rsidRPr="00CA2593">
        <w:rPr>
          <w:rFonts w:asciiTheme="minorHAnsi" w:hAnsiTheme="minorHAnsi" w:cstheme="minorHAnsi"/>
          <w:sz w:val="26"/>
          <w:szCs w:val="26"/>
        </w:rPr>
        <w:lastRenderedPageBreak/>
        <w:t>Attachment</w:t>
      </w:r>
      <w:r w:rsidRPr="00862FA1">
        <w:rPr>
          <w:rFonts w:asciiTheme="minorHAnsi" w:hAnsiTheme="minorHAnsi" w:cstheme="minorHAnsi"/>
          <w:sz w:val="26"/>
          <w:szCs w:val="26"/>
          <w:lang w:val="uk-UA"/>
        </w:rPr>
        <w:t xml:space="preserve"> </w:t>
      </w:r>
      <w:r w:rsidRPr="00CA2593">
        <w:rPr>
          <w:rFonts w:asciiTheme="minorHAnsi" w:hAnsiTheme="minorHAnsi" w:cstheme="minorHAnsi"/>
          <w:sz w:val="26"/>
          <w:szCs w:val="26"/>
        </w:rPr>
        <w:t>B</w:t>
      </w:r>
      <w:r w:rsidRPr="00862FA1">
        <w:rPr>
          <w:rFonts w:asciiTheme="minorHAnsi" w:hAnsiTheme="minorHAnsi" w:cstheme="minorHAnsi"/>
          <w:sz w:val="26"/>
          <w:szCs w:val="26"/>
          <w:lang w:val="uk-UA"/>
        </w:rPr>
        <w:t xml:space="preserve">: </w:t>
      </w:r>
      <w:r w:rsidR="00512CD8" w:rsidRPr="00CA2593">
        <w:rPr>
          <w:rFonts w:asciiTheme="minorHAnsi" w:hAnsiTheme="minorHAnsi" w:cstheme="minorHAnsi"/>
          <w:sz w:val="26"/>
          <w:szCs w:val="26"/>
        </w:rPr>
        <w:t>Cover</w:t>
      </w:r>
      <w:r w:rsidR="00512CD8" w:rsidRPr="00862FA1">
        <w:rPr>
          <w:rFonts w:asciiTheme="minorHAnsi" w:hAnsiTheme="minorHAnsi" w:cstheme="minorHAnsi"/>
          <w:sz w:val="26"/>
          <w:szCs w:val="26"/>
          <w:lang w:val="uk-UA"/>
        </w:rPr>
        <w:t xml:space="preserve"> </w:t>
      </w:r>
      <w:r w:rsidR="00512CD8" w:rsidRPr="00CA2593">
        <w:rPr>
          <w:rFonts w:asciiTheme="minorHAnsi" w:hAnsiTheme="minorHAnsi" w:cstheme="minorHAnsi"/>
          <w:sz w:val="26"/>
          <w:szCs w:val="26"/>
        </w:rPr>
        <w:t>Letter</w:t>
      </w:r>
      <w:r w:rsidR="00512CD8" w:rsidRPr="00862FA1">
        <w:rPr>
          <w:rFonts w:asciiTheme="minorHAnsi" w:hAnsiTheme="minorHAnsi" w:cstheme="minorHAnsi"/>
          <w:sz w:val="26"/>
          <w:szCs w:val="26"/>
          <w:lang w:val="uk-UA"/>
        </w:rPr>
        <w:t xml:space="preserve">/ </w:t>
      </w:r>
      <w:r w:rsidR="00FF5C3F" w:rsidRPr="00CA2593">
        <w:rPr>
          <w:rFonts w:asciiTheme="minorHAnsi" w:hAnsiTheme="minorHAnsi" w:cstheme="minorHAnsi"/>
          <w:sz w:val="26"/>
          <w:szCs w:val="26"/>
          <w:lang w:val="uk-UA"/>
        </w:rPr>
        <w:t>Додаток</w:t>
      </w:r>
      <w:r w:rsidR="00FF5C3F" w:rsidRPr="00862FA1">
        <w:rPr>
          <w:rFonts w:asciiTheme="minorHAnsi" w:hAnsiTheme="minorHAnsi" w:cstheme="minorHAnsi"/>
          <w:sz w:val="26"/>
          <w:szCs w:val="26"/>
          <w:lang w:val="uk-UA"/>
        </w:rPr>
        <w:t xml:space="preserve"> </w:t>
      </w:r>
      <w:r w:rsidR="00FF5C3F" w:rsidRPr="00CA2593">
        <w:rPr>
          <w:rFonts w:asciiTheme="minorHAnsi" w:hAnsiTheme="minorHAnsi" w:cstheme="minorHAnsi"/>
          <w:sz w:val="26"/>
          <w:szCs w:val="26"/>
        </w:rPr>
        <w:t>B</w:t>
      </w:r>
      <w:r w:rsidR="00FF5C3F" w:rsidRPr="00862FA1">
        <w:rPr>
          <w:rFonts w:asciiTheme="minorHAnsi" w:hAnsiTheme="minorHAnsi" w:cstheme="minorHAnsi"/>
          <w:sz w:val="26"/>
          <w:szCs w:val="26"/>
          <w:lang w:val="uk-UA"/>
        </w:rPr>
        <w:t xml:space="preserve">: </w:t>
      </w:r>
      <w:r w:rsidR="00512CD8" w:rsidRPr="00862FA1">
        <w:rPr>
          <w:rFonts w:asciiTheme="minorHAnsi" w:hAnsiTheme="minorHAnsi" w:cstheme="minorHAnsi"/>
          <w:sz w:val="26"/>
          <w:szCs w:val="26"/>
          <w:lang w:val="uk-UA"/>
        </w:rPr>
        <w:t>Супровідний лист</w:t>
      </w:r>
    </w:p>
    <w:p w14:paraId="404E4182" w14:textId="77777777" w:rsidR="00AF28FE" w:rsidRPr="00CA2593" w:rsidRDefault="00AF28FE" w:rsidP="00A80488">
      <w:pPr>
        <w:contextualSpacing/>
        <w:jc w:val="both"/>
        <w:rPr>
          <w:rFonts w:cstheme="minorHAnsi"/>
          <w:b/>
          <w:color w:val="000000" w:themeColor="text1"/>
          <w:szCs w:val="24"/>
          <w:lang w:val="uk-UA"/>
        </w:rPr>
      </w:pPr>
    </w:p>
    <w:tbl>
      <w:tblPr>
        <w:tblStyle w:val="TableGrid"/>
        <w:tblW w:w="10306" w:type="dxa"/>
        <w:tblInd w:w="-5" w:type="dxa"/>
        <w:tblLook w:val="04A0" w:firstRow="1" w:lastRow="0" w:firstColumn="1" w:lastColumn="0" w:noHBand="0" w:noVBand="1"/>
      </w:tblPr>
      <w:tblGrid>
        <w:gridCol w:w="5103"/>
        <w:gridCol w:w="5203"/>
      </w:tblGrid>
      <w:tr w:rsidR="001C55D5" w:rsidRPr="009F5B90" w14:paraId="0983DFCF" w14:textId="77777777" w:rsidTr="00A41449">
        <w:tc>
          <w:tcPr>
            <w:tcW w:w="5103" w:type="dxa"/>
          </w:tcPr>
          <w:p w14:paraId="5B273A31" w14:textId="7C36A3FF" w:rsidR="0009205B" w:rsidRPr="00BC0A14" w:rsidRDefault="0009205B" w:rsidP="0009205B">
            <w:pPr>
              <w:pStyle w:val="Default"/>
              <w:rPr>
                <w:rFonts w:asciiTheme="minorHAnsi" w:hAnsiTheme="minorHAnsi" w:cstheme="minorHAnsi"/>
                <w:sz w:val="22"/>
                <w:szCs w:val="22"/>
              </w:rPr>
            </w:pPr>
            <w:r w:rsidRPr="00BC0A14">
              <w:rPr>
                <w:rFonts w:asciiTheme="minorHAnsi" w:hAnsiTheme="minorHAnsi" w:cstheme="minorHAnsi"/>
                <w:sz w:val="22"/>
                <w:szCs w:val="22"/>
              </w:rPr>
              <w:t>We, the undersigned, provide the attached proposal in accordance RFP No</w:t>
            </w:r>
            <w:r w:rsidRPr="004619FB">
              <w:rPr>
                <w:rFonts w:asciiTheme="minorHAnsi" w:hAnsiTheme="minorHAnsi" w:cstheme="minorHAnsi"/>
                <w:sz w:val="22"/>
                <w:szCs w:val="22"/>
              </w:rPr>
              <w:t>. REQ-KYV-24-</w:t>
            </w:r>
            <w:r w:rsidRPr="004619FB">
              <w:rPr>
                <w:rFonts w:asciiTheme="minorHAnsi" w:hAnsiTheme="minorHAnsi" w:cstheme="minorHAnsi"/>
                <w:sz w:val="22"/>
                <w:szCs w:val="22"/>
                <w:lang w:val="uk-UA"/>
              </w:rPr>
              <w:t>0</w:t>
            </w:r>
            <w:r w:rsidRPr="004619FB">
              <w:rPr>
                <w:rFonts w:asciiTheme="minorHAnsi" w:hAnsiTheme="minorHAnsi" w:cstheme="minorHAnsi"/>
                <w:sz w:val="22"/>
                <w:szCs w:val="22"/>
              </w:rPr>
              <w:t>3</w:t>
            </w:r>
            <w:r w:rsidR="00BC0A14" w:rsidRPr="004619FB">
              <w:rPr>
                <w:rFonts w:asciiTheme="minorHAnsi" w:hAnsiTheme="minorHAnsi" w:cstheme="minorHAnsi"/>
                <w:sz w:val="22"/>
                <w:szCs w:val="22"/>
              </w:rPr>
              <w:t>77</w:t>
            </w:r>
            <w:r w:rsidRPr="004619FB">
              <w:rPr>
                <w:rFonts w:asciiTheme="minorHAnsi" w:hAnsiTheme="minorHAnsi" w:cstheme="minorHAnsi"/>
                <w:sz w:val="22"/>
                <w:szCs w:val="22"/>
              </w:rPr>
              <w:t xml:space="preserve"> dat</w:t>
            </w:r>
            <w:r w:rsidRPr="00BC0A14">
              <w:rPr>
                <w:rFonts w:asciiTheme="minorHAnsi" w:hAnsiTheme="minorHAnsi" w:cstheme="minorHAnsi"/>
                <w:sz w:val="22"/>
                <w:szCs w:val="22"/>
              </w:rPr>
              <w:t xml:space="preserve">ed </w:t>
            </w:r>
            <w:r w:rsidRPr="00BC0A14">
              <w:rPr>
                <w:rFonts w:asciiTheme="minorHAnsi" w:hAnsiTheme="minorHAnsi" w:cstheme="minorHAnsi"/>
                <w:sz w:val="22"/>
                <w:szCs w:val="22"/>
                <w:highlight w:val="yellow"/>
              </w:rPr>
              <w:t xml:space="preserve">November </w:t>
            </w:r>
            <w:r w:rsidR="00BF50CC">
              <w:rPr>
                <w:rFonts w:asciiTheme="minorHAnsi" w:hAnsiTheme="minorHAnsi" w:cstheme="minorHAnsi"/>
                <w:sz w:val="22"/>
                <w:szCs w:val="22"/>
                <w:highlight w:val="yellow"/>
                <w:lang w:val="uk-UA"/>
              </w:rPr>
              <w:t>25</w:t>
            </w:r>
            <w:r w:rsidRPr="00BC0A14">
              <w:rPr>
                <w:rFonts w:asciiTheme="minorHAnsi" w:hAnsiTheme="minorHAnsi" w:cstheme="minorHAnsi"/>
                <w:sz w:val="22"/>
                <w:szCs w:val="22"/>
                <w:highlight w:val="yellow"/>
              </w:rPr>
              <w:t>, 2024</w:t>
            </w:r>
            <w:r w:rsidRPr="00BC0A14">
              <w:rPr>
                <w:rFonts w:asciiTheme="minorHAnsi" w:hAnsiTheme="minorHAnsi" w:cstheme="minorHAnsi"/>
                <w:sz w:val="22"/>
                <w:szCs w:val="22"/>
              </w:rPr>
              <w:t xml:space="preserve">. Our attached proposal is for the total price of _____________________ (figure and in words). </w:t>
            </w:r>
          </w:p>
          <w:p w14:paraId="1A8624EB" w14:textId="00C33079" w:rsidR="00B90C89" w:rsidRPr="009F5B90" w:rsidRDefault="00B90C89" w:rsidP="001160F2">
            <w:pPr>
              <w:pStyle w:val="Default"/>
              <w:spacing w:before="0"/>
              <w:ind w:right="29"/>
              <w:rPr>
                <w:rFonts w:asciiTheme="minorHAnsi" w:hAnsiTheme="minorHAnsi" w:cstheme="minorHAnsi"/>
                <w:sz w:val="22"/>
                <w:szCs w:val="22"/>
              </w:rPr>
            </w:pPr>
            <w:r w:rsidRPr="009F5B90">
              <w:rPr>
                <w:rFonts w:asciiTheme="minorHAnsi" w:hAnsiTheme="minorHAnsi" w:cstheme="minorHAnsi"/>
                <w:sz w:val="22"/>
                <w:szCs w:val="22"/>
              </w:rPr>
              <w:t xml:space="preserve"> </w:t>
            </w:r>
          </w:p>
          <w:p w14:paraId="3322CCFF" w14:textId="0071D8EC" w:rsidR="00927E93" w:rsidRPr="009F5B90" w:rsidRDefault="00B90C89" w:rsidP="001160F2">
            <w:pPr>
              <w:pStyle w:val="Default"/>
              <w:spacing w:before="0"/>
              <w:ind w:right="29"/>
              <w:rPr>
                <w:rFonts w:asciiTheme="minorHAnsi" w:hAnsiTheme="minorHAnsi" w:cstheme="minorHAnsi"/>
                <w:sz w:val="22"/>
                <w:szCs w:val="22"/>
              </w:rPr>
            </w:pPr>
            <w:r w:rsidRPr="009F5B90">
              <w:rPr>
                <w:rFonts w:asciiTheme="minorHAnsi" w:hAnsiTheme="minorHAnsi" w:cstheme="minorHAnsi"/>
                <w:sz w:val="22"/>
                <w:szCs w:val="22"/>
              </w:rPr>
              <w:t xml:space="preserve">We certify a validity period of </w:t>
            </w:r>
            <w:r w:rsidR="00A3051F" w:rsidRPr="009F5B90">
              <w:rPr>
                <w:rFonts w:asciiTheme="minorHAnsi" w:hAnsiTheme="minorHAnsi" w:cstheme="minorHAnsi"/>
                <w:sz w:val="22"/>
                <w:szCs w:val="22"/>
              </w:rPr>
              <w:t xml:space="preserve">60 </w:t>
            </w:r>
            <w:r w:rsidR="00860201" w:rsidRPr="009F5B90">
              <w:rPr>
                <w:rFonts w:asciiTheme="minorHAnsi" w:hAnsiTheme="minorHAnsi" w:cstheme="minorHAnsi"/>
                <w:sz w:val="22"/>
                <w:szCs w:val="22"/>
              </w:rPr>
              <w:t xml:space="preserve">(sixty) </w:t>
            </w:r>
            <w:r w:rsidR="00266FEB" w:rsidRPr="009F5B90">
              <w:rPr>
                <w:rFonts w:asciiTheme="minorHAnsi" w:hAnsiTheme="minorHAnsi" w:cstheme="minorHAnsi"/>
                <w:sz w:val="22"/>
                <w:szCs w:val="22"/>
              </w:rPr>
              <w:t xml:space="preserve">calendar </w:t>
            </w:r>
            <w:r w:rsidRPr="009F5B90">
              <w:rPr>
                <w:rFonts w:asciiTheme="minorHAnsi" w:hAnsiTheme="minorHAnsi" w:cstheme="minorHAnsi"/>
                <w:sz w:val="22"/>
                <w:szCs w:val="22"/>
              </w:rPr>
              <w:t xml:space="preserve">days for the prices provided in the attached Price Schedule. </w:t>
            </w:r>
          </w:p>
          <w:p w14:paraId="18FD7865" w14:textId="465EB56A" w:rsidR="00927E93" w:rsidRPr="009F5B90" w:rsidRDefault="00927E93" w:rsidP="001160F2">
            <w:pPr>
              <w:pStyle w:val="Default"/>
              <w:spacing w:before="0"/>
              <w:ind w:right="29"/>
              <w:rPr>
                <w:rFonts w:asciiTheme="minorHAnsi" w:hAnsiTheme="minorHAnsi" w:cstheme="minorHAnsi"/>
                <w:sz w:val="22"/>
                <w:szCs w:val="22"/>
              </w:rPr>
            </w:pPr>
          </w:p>
          <w:p w14:paraId="3A628AC2" w14:textId="77777777" w:rsidR="003E5446" w:rsidRPr="009F5B90" w:rsidRDefault="003E5446" w:rsidP="001160F2">
            <w:pPr>
              <w:pStyle w:val="Default"/>
              <w:spacing w:before="0"/>
              <w:ind w:right="29"/>
              <w:rPr>
                <w:rFonts w:asciiTheme="minorHAnsi" w:hAnsiTheme="minorHAnsi" w:cstheme="minorHAnsi"/>
                <w:sz w:val="22"/>
                <w:szCs w:val="22"/>
              </w:rPr>
            </w:pPr>
          </w:p>
          <w:p w14:paraId="7685BF5E" w14:textId="470BB791" w:rsidR="00D320F6" w:rsidRPr="009F5B90" w:rsidRDefault="00D320F6" w:rsidP="001160F2">
            <w:pPr>
              <w:pStyle w:val="Default"/>
              <w:spacing w:before="0"/>
              <w:ind w:right="29"/>
              <w:rPr>
                <w:rFonts w:asciiTheme="minorHAnsi" w:hAnsiTheme="minorHAnsi" w:cstheme="minorHAnsi"/>
                <w:sz w:val="22"/>
                <w:szCs w:val="22"/>
              </w:rPr>
            </w:pPr>
            <w:r w:rsidRPr="009F5B90">
              <w:rPr>
                <w:rFonts w:asciiTheme="minorHAnsi" w:hAnsiTheme="minorHAnsi" w:cstheme="minorHAnsi"/>
                <w:sz w:val="22"/>
                <w:szCs w:val="22"/>
              </w:rPr>
              <w:t xml:space="preserve">We certify our financial responsibility and acceptance of DAI payment terms, which is payment upon delivery and acceptance of the </w:t>
            </w:r>
            <w:r w:rsidR="003E5446" w:rsidRPr="009F5B90">
              <w:rPr>
                <w:rFonts w:asciiTheme="minorHAnsi" w:hAnsiTheme="minorHAnsi" w:cstheme="minorHAnsi"/>
                <w:sz w:val="22"/>
                <w:szCs w:val="22"/>
              </w:rPr>
              <w:t xml:space="preserve">delivered goods/ </w:t>
            </w:r>
            <w:r w:rsidRPr="009F5B90">
              <w:rPr>
                <w:rFonts w:asciiTheme="minorHAnsi" w:hAnsiTheme="minorHAnsi" w:cstheme="minorHAnsi"/>
                <w:sz w:val="22"/>
                <w:szCs w:val="22"/>
              </w:rPr>
              <w:t>provided services.</w:t>
            </w:r>
          </w:p>
          <w:p w14:paraId="17997E0F" w14:textId="6BD16663" w:rsidR="00D320F6" w:rsidRPr="009F5B90" w:rsidRDefault="00D320F6" w:rsidP="001160F2">
            <w:pPr>
              <w:pStyle w:val="Default"/>
              <w:spacing w:before="0"/>
              <w:ind w:right="29"/>
              <w:rPr>
                <w:rFonts w:asciiTheme="minorHAnsi" w:hAnsiTheme="minorHAnsi" w:cstheme="minorHAnsi"/>
                <w:sz w:val="22"/>
                <w:szCs w:val="22"/>
                <w:lang w:val="uk-UA"/>
              </w:rPr>
            </w:pPr>
          </w:p>
          <w:p w14:paraId="2743140E" w14:textId="572642D3" w:rsidR="00B90C89" w:rsidRPr="009F5B90" w:rsidRDefault="00B90C89" w:rsidP="001160F2">
            <w:pPr>
              <w:pStyle w:val="Default"/>
              <w:spacing w:before="0"/>
              <w:ind w:right="29"/>
              <w:rPr>
                <w:rFonts w:asciiTheme="minorHAnsi" w:hAnsiTheme="minorHAnsi" w:cstheme="minorHAnsi"/>
                <w:sz w:val="22"/>
                <w:szCs w:val="22"/>
              </w:rPr>
            </w:pPr>
            <w:r w:rsidRPr="009F5B90">
              <w:rPr>
                <w:rFonts w:asciiTheme="minorHAnsi" w:hAnsiTheme="minorHAnsi" w:cstheme="minorHAnsi"/>
                <w:sz w:val="22"/>
                <w:szCs w:val="22"/>
              </w:rPr>
              <w:t xml:space="preserve">Our </w:t>
            </w:r>
            <w:r w:rsidR="00A94927" w:rsidRPr="009F5B90">
              <w:rPr>
                <w:rFonts w:asciiTheme="minorHAnsi" w:hAnsiTheme="minorHAnsi" w:cstheme="minorHAnsi"/>
                <w:sz w:val="22"/>
                <w:szCs w:val="22"/>
              </w:rPr>
              <w:t xml:space="preserve">proposal </w:t>
            </w:r>
            <w:r w:rsidRPr="009F5B90">
              <w:rPr>
                <w:rFonts w:asciiTheme="minorHAnsi" w:hAnsiTheme="minorHAnsi" w:cstheme="minorHAnsi"/>
                <w:sz w:val="22"/>
                <w:szCs w:val="22"/>
              </w:rPr>
              <w:t>shall be binding upon us subject to the modifications</w:t>
            </w:r>
            <w:r w:rsidR="001B4EF0" w:rsidRPr="009F5B90">
              <w:rPr>
                <w:rFonts w:asciiTheme="minorHAnsi" w:hAnsiTheme="minorHAnsi" w:cstheme="minorHAnsi"/>
                <w:sz w:val="22"/>
                <w:szCs w:val="22"/>
              </w:rPr>
              <w:t xml:space="preserve"> resulting from any discussions</w:t>
            </w:r>
            <w:r w:rsidRPr="009F5B90">
              <w:rPr>
                <w:rFonts w:asciiTheme="minorHAnsi" w:hAnsiTheme="minorHAnsi" w:cstheme="minorHAnsi"/>
                <w:sz w:val="22"/>
                <w:szCs w:val="22"/>
              </w:rPr>
              <w:t>.</w:t>
            </w:r>
          </w:p>
          <w:p w14:paraId="536517E7" w14:textId="18E90932" w:rsidR="00B90C89" w:rsidRPr="009F5B90" w:rsidRDefault="00B90C89" w:rsidP="001160F2">
            <w:pPr>
              <w:pStyle w:val="Default"/>
              <w:spacing w:before="0"/>
              <w:ind w:right="29"/>
              <w:rPr>
                <w:rFonts w:asciiTheme="minorHAnsi" w:hAnsiTheme="minorHAnsi" w:cstheme="minorHAnsi"/>
                <w:sz w:val="22"/>
                <w:szCs w:val="22"/>
                <w:lang w:val="uk-UA"/>
              </w:rPr>
            </w:pPr>
          </w:p>
          <w:p w14:paraId="423EA4AC" w14:textId="695C9622" w:rsidR="001B4EF0" w:rsidRPr="009F5B90" w:rsidRDefault="001B4EF0" w:rsidP="001160F2">
            <w:pPr>
              <w:pStyle w:val="Default"/>
              <w:spacing w:before="0"/>
              <w:rPr>
                <w:rFonts w:asciiTheme="minorHAnsi" w:hAnsiTheme="minorHAnsi" w:cstheme="minorHAnsi"/>
                <w:sz w:val="22"/>
                <w:szCs w:val="22"/>
              </w:rPr>
            </w:pPr>
            <w:r w:rsidRPr="009F5B90">
              <w:rPr>
                <w:rFonts w:asciiTheme="minorHAnsi" w:hAnsiTheme="minorHAnsi" w:cstheme="minorHAnsi"/>
                <w:sz w:val="22"/>
                <w:szCs w:val="22"/>
              </w:rPr>
              <w:t>We confirm that we are not providing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p w14:paraId="3F1275D1" w14:textId="79280D34" w:rsidR="001B4EF0" w:rsidRPr="009F5B90" w:rsidRDefault="001B4EF0" w:rsidP="001160F2">
            <w:pPr>
              <w:pStyle w:val="Default"/>
              <w:spacing w:before="0"/>
              <w:ind w:right="29"/>
              <w:rPr>
                <w:rFonts w:asciiTheme="minorHAnsi" w:hAnsiTheme="minorHAnsi" w:cstheme="minorHAnsi"/>
                <w:sz w:val="22"/>
                <w:szCs w:val="22"/>
              </w:rPr>
            </w:pPr>
          </w:p>
          <w:p w14:paraId="108F8AB1" w14:textId="77777777" w:rsidR="001F73EF" w:rsidRPr="009F5B90" w:rsidRDefault="001F73EF" w:rsidP="001160F2">
            <w:pPr>
              <w:pStyle w:val="Default"/>
              <w:spacing w:before="0"/>
              <w:ind w:right="29"/>
              <w:rPr>
                <w:rFonts w:asciiTheme="minorHAnsi" w:hAnsiTheme="minorHAnsi" w:cstheme="minorHAnsi"/>
                <w:sz w:val="22"/>
                <w:szCs w:val="22"/>
              </w:rPr>
            </w:pPr>
          </w:p>
          <w:p w14:paraId="6852E94F" w14:textId="4EC836FA" w:rsidR="00B90C89" w:rsidRPr="009F5B90" w:rsidRDefault="00B90C89" w:rsidP="001160F2">
            <w:pPr>
              <w:pStyle w:val="Default"/>
              <w:spacing w:before="0"/>
              <w:ind w:right="29"/>
              <w:rPr>
                <w:rFonts w:asciiTheme="minorHAnsi" w:hAnsiTheme="minorHAnsi" w:cstheme="minorHAnsi"/>
                <w:sz w:val="22"/>
                <w:szCs w:val="22"/>
              </w:rPr>
            </w:pPr>
            <w:r w:rsidRPr="009F5B90">
              <w:rPr>
                <w:rFonts w:asciiTheme="minorHAnsi" w:hAnsiTheme="minorHAnsi" w:cstheme="minorHAnsi"/>
                <w:sz w:val="22"/>
                <w:szCs w:val="22"/>
              </w:rPr>
              <w:t xml:space="preserve">We understand that DAI is not bound to accept any </w:t>
            </w:r>
            <w:r w:rsidR="00A94927" w:rsidRPr="009F5B90">
              <w:rPr>
                <w:rFonts w:asciiTheme="minorHAnsi" w:hAnsiTheme="minorHAnsi" w:cstheme="minorHAnsi"/>
                <w:sz w:val="22"/>
                <w:szCs w:val="22"/>
              </w:rPr>
              <w:t xml:space="preserve">proposals </w:t>
            </w:r>
            <w:r w:rsidRPr="009F5B90">
              <w:rPr>
                <w:rFonts w:asciiTheme="minorHAnsi" w:hAnsiTheme="minorHAnsi" w:cstheme="minorHAnsi"/>
                <w:sz w:val="22"/>
                <w:szCs w:val="22"/>
              </w:rPr>
              <w:t xml:space="preserve">it receives. </w:t>
            </w:r>
          </w:p>
          <w:p w14:paraId="58653EBF" w14:textId="77777777" w:rsidR="00DF1311" w:rsidRPr="009F5B90" w:rsidRDefault="00DF1311" w:rsidP="001160F2">
            <w:pPr>
              <w:pStyle w:val="Default"/>
              <w:spacing w:before="0"/>
              <w:ind w:right="29"/>
              <w:rPr>
                <w:rFonts w:asciiTheme="minorHAnsi" w:hAnsiTheme="minorHAnsi" w:cstheme="minorHAnsi"/>
                <w:sz w:val="22"/>
                <w:szCs w:val="22"/>
              </w:rPr>
            </w:pPr>
          </w:p>
          <w:p w14:paraId="4443577D" w14:textId="77777777" w:rsidR="005B1E7A" w:rsidRPr="009F5B90" w:rsidRDefault="005B1E7A" w:rsidP="001160F2">
            <w:pPr>
              <w:pStyle w:val="Default"/>
              <w:spacing w:before="0"/>
              <w:ind w:right="29"/>
              <w:rPr>
                <w:rFonts w:asciiTheme="minorHAnsi" w:hAnsiTheme="minorHAnsi" w:cstheme="minorHAnsi"/>
                <w:sz w:val="22"/>
                <w:szCs w:val="22"/>
              </w:rPr>
            </w:pPr>
          </w:p>
          <w:p w14:paraId="15FDC249" w14:textId="549070C7" w:rsidR="00B90C89" w:rsidRPr="009F5B90" w:rsidRDefault="00B90C89" w:rsidP="001160F2">
            <w:pPr>
              <w:pStyle w:val="Default"/>
              <w:spacing w:before="0"/>
              <w:ind w:right="29"/>
              <w:rPr>
                <w:rFonts w:asciiTheme="minorHAnsi" w:hAnsiTheme="minorHAnsi" w:cstheme="minorHAnsi"/>
                <w:sz w:val="22"/>
                <w:szCs w:val="22"/>
              </w:rPr>
            </w:pPr>
            <w:r w:rsidRPr="009F5B90">
              <w:rPr>
                <w:rFonts w:asciiTheme="minorHAnsi" w:hAnsiTheme="minorHAnsi" w:cstheme="minorHAnsi"/>
                <w:sz w:val="22"/>
                <w:szCs w:val="22"/>
              </w:rPr>
              <w:t xml:space="preserve">Authorized Signature: </w:t>
            </w:r>
          </w:p>
          <w:p w14:paraId="7A02E537" w14:textId="77777777" w:rsidR="00DF1311" w:rsidRPr="009F5B90" w:rsidRDefault="00DF1311" w:rsidP="001160F2">
            <w:pPr>
              <w:pStyle w:val="Default"/>
              <w:spacing w:before="0"/>
              <w:ind w:right="29"/>
              <w:rPr>
                <w:rFonts w:asciiTheme="minorHAnsi" w:hAnsiTheme="minorHAnsi" w:cstheme="minorHAnsi"/>
                <w:sz w:val="22"/>
                <w:szCs w:val="22"/>
              </w:rPr>
            </w:pPr>
          </w:p>
          <w:p w14:paraId="4313366C" w14:textId="34534821" w:rsidR="00B90C89" w:rsidRPr="009F5B90" w:rsidRDefault="00B90C89" w:rsidP="001160F2">
            <w:pPr>
              <w:pStyle w:val="Default"/>
              <w:spacing w:before="0"/>
              <w:ind w:right="29"/>
              <w:rPr>
                <w:rFonts w:asciiTheme="minorHAnsi" w:hAnsiTheme="minorHAnsi" w:cstheme="minorHAnsi"/>
                <w:sz w:val="22"/>
                <w:szCs w:val="22"/>
              </w:rPr>
            </w:pPr>
            <w:r w:rsidRPr="009F5B90">
              <w:rPr>
                <w:rFonts w:asciiTheme="minorHAnsi" w:hAnsiTheme="minorHAnsi" w:cstheme="minorHAnsi"/>
                <w:sz w:val="22"/>
                <w:szCs w:val="22"/>
              </w:rPr>
              <w:t xml:space="preserve">Name and Title of Signatory: </w:t>
            </w:r>
          </w:p>
          <w:p w14:paraId="5FB2D9B9" w14:textId="77777777" w:rsidR="00DF1311" w:rsidRPr="009F5B90" w:rsidRDefault="00DF1311" w:rsidP="001160F2">
            <w:pPr>
              <w:pStyle w:val="Default"/>
              <w:spacing w:before="0"/>
              <w:ind w:right="29"/>
              <w:rPr>
                <w:rFonts w:asciiTheme="minorHAnsi" w:hAnsiTheme="minorHAnsi" w:cstheme="minorHAnsi"/>
                <w:sz w:val="22"/>
                <w:szCs w:val="22"/>
              </w:rPr>
            </w:pPr>
          </w:p>
          <w:p w14:paraId="531BA726" w14:textId="5C2056E8" w:rsidR="00B90C89" w:rsidRPr="009F5B90" w:rsidRDefault="00B90C89" w:rsidP="001160F2">
            <w:pPr>
              <w:pStyle w:val="Default"/>
              <w:spacing w:before="0"/>
              <w:ind w:right="29"/>
              <w:rPr>
                <w:rFonts w:asciiTheme="minorHAnsi" w:hAnsiTheme="minorHAnsi" w:cstheme="minorHAnsi"/>
                <w:sz w:val="22"/>
                <w:szCs w:val="22"/>
              </w:rPr>
            </w:pPr>
            <w:r w:rsidRPr="009F5B90">
              <w:rPr>
                <w:rFonts w:asciiTheme="minorHAnsi" w:hAnsiTheme="minorHAnsi" w:cstheme="minorHAnsi"/>
                <w:sz w:val="22"/>
                <w:szCs w:val="22"/>
              </w:rPr>
              <w:t xml:space="preserve">Name of Firm: </w:t>
            </w:r>
          </w:p>
          <w:p w14:paraId="131A07B7" w14:textId="77777777" w:rsidR="00DF1311" w:rsidRPr="009F5B90" w:rsidRDefault="00DF1311" w:rsidP="001160F2">
            <w:pPr>
              <w:pStyle w:val="Default"/>
              <w:spacing w:before="0"/>
              <w:ind w:right="29"/>
              <w:rPr>
                <w:rFonts w:asciiTheme="minorHAnsi" w:hAnsiTheme="minorHAnsi" w:cstheme="minorHAnsi"/>
                <w:sz w:val="22"/>
                <w:szCs w:val="22"/>
              </w:rPr>
            </w:pPr>
          </w:p>
          <w:p w14:paraId="66E83571" w14:textId="6B576712" w:rsidR="00B90C89" w:rsidRPr="009F5B90" w:rsidRDefault="00B90C89" w:rsidP="001160F2">
            <w:pPr>
              <w:pStyle w:val="Default"/>
              <w:spacing w:before="0"/>
              <w:ind w:right="29"/>
              <w:rPr>
                <w:rFonts w:asciiTheme="minorHAnsi" w:hAnsiTheme="minorHAnsi" w:cstheme="minorHAnsi"/>
                <w:sz w:val="22"/>
                <w:szCs w:val="22"/>
              </w:rPr>
            </w:pPr>
            <w:r w:rsidRPr="009F5B90">
              <w:rPr>
                <w:rFonts w:asciiTheme="minorHAnsi" w:hAnsiTheme="minorHAnsi" w:cstheme="minorHAnsi"/>
                <w:sz w:val="22"/>
                <w:szCs w:val="22"/>
              </w:rPr>
              <w:t xml:space="preserve">Address: </w:t>
            </w:r>
          </w:p>
          <w:p w14:paraId="5F327111" w14:textId="77777777" w:rsidR="00DF1311" w:rsidRPr="009F5B90" w:rsidRDefault="00DF1311" w:rsidP="001160F2">
            <w:pPr>
              <w:pStyle w:val="Default"/>
              <w:spacing w:before="0"/>
              <w:ind w:right="29"/>
              <w:rPr>
                <w:rFonts w:asciiTheme="minorHAnsi" w:hAnsiTheme="minorHAnsi" w:cstheme="minorHAnsi"/>
                <w:sz w:val="22"/>
                <w:szCs w:val="22"/>
              </w:rPr>
            </w:pPr>
          </w:p>
          <w:p w14:paraId="75572BAE" w14:textId="68A6B9CA" w:rsidR="00B90C89" w:rsidRPr="009F5B90" w:rsidRDefault="00B90C89" w:rsidP="001160F2">
            <w:pPr>
              <w:pStyle w:val="Default"/>
              <w:spacing w:before="0"/>
              <w:ind w:right="29"/>
              <w:rPr>
                <w:rFonts w:asciiTheme="minorHAnsi" w:hAnsiTheme="minorHAnsi" w:cstheme="minorHAnsi"/>
                <w:sz w:val="22"/>
                <w:szCs w:val="22"/>
              </w:rPr>
            </w:pPr>
            <w:r w:rsidRPr="009F5B90">
              <w:rPr>
                <w:rFonts w:asciiTheme="minorHAnsi" w:hAnsiTheme="minorHAnsi" w:cstheme="minorHAnsi"/>
                <w:sz w:val="22"/>
                <w:szCs w:val="22"/>
              </w:rPr>
              <w:t xml:space="preserve">Telephone: </w:t>
            </w:r>
          </w:p>
          <w:p w14:paraId="07F30289" w14:textId="77777777" w:rsidR="00DF1311" w:rsidRPr="009F5B90" w:rsidRDefault="00DF1311" w:rsidP="001160F2">
            <w:pPr>
              <w:pStyle w:val="Default"/>
              <w:spacing w:before="0"/>
              <w:ind w:right="29"/>
              <w:rPr>
                <w:rFonts w:asciiTheme="minorHAnsi" w:hAnsiTheme="minorHAnsi" w:cstheme="minorHAnsi"/>
                <w:sz w:val="22"/>
                <w:szCs w:val="22"/>
              </w:rPr>
            </w:pPr>
          </w:p>
          <w:p w14:paraId="148C54F2" w14:textId="77777777" w:rsidR="00B90C89" w:rsidRPr="009F5B90" w:rsidRDefault="00B90C89" w:rsidP="001160F2">
            <w:pPr>
              <w:pStyle w:val="Default"/>
              <w:spacing w:before="0"/>
              <w:ind w:right="29"/>
              <w:rPr>
                <w:rFonts w:asciiTheme="minorHAnsi" w:hAnsiTheme="minorHAnsi" w:cstheme="minorHAnsi"/>
                <w:sz w:val="22"/>
                <w:szCs w:val="22"/>
              </w:rPr>
            </w:pPr>
            <w:r w:rsidRPr="009F5B90">
              <w:rPr>
                <w:rFonts w:asciiTheme="minorHAnsi" w:hAnsiTheme="minorHAnsi" w:cstheme="minorHAnsi"/>
                <w:sz w:val="22"/>
                <w:szCs w:val="22"/>
              </w:rPr>
              <w:t>Email:</w:t>
            </w:r>
          </w:p>
          <w:p w14:paraId="45FD7846" w14:textId="66A3892D" w:rsidR="00927E93" w:rsidRPr="009F5B90" w:rsidRDefault="00927E93" w:rsidP="001160F2">
            <w:pPr>
              <w:pStyle w:val="Default"/>
              <w:spacing w:before="0"/>
              <w:ind w:right="29"/>
              <w:rPr>
                <w:rFonts w:asciiTheme="minorHAnsi" w:hAnsiTheme="minorHAnsi" w:cstheme="minorHAnsi"/>
                <w:sz w:val="22"/>
                <w:szCs w:val="22"/>
                <w:lang w:val="uk-UA"/>
              </w:rPr>
            </w:pPr>
            <w:r w:rsidRPr="009F5B90">
              <w:rPr>
                <w:rFonts w:asciiTheme="minorHAnsi" w:hAnsiTheme="minorHAnsi" w:cstheme="minorHAnsi"/>
                <w:sz w:val="22"/>
                <w:szCs w:val="22"/>
              </w:rPr>
              <w:t>Company Seal/Stamp:</w:t>
            </w:r>
          </w:p>
        </w:tc>
        <w:tc>
          <w:tcPr>
            <w:tcW w:w="5203" w:type="dxa"/>
          </w:tcPr>
          <w:p w14:paraId="286000C6" w14:textId="7FDB087C" w:rsidR="00734E0D" w:rsidRPr="00BC0A14" w:rsidRDefault="00734E0D" w:rsidP="00734E0D">
            <w:pPr>
              <w:pStyle w:val="Default"/>
              <w:rPr>
                <w:rFonts w:asciiTheme="minorHAnsi" w:hAnsiTheme="minorHAnsi" w:cstheme="minorHAnsi"/>
                <w:sz w:val="22"/>
                <w:szCs w:val="22"/>
                <w:lang w:val="uk-UA"/>
              </w:rPr>
            </w:pPr>
            <w:r w:rsidRPr="00BC0A14">
              <w:rPr>
                <w:rFonts w:asciiTheme="minorHAnsi" w:hAnsiTheme="minorHAnsi" w:cstheme="minorHAnsi"/>
                <w:sz w:val="22"/>
                <w:szCs w:val="22"/>
                <w:lang w:val="uk-UA"/>
              </w:rPr>
              <w:t xml:space="preserve">Ми, що підписалися нижче, надаємо пропозицію із загальною ціною __________________________ (вкажіть </w:t>
            </w:r>
            <w:r w:rsidRPr="004619FB">
              <w:rPr>
                <w:rFonts w:asciiTheme="minorHAnsi" w:hAnsiTheme="minorHAnsi" w:cstheme="minorHAnsi"/>
                <w:sz w:val="22"/>
                <w:szCs w:val="22"/>
                <w:lang w:val="uk-UA"/>
              </w:rPr>
              <w:t>ціну цифрами і прописом), яка додається, відповідно до Запиту на надання пропозиції RF</w:t>
            </w:r>
            <w:r w:rsidRPr="004619FB">
              <w:rPr>
                <w:rFonts w:asciiTheme="minorHAnsi" w:hAnsiTheme="minorHAnsi" w:cstheme="minorHAnsi"/>
                <w:sz w:val="22"/>
                <w:szCs w:val="22"/>
              </w:rPr>
              <w:t>P</w:t>
            </w:r>
            <w:r w:rsidRPr="004619FB">
              <w:rPr>
                <w:rFonts w:asciiTheme="minorHAnsi" w:hAnsiTheme="minorHAnsi" w:cstheme="minorHAnsi"/>
                <w:sz w:val="22"/>
                <w:szCs w:val="22"/>
                <w:lang w:val="uk-UA"/>
              </w:rPr>
              <w:t xml:space="preserve"> № </w:t>
            </w:r>
            <w:r w:rsidRPr="004619FB">
              <w:rPr>
                <w:rFonts w:asciiTheme="minorHAnsi" w:hAnsiTheme="minorHAnsi" w:cstheme="minorHAnsi"/>
                <w:sz w:val="22"/>
                <w:szCs w:val="22"/>
              </w:rPr>
              <w:t>REQ</w:t>
            </w:r>
            <w:r w:rsidRPr="004619FB">
              <w:rPr>
                <w:rFonts w:asciiTheme="minorHAnsi" w:hAnsiTheme="minorHAnsi" w:cstheme="minorHAnsi"/>
                <w:sz w:val="22"/>
                <w:szCs w:val="22"/>
                <w:lang w:val="uk-UA"/>
              </w:rPr>
              <w:t>-</w:t>
            </w:r>
            <w:r w:rsidRPr="004619FB">
              <w:rPr>
                <w:rFonts w:asciiTheme="minorHAnsi" w:hAnsiTheme="minorHAnsi" w:cstheme="minorHAnsi"/>
                <w:sz w:val="22"/>
                <w:szCs w:val="22"/>
              </w:rPr>
              <w:t>KYV</w:t>
            </w:r>
            <w:r w:rsidRPr="004619FB">
              <w:rPr>
                <w:rFonts w:asciiTheme="minorHAnsi" w:hAnsiTheme="minorHAnsi" w:cstheme="minorHAnsi"/>
                <w:sz w:val="22"/>
                <w:szCs w:val="22"/>
                <w:lang w:val="uk-UA"/>
              </w:rPr>
              <w:t>-24-03</w:t>
            </w:r>
            <w:r w:rsidR="00BC0A14" w:rsidRPr="004619FB">
              <w:rPr>
                <w:rFonts w:asciiTheme="minorHAnsi" w:hAnsiTheme="minorHAnsi" w:cstheme="minorHAnsi"/>
                <w:sz w:val="22"/>
                <w:szCs w:val="22"/>
                <w:lang w:val="uk-UA"/>
              </w:rPr>
              <w:t>77</w:t>
            </w:r>
            <w:r w:rsidRPr="00BC0A14">
              <w:rPr>
                <w:rFonts w:asciiTheme="minorHAnsi" w:hAnsiTheme="minorHAnsi" w:cstheme="minorHAnsi"/>
                <w:sz w:val="22"/>
                <w:szCs w:val="22"/>
                <w:lang w:val="uk-UA"/>
              </w:rPr>
              <w:t xml:space="preserve"> від </w:t>
            </w:r>
            <w:r w:rsidR="00BF50CC">
              <w:rPr>
                <w:rFonts w:asciiTheme="minorHAnsi" w:hAnsiTheme="minorHAnsi" w:cstheme="minorHAnsi"/>
                <w:sz w:val="22"/>
                <w:szCs w:val="22"/>
                <w:lang w:val="uk-UA"/>
              </w:rPr>
              <w:t>25</w:t>
            </w:r>
            <w:r w:rsidR="00756C06">
              <w:rPr>
                <w:rFonts w:asciiTheme="minorHAnsi" w:hAnsiTheme="minorHAnsi" w:cstheme="minorHAnsi"/>
                <w:sz w:val="22"/>
                <w:szCs w:val="22"/>
                <w:lang w:val="uk-UA"/>
              </w:rPr>
              <w:t xml:space="preserve"> листопада</w:t>
            </w:r>
            <w:r w:rsidRPr="00BC0A14">
              <w:rPr>
                <w:rFonts w:asciiTheme="minorHAnsi" w:hAnsiTheme="minorHAnsi" w:cstheme="minorHAnsi"/>
                <w:sz w:val="22"/>
                <w:szCs w:val="22"/>
                <w:highlight w:val="yellow"/>
                <w:lang w:val="uk-UA"/>
              </w:rPr>
              <w:t>, 2024.</w:t>
            </w:r>
          </w:p>
          <w:p w14:paraId="5E620676" w14:textId="29287052" w:rsidR="00B90C89" w:rsidRPr="009F5B90" w:rsidRDefault="00B90C89" w:rsidP="00B22DE0">
            <w:pPr>
              <w:pStyle w:val="Default"/>
              <w:tabs>
                <w:tab w:val="left" w:pos="4432"/>
              </w:tabs>
              <w:spacing w:before="0"/>
              <w:ind w:right="70"/>
              <w:rPr>
                <w:rFonts w:asciiTheme="minorHAnsi" w:hAnsiTheme="minorHAnsi" w:cstheme="minorHAnsi"/>
                <w:sz w:val="22"/>
                <w:szCs w:val="22"/>
                <w:lang w:val="uk-UA"/>
              </w:rPr>
            </w:pPr>
          </w:p>
          <w:p w14:paraId="61B73233" w14:textId="5234186B" w:rsidR="00927E93" w:rsidRPr="009F5B90" w:rsidRDefault="00B90C89" w:rsidP="00B22DE0">
            <w:pPr>
              <w:pStyle w:val="Default"/>
              <w:tabs>
                <w:tab w:val="left" w:pos="4432"/>
              </w:tabs>
              <w:spacing w:before="0"/>
              <w:ind w:right="70"/>
              <w:rPr>
                <w:rFonts w:asciiTheme="minorHAnsi" w:hAnsiTheme="minorHAnsi" w:cstheme="minorHAnsi"/>
                <w:sz w:val="22"/>
                <w:szCs w:val="22"/>
                <w:lang w:val="uk-UA"/>
              </w:rPr>
            </w:pPr>
            <w:r w:rsidRPr="009F5B90">
              <w:rPr>
                <w:rFonts w:asciiTheme="minorHAnsi" w:hAnsiTheme="minorHAnsi" w:cstheme="minorHAnsi"/>
                <w:sz w:val="22"/>
                <w:szCs w:val="22"/>
                <w:lang w:val="uk-UA"/>
              </w:rPr>
              <w:t xml:space="preserve">Ми засвідчуємо, що ціни зазначені у Прайс-листі, що додається, дійсні протягом періоду </w:t>
            </w:r>
            <w:r w:rsidR="00860201" w:rsidRPr="009F5B90">
              <w:rPr>
                <w:rFonts w:asciiTheme="minorHAnsi" w:hAnsiTheme="minorHAnsi" w:cstheme="minorHAnsi"/>
                <w:sz w:val="22"/>
                <w:szCs w:val="22"/>
                <w:lang w:val="uk-UA"/>
              </w:rPr>
              <w:t>60 (шістдесяти)</w:t>
            </w:r>
            <w:r w:rsidR="00266FEB" w:rsidRPr="009F5B90">
              <w:rPr>
                <w:rFonts w:asciiTheme="minorHAnsi" w:hAnsiTheme="minorHAnsi" w:cstheme="minorHAnsi"/>
                <w:sz w:val="22"/>
                <w:szCs w:val="22"/>
                <w:lang w:val="uk-UA"/>
              </w:rPr>
              <w:t xml:space="preserve"> календарних</w:t>
            </w:r>
            <w:r w:rsidRPr="009F5B90">
              <w:rPr>
                <w:rFonts w:asciiTheme="minorHAnsi" w:hAnsiTheme="minorHAnsi" w:cstheme="minorHAnsi"/>
                <w:sz w:val="22"/>
                <w:szCs w:val="22"/>
                <w:lang w:val="uk-UA"/>
              </w:rPr>
              <w:t xml:space="preserve"> днів. </w:t>
            </w:r>
          </w:p>
          <w:p w14:paraId="46148C63" w14:textId="77777777" w:rsidR="00927E93" w:rsidRPr="009F5B90" w:rsidRDefault="00927E93" w:rsidP="00B22DE0">
            <w:pPr>
              <w:pStyle w:val="Default"/>
              <w:tabs>
                <w:tab w:val="left" w:pos="4432"/>
              </w:tabs>
              <w:spacing w:before="0"/>
              <w:ind w:right="70"/>
              <w:rPr>
                <w:rFonts w:asciiTheme="minorHAnsi" w:hAnsiTheme="minorHAnsi" w:cstheme="minorHAnsi"/>
                <w:sz w:val="22"/>
                <w:szCs w:val="22"/>
                <w:lang w:val="uk-UA"/>
              </w:rPr>
            </w:pPr>
          </w:p>
          <w:p w14:paraId="43D44A8E" w14:textId="6D0F3123" w:rsidR="00D320F6" w:rsidRPr="009F5B90" w:rsidRDefault="00D320F6" w:rsidP="00B22DE0">
            <w:pPr>
              <w:pStyle w:val="Default"/>
              <w:spacing w:before="0"/>
              <w:rPr>
                <w:rFonts w:asciiTheme="minorHAnsi" w:hAnsiTheme="minorHAnsi" w:cstheme="minorHAnsi"/>
                <w:sz w:val="22"/>
                <w:szCs w:val="22"/>
                <w:lang w:val="uk-UA"/>
              </w:rPr>
            </w:pPr>
            <w:r w:rsidRPr="009F5B90">
              <w:rPr>
                <w:rFonts w:asciiTheme="minorHAnsi" w:hAnsiTheme="minorHAnsi" w:cstheme="minorHAnsi"/>
                <w:sz w:val="22"/>
                <w:szCs w:val="22"/>
                <w:lang w:val="uk-UA"/>
              </w:rPr>
              <w:t xml:space="preserve">Ми засвідчуємо нашу фінансову відповідальність і приймаємо умови оплати компанії «DAI», які є оплатою після доставки та прийняття </w:t>
            </w:r>
            <w:r w:rsidR="003E5446" w:rsidRPr="009F5B90">
              <w:rPr>
                <w:rFonts w:asciiTheme="minorHAnsi" w:hAnsiTheme="minorHAnsi" w:cstheme="minorHAnsi"/>
                <w:sz w:val="22"/>
                <w:szCs w:val="22"/>
                <w:lang w:val="uk-UA"/>
              </w:rPr>
              <w:t xml:space="preserve">товарів/ </w:t>
            </w:r>
            <w:r w:rsidRPr="009F5B90">
              <w:rPr>
                <w:rFonts w:asciiTheme="minorHAnsi" w:hAnsiTheme="minorHAnsi" w:cstheme="minorHAnsi"/>
                <w:sz w:val="22"/>
                <w:szCs w:val="22"/>
                <w:lang w:val="uk-UA"/>
              </w:rPr>
              <w:t>наданих послуг.</w:t>
            </w:r>
          </w:p>
          <w:p w14:paraId="370FFCEC" w14:textId="4C752791" w:rsidR="00D320F6" w:rsidRPr="009F5B90" w:rsidRDefault="00D320F6" w:rsidP="00B22DE0">
            <w:pPr>
              <w:pStyle w:val="Default"/>
              <w:tabs>
                <w:tab w:val="left" w:pos="4432"/>
              </w:tabs>
              <w:spacing w:before="0"/>
              <w:ind w:right="70"/>
              <w:rPr>
                <w:rFonts w:asciiTheme="minorHAnsi" w:hAnsiTheme="minorHAnsi" w:cstheme="minorHAnsi"/>
                <w:sz w:val="22"/>
                <w:szCs w:val="22"/>
                <w:lang w:val="uk-UA"/>
              </w:rPr>
            </w:pPr>
          </w:p>
          <w:p w14:paraId="683AD7C4" w14:textId="21F58125" w:rsidR="00B90C89" w:rsidRPr="009F5B90" w:rsidRDefault="00B90C89" w:rsidP="00B22DE0">
            <w:pPr>
              <w:pStyle w:val="Default"/>
              <w:tabs>
                <w:tab w:val="left" w:pos="4432"/>
              </w:tabs>
              <w:spacing w:before="0"/>
              <w:ind w:right="70"/>
              <w:rPr>
                <w:rFonts w:asciiTheme="minorHAnsi" w:hAnsiTheme="minorHAnsi" w:cstheme="minorHAnsi"/>
                <w:sz w:val="22"/>
                <w:szCs w:val="22"/>
                <w:lang w:val="uk-UA"/>
              </w:rPr>
            </w:pPr>
            <w:r w:rsidRPr="009F5B90">
              <w:rPr>
                <w:rFonts w:asciiTheme="minorHAnsi" w:hAnsiTheme="minorHAnsi" w:cstheme="minorHAnsi"/>
                <w:sz w:val="22"/>
                <w:szCs w:val="22"/>
                <w:lang w:val="uk-UA"/>
              </w:rPr>
              <w:t>Наша пропозиція є обов’язковою для нас з урахуванням змін в результаті будь-яких обговорень.</w:t>
            </w:r>
          </w:p>
          <w:p w14:paraId="21D5A94D" w14:textId="15D96535" w:rsidR="001B4EF0" w:rsidRPr="009F5B90" w:rsidRDefault="001B4EF0" w:rsidP="00B22DE0">
            <w:pPr>
              <w:keepNext/>
              <w:keepLines/>
              <w:tabs>
                <w:tab w:val="left" w:pos="27601"/>
              </w:tabs>
              <w:autoSpaceDE w:val="0"/>
              <w:autoSpaceDN w:val="0"/>
              <w:adjustRightInd w:val="0"/>
              <w:spacing w:before="0"/>
              <w:rPr>
                <w:rFonts w:cstheme="minorHAnsi"/>
                <w:bCs/>
                <w:lang w:val="uk-UA"/>
              </w:rPr>
            </w:pPr>
          </w:p>
          <w:p w14:paraId="3D1CE052" w14:textId="668CF32D" w:rsidR="008C040E" w:rsidRPr="009F5B90" w:rsidRDefault="001B4EF0" w:rsidP="00B22DE0">
            <w:pPr>
              <w:pStyle w:val="Default"/>
              <w:tabs>
                <w:tab w:val="left" w:pos="4432"/>
              </w:tabs>
              <w:spacing w:before="0"/>
              <w:ind w:right="70"/>
              <w:rPr>
                <w:rFonts w:asciiTheme="minorHAnsi" w:hAnsiTheme="minorHAnsi" w:cstheme="minorHAnsi"/>
                <w:sz w:val="22"/>
                <w:szCs w:val="22"/>
                <w:lang w:val="uk-UA"/>
              </w:rPr>
            </w:pPr>
            <w:r w:rsidRPr="009F5B90">
              <w:rPr>
                <w:rFonts w:asciiTheme="minorHAnsi" w:hAnsiTheme="minorHAnsi" w:cstheme="minorHAnsi"/>
                <w:sz w:val="22"/>
                <w:szCs w:val="22"/>
                <w:lang w:val="uk-UA"/>
              </w:rPr>
              <w:t xml:space="preserve">Ми підтверджуємо, що не надаємо жодних товарів та/ або послуг, що використовують телекомунікаційні продукти та продукти відеоспостереження від таких компаній як: </w:t>
            </w:r>
            <w:r w:rsidRPr="009F5B90">
              <w:rPr>
                <w:rFonts w:asciiTheme="minorHAnsi" w:hAnsiTheme="minorHAnsi" w:cstheme="minorHAnsi"/>
                <w:sz w:val="22"/>
                <w:szCs w:val="22"/>
              </w:rPr>
              <w:t>Huawei</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Technologies</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Company</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ZTE</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Corporation</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Hytera</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Communications</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Corporation</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Hangzhou</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Hikvision</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Digital</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Technology</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Company</w:t>
            </w:r>
            <w:r w:rsidRPr="009F5B90">
              <w:rPr>
                <w:rFonts w:asciiTheme="minorHAnsi" w:hAnsiTheme="minorHAnsi" w:cstheme="minorHAnsi"/>
                <w:sz w:val="22"/>
                <w:szCs w:val="22"/>
                <w:lang w:val="uk-UA"/>
              </w:rPr>
              <w:t xml:space="preserve">, або </w:t>
            </w:r>
            <w:r w:rsidRPr="009F5B90">
              <w:rPr>
                <w:rFonts w:asciiTheme="minorHAnsi" w:hAnsiTheme="minorHAnsi" w:cstheme="minorHAnsi"/>
                <w:sz w:val="22"/>
                <w:szCs w:val="22"/>
              </w:rPr>
              <w:t>Dahua</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Technology</w:t>
            </w:r>
            <w:r w:rsidRPr="009F5B90">
              <w:rPr>
                <w:rFonts w:asciiTheme="minorHAnsi" w:hAnsiTheme="minorHAnsi" w:cstheme="minorHAnsi"/>
                <w:sz w:val="22"/>
                <w:szCs w:val="22"/>
                <w:lang w:val="uk-UA"/>
              </w:rPr>
              <w:t xml:space="preserve"> </w:t>
            </w:r>
            <w:r w:rsidRPr="009F5B90">
              <w:rPr>
                <w:rFonts w:asciiTheme="minorHAnsi" w:hAnsiTheme="minorHAnsi" w:cstheme="minorHAnsi"/>
                <w:sz w:val="22"/>
                <w:szCs w:val="22"/>
              </w:rPr>
              <w:t>Company</w:t>
            </w:r>
            <w:r w:rsidRPr="009F5B90">
              <w:rPr>
                <w:rFonts w:asciiTheme="minorHAnsi" w:hAnsiTheme="minorHAnsi" w:cstheme="minorHAnsi"/>
                <w:sz w:val="22"/>
                <w:szCs w:val="22"/>
                <w:lang w:val="uk-UA"/>
              </w:rPr>
              <w:t xml:space="preserve">, або будь-якого їх дочірнього підприємства або філії відповідно до Положення про державні закупівлі (FAR) 52.204-25. </w:t>
            </w:r>
          </w:p>
          <w:p w14:paraId="485A0387" w14:textId="77777777" w:rsidR="001B4EF0" w:rsidRPr="009F5B90" w:rsidRDefault="001B4EF0" w:rsidP="00B22DE0">
            <w:pPr>
              <w:pStyle w:val="Default"/>
              <w:tabs>
                <w:tab w:val="left" w:pos="4432"/>
              </w:tabs>
              <w:spacing w:before="0"/>
              <w:ind w:right="70"/>
              <w:rPr>
                <w:rFonts w:asciiTheme="minorHAnsi" w:hAnsiTheme="minorHAnsi" w:cstheme="minorHAnsi"/>
                <w:sz w:val="22"/>
                <w:szCs w:val="22"/>
                <w:lang w:val="uk-UA"/>
              </w:rPr>
            </w:pPr>
          </w:p>
          <w:p w14:paraId="34746B45" w14:textId="77777777" w:rsidR="00B90C89" w:rsidRPr="009F5B90" w:rsidRDefault="00B90C89" w:rsidP="00B22DE0">
            <w:pPr>
              <w:pStyle w:val="Default"/>
              <w:tabs>
                <w:tab w:val="left" w:pos="4432"/>
              </w:tabs>
              <w:spacing w:before="0"/>
              <w:ind w:right="70"/>
              <w:rPr>
                <w:rFonts w:asciiTheme="minorHAnsi" w:hAnsiTheme="minorHAnsi" w:cstheme="minorHAnsi"/>
                <w:sz w:val="22"/>
                <w:szCs w:val="22"/>
                <w:lang w:val="uk-UA"/>
              </w:rPr>
            </w:pPr>
            <w:r w:rsidRPr="009F5B90">
              <w:rPr>
                <w:rFonts w:asciiTheme="minorHAnsi" w:hAnsiTheme="minorHAnsi" w:cstheme="minorHAnsi"/>
                <w:sz w:val="22"/>
                <w:szCs w:val="22"/>
                <w:lang w:val="uk-UA"/>
              </w:rPr>
              <w:t xml:space="preserve">Ми розуміємо, що компанія «DAI» не зобов’язана приймати будь-які пропозиції, які вона отримує. </w:t>
            </w:r>
          </w:p>
          <w:p w14:paraId="5AF6CFAA" w14:textId="3B42EB9C" w:rsidR="008C040E" w:rsidRPr="009F5B90" w:rsidRDefault="008C040E" w:rsidP="00B22DE0">
            <w:pPr>
              <w:pStyle w:val="Default"/>
              <w:tabs>
                <w:tab w:val="left" w:pos="4432"/>
              </w:tabs>
              <w:spacing w:before="0"/>
              <w:ind w:right="70"/>
              <w:rPr>
                <w:rFonts w:asciiTheme="minorHAnsi" w:hAnsiTheme="minorHAnsi" w:cstheme="minorHAnsi"/>
                <w:sz w:val="22"/>
                <w:szCs w:val="22"/>
                <w:lang w:val="uk-UA"/>
              </w:rPr>
            </w:pPr>
          </w:p>
          <w:p w14:paraId="1C254D51" w14:textId="200CB60C" w:rsidR="00B90C89" w:rsidRPr="009F5B90" w:rsidRDefault="00B90C89" w:rsidP="00B22DE0">
            <w:pPr>
              <w:pStyle w:val="Default"/>
              <w:tabs>
                <w:tab w:val="left" w:pos="4432"/>
              </w:tabs>
              <w:spacing w:before="0"/>
              <w:ind w:right="70"/>
              <w:rPr>
                <w:rFonts w:asciiTheme="minorHAnsi" w:hAnsiTheme="minorHAnsi" w:cstheme="minorHAnsi"/>
                <w:sz w:val="22"/>
                <w:szCs w:val="22"/>
                <w:lang w:val="uk-UA"/>
              </w:rPr>
            </w:pPr>
            <w:r w:rsidRPr="009F5B90">
              <w:rPr>
                <w:rFonts w:asciiTheme="minorHAnsi" w:hAnsiTheme="minorHAnsi" w:cstheme="minorHAnsi"/>
                <w:sz w:val="22"/>
                <w:szCs w:val="22"/>
                <w:lang w:val="uk-UA"/>
              </w:rPr>
              <w:t xml:space="preserve">Підпис </w:t>
            </w:r>
            <w:r w:rsidR="003A15E4" w:rsidRPr="009F5B90">
              <w:rPr>
                <w:rFonts w:asciiTheme="minorHAnsi" w:hAnsiTheme="minorHAnsi" w:cstheme="minorHAnsi"/>
                <w:sz w:val="22"/>
                <w:szCs w:val="22"/>
                <w:lang w:val="uk-UA"/>
              </w:rPr>
              <w:t>уповноваженої</w:t>
            </w:r>
            <w:r w:rsidRPr="009F5B90">
              <w:rPr>
                <w:rFonts w:asciiTheme="minorHAnsi" w:hAnsiTheme="minorHAnsi" w:cstheme="minorHAnsi"/>
                <w:sz w:val="22"/>
                <w:szCs w:val="22"/>
                <w:lang w:val="uk-UA"/>
              </w:rPr>
              <w:t xml:space="preserve"> особи:</w:t>
            </w:r>
          </w:p>
          <w:p w14:paraId="386E20B6" w14:textId="77777777" w:rsidR="00DF1311" w:rsidRPr="009F5B90" w:rsidRDefault="00DF1311" w:rsidP="00B22DE0">
            <w:pPr>
              <w:pStyle w:val="Default"/>
              <w:tabs>
                <w:tab w:val="left" w:pos="4432"/>
              </w:tabs>
              <w:spacing w:before="0"/>
              <w:ind w:right="70"/>
              <w:rPr>
                <w:rFonts w:asciiTheme="minorHAnsi" w:hAnsiTheme="minorHAnsi" w:cstheme="minorHAnsi"/>
                <w:sz w:val="22"/>
                <w:szCs w:val="22"/>
                <w:lang w:val="uk-UA"/>
              </w:rPr>
            </w:pPr>
          </w:p>
          <w:p w14:paraId="75BF6F74" w14:textId="6F197017" w:rsidR="00B90C89" w:rsidRPr="009F5B90" w:rsidRDefault="00B90C89" w:rsidP="00B22DE0">
            <w:pPr>
              <w:pStyle w:val="Default"/>
              <w:tabs>
                <w:tab w:val="left" w:pos="4432"/>
              </w:tabs>
              <w:spacing w:before="0"/>
              <w:ind w:right="70"/>
              <w:rPr>
                <w:rFonts w:asciiTheme="minorHAnsi" w:hAnsiTheme="minorHAnsi" w:cstheme="minorHAnsi"/>
                <w:sz w:val="22"/>
                <w:szCs w:val="22"/>
                <w:lang w:val="uk-UA"/>
              </w:rPr>
            </w:pPr>
            <w:r w:rsidRPr="009F5B90">
              <w:rPr>
                <w:rFonts w:asciiTheme="minorHAnsi" w:hAnsiTheme="minorHAnsi" w:cstheme="minorHAnsi"/>
                <w:sz w:val="22"/>
                <w:szCs w:val="22"/>
                <w:lang w:val="uk-UA"/>
              </w:rPr>
              <w:t xml:space="preserve">Ім’я та посада </w:t>
            </w:r>
            <w:r w:rsidR="003A15E4" w:rsidRPr="009F5B90">
              <w:rPr>
                <w:rFonts w:asciiTheme="minorHAnsi" w:hAnsiTheme="minorHAnsi" w:cstheme="minorHAnsi"/>
                <w:sz w:val="22"/>
                <w:szCs w:val="22"/>
                <w:lang w:val="uk-UA"/>
              </w:rPr>
              <w:t>уповноваженої</w:t>
            </w:r>
            <w:r w:rsidRPr="009F5B90">
              <w:rPr>
                <w:rFonts w:asciiTheme="minorHAnsi" w:hAnsiTheme="minorHAnsi" w:cstheme="minorHAnsi"/>
                <w:sz w:val="22"/>
                <w:szCs w:val="22"/>
                <w:lang w:val="uk-UA"/>
              </w:rPr>
              <w:t xml:space="preserve"> особи:</w:t>
            </w:r>
          </w:p>
          <w:p w14:paraId="65C71618" w14:textId="77777777" w:rsidR="00DF1311" w:rsidRPr="009F5B90" w:rsidRDefault="00DF1311" w:rsidP="00B22DE0">
            <w:pPr>
              <w:pStyle w:val="Default"/>
              <w:tabs>
                <w:tab w:val="left" w:pos="4432"/>
              </w:tabs>
              <w:spacing w:before="0"/>
              <w:ind w:right="70"/>
              <w:rPr>
                <w:rFonts w:asciiTheme="minorHAnsi" w:hAnsiTheme="minorHAnsi" w:cstheme="minorHAnsi"/>
                <w:sz w:val="22"/>
                <w:szCs w:val="22"/>
                <w:lang w:val="uk-UA"/>
              </w:rPr>
            </w:pPr>
          </w:p>
          <w:p w14:paraId="6DFDD6E2" w14:textId="73E9A760" w:rsidR="00B90C89" w:rsidRPr="009F5B90" w:rsidRDefault="00B90C89" w:rsidP="00B22DE0">
            <w:pPr>
              <w:pStyle w:val="Default"/>
              <w:tabs>
                <w:tab w:val="left" w:pos="4432"/>
              </w:tabs>
              <w:spacing w:before="0"/>
              <w:ind w:right="70"/>
              <w:rPr>
                <w:rFonts w:asciiTheme="minorHAnsi" w:hAnsiTheme="minorHAnsi" w:cstheme="minorHAnsi"/>
                <w:sz w:val="22"/>
                <w:szCs w:val="22"/>
                <w:lang w:val="uk-UA"/>
              </w:rPr>
            </w:pPr>
            <w:r w:rsidRPr="009F5B90">
              <w:rPr>
                <w:rFonts w:asciiTheme="minorHAnsi" w:hAnsiTheme="minorHAnsi" w:cstheme="minorHAnsi"/>
                <w:sz w:val="22"/>
                <w:szCs w:val="22"/>
                <w:lang w:val="uk-UA"/>
              </w:rPr>
              <w:t>Назва організації:</w:t>
            </w:r>
          </w:p>
          <w:p w14:paraId="30E3609F" w14:textId="77777777" w:rsidR="00DF1311" w:rsidRPr="009F5B90" w:rsidRDefault="00DF1311" w:rsidP="00B22DE0">
            <w:pPr>
              <w:pStyle w:val="Default"/>
              <w:tabs>
                <w:tab w:val="left" w:pos="4432"/>
              </w:tabs>
              <w:spacing w:before="0"/>
              <w:ind w:right="70"/>
              <w:rPr>
                <w:rFonts w:asciiTheme="minorHAnsi" w:hAnsiTheme="minorHAnsi" w:cstheme="minorHAnsi"/>
                <w:sz w:val="22"/>
                <w:szCs w:val="22"/>
                <w:lang w:val="uk-UA"/>
              </w:rPr>
            </w:pPr>
          </w:p>
          <w:p w14:paraId="0AE0355B" w14:textId="21A77940" w:rsidR="00B90C89" w:rsidRPr="009F5B90" w:rsidRDefault="00B90C89" w:rsidP="00B22DE0">
            <w:pPr>
              <w:pStyle w:val="Default"/>
              <w:tabs>
                <w:tab w:val="left" w:pos="4432"/>
              </w:tabs>
              <w:spacing w:before="0"/>
              <w:ind w:right="70"/>
              <w:rPr>
                <w:rFonts w:asciiTheme="minorHAnsi" w:hAnsiTheme="minorHAnsi" w:cstheme="minorHAnsi"/>
                <w:sz w:val="22"/>
                <w:szCs w:val="22"/>
                <w:lang w:val="uk-UA"/>
              </w:rPr>
            </w:pPr>
            <w:r w:rsidRPr="009F5B90">
              <w:rPr>
                <w:rFonts w:asciiTheme="minorHAnsi" w:hAnsiTheme="minorHAnsi" w:cstheme="minorHAnsi"/>
                <w:sz w:val="22"/>
                <w:szCs w:val="22"/>
                <w:lang w:val="uk-UA"/>
              </w:rPr>
              <w:t>Адреса:</w:t>
            </w:r>
          </w:p>
          <w:p w14:paraId="46D37DEA" w14:textId="77777777" w:rsidR="00DF1311" w:rsidRPr="009F5B90" w:rsidRDefault="00DF1311" w:rsidP="00B22DE0">
            <w:pPr>
              <w:pStyle w:val="Default"/>
              <w:tabs>
                <w:tab w:val="left" w:pos="4432"/>
              </w:tabs>
              <w:spacing w:before="0"/>
              <w:ind w:right="70"/>
              <w:rPr>
                <w:rFonts w:asciiTheme="minorHAnsi" w:hAnsiTheme="minorHAnsi" w:cstheme="minorHAnsi"/>
                <w:sz w:val="22"/>
                <w:szCs w:val="22"/>
                <w:lang w:val="uk-UA"/>
              </w:rPr>
            </w:pPr>
          </w:p>
          <w:p w14:paraId="05358CA3" w14:textId="1DFE7B78" w:rsidR="00B90C89" w:rsidRPr="009F5B90" w:rsidRDefault="00B90C89" w:rsidP="00B22DE0">
            <w:pPr>
              <w:pStyle w:val="Default"/>
              <w:tabs>
                <w:tab w:val="left" w:pos="4432"/>
              </w:tabs>
              <w:spacing w:before="0"/>
              <w:ind w:right="70"/>
              <w:rPr>
                <w:rFonts w:asciiTheme="minorHAnsi" w:hAnsiTheme="minorHAnsi" w:cstheme="minorHAnsi"/>
                <w:sz w:val="22"/>
                <w:szCs w:val="22"/>
                <w:lang w:val="uk-UA"/>
              </w:rPr>
            </w:pPr>
            <w:r w:rsidRPr="009F5B90">
              <w:rPr>
                <w:rFonts w:asciiTheme="minorHAnsi" w:hAnsiTheme="minorHAnsi" w:cstheme="minorHAnsi"/>
                <w:sz w:val="22"/>
                <w:szCs w:val="22"/>
                <w:lang w:val="uk-UA"/>
              </w:rPr>
              <w:t>Телефон:</w:t>
            </w:r>
          </w:p>
          <w:p w14:paraId="1A907E8B" w14:textId="77777777" w:rsidR="00DF1311" w:rsidRPr="009F5B90" w:rsidRDefault="00DF1311" w:rsidP="00B22DE0">
            <w:pPr>
              <w:pStyle w:val="Default"/>
              <w:tabs>
                <w:tab w:val="left" w:pos="4432"/>
              </w:tabs>
              <w:spacing w:before="0"/>
              <w:ind w:right="70"/>
              <w:rPr>
                <w:rFonts w:asciiTheme="minorHAnsi" w:hAnsiTheme="minorHAnsi" w:cstheme="minorHAnsi"/>
                <w:sz w:val="22"/>
                <w:szCs w:val="22"/>
                <w:lang w:val="uk-UA"/>
              </w:rPr>
            </w:pPr>
          </w:p>
          <w:p w14:paraId="748C133B" w14:textId="77777777" w:rsidR="008C040E" w:rsidRPr="009F5B90" w:rsidRDefault="008C040E" w:rsidP="00B22DE0">
            <w:pPr>
              <w:pStyle w:val="Default"/>
              <w:tabs>
                <w:tab w:val="left" w:pos="4432"/>
              </w:tabs>
              <w:spacing w:before="0"/>
              <w:ind w:right="70"/>
              <w:rPr>
                <w:rFonts w:asciiTheme="minorHAnsi" w:hAnsiTheme="minorHAnsi" w:cstheme="minorHAnsi"/>
                <w:sz w:val="22"/>
                <w:szCs w:val="22"/>
                <w:lang w:val="ru-RU"/>
              </w:rPr>
            </w:pPr>
            <w:r w:rsidRPr="009F5B90">
              <w:rPr>
                <w:rFonts w:asciiTheme="minorHAnsi" w:hAnsiTheme="minorHAnsi" w:cstheme="minorHAnsi"/>
                <w:sz w:val="22"/>
                <w:szCs w:val="22"/>
              </w:rPr>
              <w:t>Email</w:t>
            </w:r>
            <w:r w:rsidRPr="009F5B90">
              <w:rPr>
                <w:rFonts w:asciiTheme="minorHAnsi" w:hAnsiTheme="minorHAnsi" w:cstheme="minorHAnsi"/>
                <w:sz w:val="22"/>
                <w:szCs w:val="22"/>
                <w:lang w:val="ru-RU"/>
              </w:rPr>
              <w:t>:</w:t>
            </w:r>
          </w:p>
          <w:p w14:paraId="27FBFF74" w14:textId="3CCAB75E" w:rsidR="00927E93" w:rsidRPr="009F5B90" w:rsidRDefault="00927E93" w:rsidP="00B22DE0">
            <w:pPr>
              <w:pStyle w:val="Default"/>
              <w:tabs>
                <w:tab w:val="left" w:pos="4432"/>
              </w:tabs>
              <w:spacing w:before="0"/>
              <w:ind w:right="70"/>
              <w:rPr>
                <w:rFonts w:asciiTheme="minorHAnsi" w:hAnsiTheme="minorHAnsi" w:cstheme="minorHAnsi"/>
                <w:sz w:val="22"/>
                <w:szCs w:val="22"/>
                <w:lang w:val="uk-UA"/>
              </w:rPr>
            </w:pPr>
            <w:r w:rsidRPr="009F5B90">
              <w:rPr>
                <w:rFonts w:asciiTheme="minorHAnsi" w:hAnsiTheme="minorHAnsi" w:cstheme="minorHAnsi"/>
                <w:sz w:val="22"/>
                <w:szCs w:val="22"/>
                <w:lang w:val="uk-UA"/>
              </w:rPr>
              <w:t>Печатка компанії:</w:t>
            </w:r>
          </w:p>
        </w:tc>
      </w:tr>
    </w:tbl>
    <w:p w14:paraId="4FE1F21A" w14:textId="53A4B25C" w:rsidR="0000628E" w:rsidRPr="00CA2593" w:rsidRDefault="0000628E" w:rsidP="0000628E">
      <w:pPr>
        <w:rPr>
          <w:rFonts w:cstheme="minorHAnsi"/>
          <w:lang w:val="uk-UA"/>
        </w:rPr>
      </w:pPr>
    </w:p>
    <w:p w14:paraId="705B4A1C" w14:textId="33317F56" w:rsidR="0044357D" w:rsidRPr="00CA2593" w:rsidRDefault="0044357D">
      <w:pPr>
        <w:rPr>
          <w:rFonts w:cstheme="minorHAnsi"/>
          <w:lang w:val="uk-UA"/>
        </w:rPr>
      </w:pPr>
      <w:r w:rsidRPr="00CA2593">
        <w:rPr>
          <w:rFonts w:cstheme="minorHAnsi"/>
          <w:lang w:val="uk-UA"/>
        </w:rPr>
        <w:br w:type="page"/>
      </w:r>
    </w:p>
    <w:p w14:paraId="7F49AF3C" w14:textId="19B0CDD4" w:rsidR="0044357D" w:rsidRPr="00CA2593" w:rsidRDefault="0044357D" w:rsidP="009342C0">
      <w:pPr>
        <w:pStyle w:val="Heading1"/>
        <w:numPr>
          <w:ilvl w:val="1"/>
          <w:numId w:val="5"/>
        </w:numPr>
        <w:spacing w:before="0"/>
        <w:ind w:left="851" w:hanging="851"/>
        <w:rPr>
          <w:rFonts w:asciiTheme="minorHAnsi" w:hAnsiTheme="minorHAnsi" w:cstheme="minorHAnsi"/>
          <w:sz w:val="26"/>
          <w:szCs w:val="26"/>
          <w:lang w:val="uk-UA"/>
        </w:rPr>
      </w:pPr>
      <w:r w:rsidRPr="00CA2593">
        <w:rPr>
          <w:rFonts w:asciiTheme="minorHAnsi" w:hAnsiTheme="minorHAnsi" w:cstheme="minorHAnsi"/>
          <w:sz w:val="26"/>
          <w:szCs w:val="26"/>
        </w:rPr>
        <w:lastRenderedPageBreak/>
        <w:t>Attachment</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C</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Representations</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and</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Certifications</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of</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Compliance</w:t>
      </w:r>
      <w:r w:rsidRPr="00CA2593">
        <w:rPr>
          <w:rFonts w:asciiTheme="minorHAnsi" w:hAnsiTheme="minorHAnsi" w:cstheme="minorHAnsi"/>
          <w:sz w:val="26"/>
          <w:szCs w:val="26"/>
          <w:lang w:val="uk-UA"/>
        </w:rPr>
        <w:t xml:space="preserve">/ Додаток </w:t>
      </w:r>
      <w:r w:rsidR="003B0D68" w:rsidRPr="00CA2593">
        <w:rPr>
          <w:rFonts w:asciiTheme="minorHAnsi" w:hAnsiTheme="minorHAnsi" w:cstheme="minorHAnsi"/>
          <w:sz w:val="26"/>
          <w:szCs w:val="26"/>
        </w:rPr>
        <w:t>C</w:t>
      </w:r>
      <w:r w:rsidRPr="00CA2593">
        <w:rPr>
          <w:rFonts w:asciiTheme="minorHAnsi" w:hAnsiTheme="minorHAnsi" w:cstheme="minorHAnsi"/>
          <w:sz w:val="26"/>
          <w:szCs w:val="26"/>
          <w:lang w:val="uk-UA"/>
        </w:rPr>
        <w:t>: Заяви та підтвердження про відповідність</w:t>
      </w:r>
    </w:p>
    <w:tbl>
      <w:tblPr>
        <w:tblStyle w:val="TableGrid"/>
        <w:tblW w:w="0" w:type="auto"/>
        <w:tblLook w:val="04A0" w:firstRow="1" w:lastRow="0" w:firstColumn="1" w:lastColumn="0" w:noHBand="0" w:noVBand="1"/>
      </w:tblPr>
      <w:tblGrid>
        <w:gridCol w:w="5240"/>
        <w:gridCol w:w="5263"/>
      </w:tblGrid>
      <w:tr w:rsidR="0044357D" w:rsidRPr="004771F0" w14:paraId="525C879E" w14:textId="77777777" w:rsidTr="0044357D">
        <w:tc>
          <w:tcPr>
            <w:tcW w:w="5240" w:type="dxa"/>
          </w:tcPr>
          <w:p w14:paraId="48D48263" w14:textId="77777777" w:rsidR="0044357D" w:rsidRPr="00CA2593" w:rsidRDefault="0044357D" w:rsidP="001160F2">
            <w:pPr>
              <w:spacing w:before="0"/>
              <w:rPr>
                <w:rFonts w:cstheme="minorHAnsi"/>
                <w:sz w:val="18"/>
                <w:szCs w:val="18"/>
              </w:rPr>
            </w:pPr>
            <w:r w:rsidRPr="00CA2593">
              <w:rPr>
                <w:rFonts w:cstheme="minorHAnsi"/>
                <w:sz w:val="18"/>
                <w:szCs w:val="18"/>
              </w:rPr>
              <w:t xml:space="preserve">1. </w:t>
            </w:r>
            <w:r w:rsidRPr="00CA2593">
              <w:rPr>
                <w:rFonts w:cstheme="minorHAnsi"/>
                <w:sz w:val="18"/>
                <w:szCs w:val="18"/>
                <w:u w:val="single"/>
              </w:rPr>
              <w:t>Federal Excluded Parties List</w:t>
            </w:r>
            <w:r w:rsidRPr="00CA2593">
              <w:rPr>
                <w:rFonts w:cstheme="minorHAnsi"/>
                <w:sz w:val="18"/>
                <w:szCs w:val="18"/>
              </w:rPr>
              <w:t xml:space="preserve"> - The Offeror Select is not presently debarred, suspended, or determined ineligible for an award of a contract by any Federal agency.</w:t>
            </w:r>
          </w:p>
          <w:p w14:paraId="1B9AF7E5" w14:textId="77777777" w:rsidR="0044357D" w:rsidRPr="00CA2593" w:rsidRDefault="0044357D" w:rsidP="001160F2">
            <w:pPr>
              <w:spacing w:before="0"/>
              <w:rPr>
                <w:rFonts w:cstheme="minorHAnsi"/>
                <w:sz w:val="18"/>
                <w:szCs w:val="18"/>
              </w:rPr>
            </w:pPr>
          </w:p>
          <w:p w14:paraId="2324BD32" w14:textId="77777777" w:rsidR="0044357D" w:rsidRPr="00CA2593" w:rsidRDefault="0044357D" w:rsidP="001160F2">
            <w:pPr>
              <w:spacing w:before="0"/>
              <w:rPr>
                <w:rFonts w:cstheme="minorHAnsi"/>
                <w:sz w:val="18"/>
                <w:szCs w:val="18"/>
              </w:rPr>
            </w:pPr>
          </w:p>
          <w:p w14:paraId="537AF90F" w14:textId="77777777" w:rsidR="0044357D" w:rsidRPr="00CA2593" w:rsidRDefault="0044357D" w:rsidP="001160F2">
            <w:pPr>
              <w:spacing w:before="0"/>
              <w:rPr>
                <w:rFonts w:cstheme="minorHAnsi"/>
                <w:sz w:val="18"/>
                <w:szCs w:val="18"/>
              </w:rPr>
            </w:pPr>
            <w:r w:rsidRPr="00CA2593">
              <w:rPr>
                <w:rFonts w:cstheme="minorHAnsi"/>
                <w:sz w:val="18"/>
                <w:szCs w:val="18"/>
              </w:rPr>
              <w:t xml:space="preserve">2. </w:t>
            </w:r>
            <w:r w:rsidRPr="00CA2593">
              <w:rPr>
                <w:rFonts w:cstheme="minorHAnsi"/>
                <w:sz w:val="18"/>
                <w:szCs w:val="18"/>
                <w:u w:val="single"/>
              </w:rPr>
              <w:t>Executive Compensation Certification</w:t>
            </w:r>
            <w:r w:rsidRPr="00CA2593">
              <w:rPr>
                <w:rFonts w:cstheme="minorHAnsi"/>
                <w:sz w:val="18"/>
                <w:szCs w:val="18"/>
              </w:rPr>
              <w:t xml:space="preserve"> - FAR 52.204-10 requires DAI, as prime contractor of U.S. federal government contracts, to report compensation levels of the five most highly compensated subcontractor executives to the Federal Funding Accountability and Transparency Act Sub-Award Report System (FSRS).</w:t>
            </w:r>
          </w:p>
          <w:p w14:paraId="2FB1A2BF" w14:textId="77777777" w:rsidR="0044357D" w:rsidRPr="00CA2593" w:rsidRDefault="0044357D" w:rsidP="001160F2">
            <w:pPr>
              <w:spacing w:before="0"/>
              <w:rPr>
                <w:rFonts w:cstheme="minorHAnsi"/>
                <w:sz w:val="18"/>
                <w:szCs w:val="18"/>
              </w:rPr>
            </w:pPr>
          </w:p>
          <w:p w14:paraId="4CBD3B40" w14:textId="77777777" w:rsidR="0044357D" w:rsidRPr="00CA2593" w:rsidRDefault="0044357D" w:rsidP="001160F2">
            <w:pPr>
              <w:spacing w:before="0"/>
              <w:rPr>
                <w:rFonts w:cstheme="minorHAnsi"/>
                <w:sz w:val="18"/>
                <w:szCs w:val="18"/>
              </w:rPr>
            </w:pPr>
          </w:p>
          <w:p w14:paraId="1296D321" w14:textId="77777777" w:rsidR="0044357D" w:rsidRPr="00CA2593" w:rsidRDefault="0044357D" w:rsidP="001160F2">
            <w:pPr>
              <w:spacing w:before="0"/>
              <w:rPr>
                <w:rFonts w:cstheme="minorHAnsi"/>
                <w:sz w:val="18"/>
                <w:szCs w:val="18"/>
              </w:rPr>
            </w:pPr>
          </w:p>
          <w:p w14:paraId="3F2E5A67" w14:textId="77777777" w:rsidR="0044357D" w:rsidRPr="00CA2593" w:rsidRDefault="0044357D" w:rsidP="001160F2">
            <w:pPr>
              <w:spacing w:before="0"/>
              <w:rPr>
                <w:rFonts w:cstheme="minorHAnsi"/>
                <w:sz w:val="18"/>
                <w:szCs w:val="18"/>
              </w:rPr>
            </w:pPr>
            <w:r w:rsidRPr="00CA2593">
              <w:rPr>
                <w:rFonts w:cstheme="minorHAnsi"/>
                <w:sz w:val="18"/>
                <w:szCs w:val="18"/>
              </w:rPr>
              <w:t xml:space="preserve">3. </w:t>
            </w:r>
            <w:r w:rsidRPr="00CA2593">
              <w:rPr>
                <w:rFonts w:cstheme="minorHAnsi"/>
                <w:sz w:val="18"/>
                <w:szCs w:val="18"/>
                <w:u w:val="single"/>
              </w:rPr>
              <w:t>Executive Order on Terrorism Financing</w:t>
            </w:r>
            <w:r w:rsidRPr="00CA2593">
              <w:rPr>
                <w:rFonts w:cstheme="minorHAnsi"/>
                <w:sz w:val="18"/>
                <w:szCs w:val="18"/>
                <w:u w:val="single"/>
                <w:lang w:val="uk-UA"/>
              </w:rPr>
              <w:t xml:space="preserve"> </w:t>
            </w:r>
            <w:r w:rsidRPr="00CA2593">
              <w:rPr>
                <w:rFonts w:cstheme="minorHAnsi"/>
                <w:sz w:val="18"/>
                <w:szCs w:val="18"/>
              </w:rPr>
              <w:t xml:space="preserve">- The Contractor is reminded that U.S. Executive Orders and U.S. law prohibits transactions with, and the provision of resources and support to, individuals and organizations associated with terrorism. It is the legal responsibility of the Contractor/Recipient to ensure compliance with these Executive Orders and laws. Recipients may not engage with, or provide resources or support to, individuals and organizations associated with terrorism. No support or resources may be provided to individuals or entities that appear on the Specially Designated Nationals and Blocked persons List maintained by the US Treasury (online at </w:t>
            </w:r>
            <w:hyperlink r:id="rId41" w:history="1">
              <w:r w:rsidRPr="00CA2593">
                <w:rPr>
                  <w:rStyle w:val="Hyperlink"/>
                  <w:rFonts w:cstheme="minorHAnsi"/>
                  <w:sz w:val="18"/>
                  <w:szCs w:val="18"/>
                </w:rPr>
                <w:t>www.SAM.gov</w:t>
              </w:r>
            </w:hyperlink>
            <w:r w:rsidRPr="00CA2593">
              <w:rPr>
                <w:rFonts w:cstheme="minorHAnsi"/>
                <w:sz w:val="18"/>
                <w:szCs w:val="18"/>
              </w:rPr>
              <w:t xml:space="preserve"> ) or the United Nations Security Designation List (online at: </w:t>
            </w:r>
            <w:hyperlink r:id="rId42" w:history="1">
              <w:r w:rsidRPr="00CA2593">
                <w:rPr>
                  <w:rStyle w:val="Hyperlink"/>
                  <w:rFonts w:cstheme="minorHAnsi"/>
                  <w:sz w:val="18"/>
                  <w:szCs w:val="18"/>
                </w:rPr>
                <w:t>http://www.un.org/sc/committees/1267/aq_sanctions_list.shtml</w:t>
              </w:r>
            </w:hyperlink>
            <w:r w:rsidRPr="00CA2593">
              <w:rPr>
                <w:rFonts w:cstheme="minorHAnsi"/>
                <w:sz w:val="18"/>
                <w:szCs w:val="18"/>
              </w:rPr>
              <w:t xml:space="preserve"> ).  This provision must be included in all subcontracts/sub awards issued under this Contract.</w:t>
            </w:r>
          </w:p>
          <w:p w14:paraId="704EEAD8" w14:textId="77777777" w:rsidR="0044357D" w:rsidRPr="00CA2593" w:rsidRDefault="0044357D" w:rsidP="001160F2">
            <w:pPr>
              <w:spacing w:before="0"/>
              <w:rPr>
                <w:rFonts w:cstheme="minorHAnsi"/>
                <w:sz w:val="18"/>
                <w:szCs w:val="18"/>
              </w:rPr>
            </w:pPr>
          </w:p>
          <w:p w14:paraId="1E9460F9" w14:textId="77777777" w:rsidR="0044357D" w:rsidRPr="00CA2593" w:rsidRDefault="0044357D" w:rsidP="001160F2">
            <w:pPr>
              <w:spacing w:before="0"/>
              <w:rPr>
                <w:rFonts w:cstheme="minorHAnsi"/>
                <w:sz w:val="18"/>
                <w:szCs w:val="18"/>
              </w:rPr>
            </w:pPr>
          </w:p>
          <w:p w14:paraId="3D58F7B7" w14:textId="77777777" w:rsidR="0044357D" w:rsidRPr="00CA2593" w:rsidRDefault="0044357D" w:rsidP="001160F2">
            <w:pPr>
              <w:spacing w:before="0"/>
              <w:rPr>
                <w:rFonts w:cstheme="minorHAnsi"/>
                <w:sz w:val="18"/>
                <w:szCs w:val="18"/>
              </w:rPr>
            </w:pPr>
          </w:p>
          <w:p w14:paraId="1923F75B" w14:textId="77777777" w:rsidR="0044357D" w:rsidRPr="00CA2593" w:rsidRDefault="0044357D" w:rsidP="001160F2">
            <w:pPr>
              <w:spacing w:before="0"/>
              <w:rPr>
                <w:rFonts w:cstheme="minorHAnsi"/>
                <w:sz w:val="18"/>
                <w:szCs w:val="18"/>
              </w:rPr>
            </w:pPr>
          </w:p>
          <w:p w14:paraId="13D529AA" w14:textId="77777777" w:rsidR="0044357D" w:rsidRPr="00CA2593" w:rsidRDefault="0044357D" w:rsidP="001160F2">
            <w:pPr>
              <w:spacing w:before="0"/>
              <w:rPr>
                <w:rFonts w:cstheme="minorHAnsi"/>
                <w:sz w:val="18"/>
                <w:szCs w:val="18"/>
              </w:rPr>
            </w:pPr>
            <w:r w:rsidRPr="00CA2593">
              <w:rPr>
                <w:rFonts w:cstheme="minorHAnsi"/>
                <w:sz w:val="18"/>
                <w:szCs w:val="18"/>
              </w:rPr>
              <w:t xml:space="preserve">4. </w:t>
            </w:r>
            <w:r w:rsidRPr="00CA2593">
              <w:rPr>
                <w:rFonts w:cstheme="minorHAnsi"/>
                <w:sz w:val="18"/>
                <w:szCs w:val="18"/>
                <w:u w:val="single"/>
              </w:rPr>
              <w:t>Trafficking of Persons</w:t>
            </w:r>
            <w:r w:rsidRPr="00CA2593">
              <w:rPr>
                <w:rFonts w:cstheme="minorHAnsi"/>
                <w:sz w:val="18"/>
                <w:szCs w:val="18"/>
              </w:rPr>
              <w:t xml:space="preserve"> – The Contractor may not traffic in persons (as defined in the Protocol to Prevent, Suppress, and Punish Trafficking of persons, especially Women and Children, supplementing the UN Convention against Transnational Organized Crime), procure commercial sex, and use forced labor during the period of this award.</w:t>
            </w:r>
          </w:p>
          <w:p w14:paraId="73AC1CCC" w14:textId="77777777" w:rsidR="0044357D" w:rsidRPr="00CA2593" w:rsidRDefault="0044357D" w:rsidP="001160F2">
            <w:pPr>
              <w:spacing w:before="0"/>
              <w:rPr>
                <w:rFonts w:cstheme="minorHAnsi"/>
                <w:sz w:val="18"/>
                <w:szCs w:val="18"/>
              </w:rPr>
            </w:pPr>
          </w:p>
          <w:p w14:paraId="2CD9A73C" w14:textId="77777777" w:rsidR="0044357D" w:rsidRPr="00CA2593" w:rsidRDefault="0044357D" w:rsidP="001160F2">
            <w:pPr>
              <w:spacing w:before="0"/>
              <w:rPr>
                <w:rFonts w:cstheme="minorHAnsi"/>
                <w:sz w:val="18"/>
                <w:szCs w:val="18"/>
              </w:rPr>
            </w:pPr>
          </w:p>
          <w:p w14:paraId="34F17CA5" w14:textId="77777777" w:rsidR="0044357D" w:rsidRPr="00CA2593" w:rsidRDefault="0044357D" w:rsidP="001160F2">
            <w:pPr>
              <w:spacing w:before="0"/>
              <w:rPr>
                <w:rFonts w:cstheme="minorHAnsi"/>
                <w:sz w:val="18"/>
                <w:szCs w:val="18"/>
              </w:rPr>
            </w:pPr>
            <w:r w:rsidRPr="00CA2593">
              <w:rPr>
                <w:rFonts w:cstheme="minorHAnsi"/>
                <w:bCs/>
                <w:sz w:val="18"/>
                <w:szCs w:val="18"/>
              </w:rPr>
              <w:t xml:space="preserve">5. </w:t>
            </w:r>
            <w:r w:rsidRPr="00CA2593">
              <w:rPr>
                <w:rFonts w:cstheme="minorHAnsi"/>
                <w:bCs/>
                <w:sz w:val="18"/>
                <w:szCs w:val="18"/>
                <w:u w:val="single"/>
              </w:rPr>
              <w:t>Certification and Disclosure Regarding Payment to Influence Certain Federal Transactions</w:t>
            </w:r>
            <w:r w:rsidRPr="00CA2593">
              <w:rPr>
                <w:rFonts w:cstheme="minorHAnsi"/>
                <w:sz w:val="18"/>
                <w:szCs w:val="18"/>
              </w:rPr>
              <w:t xml:space="preserve"> – The Offeror certifies that it currently is and will remain in compliance with FAR 52.203-11, Certification and Disclosure Regarding Payment to Influence Certain Federal Transactions.</w:t>
            </w:r>
          </w:p>
          <w:p w14:paraId="2F47833C" w14:textId="77777777" w:rsidR="0044357D" w:rsidRPr="00CA2593" w:rsidRDefault="0044357D" w:rsidP="001160F2">
            <w:pPr>
              <w:spacing w:before="0"/>
              <w:rPr>
                <w:rFonts w:cstheme="minorHAnsi"/>
                <w:sz w:val="18"/>
                <w:szCs w:val="18"/>
              </w:rPr>
            </w:pPr>
          </w:p>
          <w:p w14:paraId="65825E99" w14:textId="77777777" w:rsidR="0044357D" w:rsidRPr="00CA2593" w:rsidRDefault="0044357D" w:rsidP="001160F2">
            <w:pPr>
              <w:spacing w:before="0"/>
              <w:rPr>
                <w:rFonts w:cstheme="minorHAnsi"/>
                <w:sz w:val="18"/>
                <w:szCs w:val="18"/>
              </w:rPr>
            </w:pPr>
          </w:p>
          <w:p w14:paraId="55741090" w14:textId="77777777" w:rsidR="0044357D" w:rsidRPr="00CA2593" w:rsidRDefault="0044357D" w:rsidP="001160F2">
            <w:pPr>
              <w:spacing w:before="0"/>
              <w:rPr>
                <w:rFonts w:cstheme="minorHAnsi"/>
                <w:sz w:val="18"/>
                <w:szCs w:val="18"/>
              </w:rPr>
            </w:pPr>
            <w:r w:rsidRPr="00CA2593">
              <w:rPr>
                <w:rFonts w:cstheme="minorHAnsi"/>
                <w:sz w:val="18"/>
                <w:szCs w:val="18"/>
              </w:rPr>
              <w:t xml:space="preserve">6. </w:t>
            </w:r>
            <w:r w:rsidRPr="00CA2593">
              <w:rPr>
                <w:rFonts w:cstheme="minorHAnsi"/>
                <w:sz w:val="18"/>
                <w:szCs w:val="18"/>
                <w:u w:val="single"/>
              </w:rPr>
              <w:t>Organizational Conflict of Interest</w:t>
            </w:r>
            <w:r w:rsidRPr="00CA2593">
              <w:rPr>
                <w:rFonts w:cstheme="minorHAnsi"/>
                <w:sz w:val="18"/>
                <w:szCs w:val="18"/>
              </w:rPr>
              <w:t xml:space="preserve"> – The Offeror certifies that it will comply with FAR Part 9.5, Organizational Conflict of Interest.  The Offeror certifies that is not aware of any information bearing on the existence of any potential organizational conflict of interest. The Offeror further certifies that if the Offeror becomes aware of information bearing on whether a potential conflict may exist, that Offeror shall immediately provide DAII with a disclosure statement describing this information.</w:t>
            </w:r>
          </w:p>
          <w:p w14:paraId="60AC3D40" w14:textId="77777777" w:rsidR="0044357D" w:rsidRPr="00CA2593" w:rsidRDefault="0044357D" w:rsidP="001160F2">
            <w:pPr>
              <w:spacing w:before="0"/>
              <w:rPr>
                <w:rFonts w:cstheme="minorHAnsi"/>
                <w:sz w:val="18"/>
                <w:szCs w:val="18"/>
              </w:rPr>
            </w:pPr>
          </w:p>
          <w:p w14:paraId="4AB6B164" w14:textId="77777777" w:rsidR="0044357D" w:rsidRPr="00CA2593" w:rsidRDefault="0044357D" w:rsidP="001160F2">
            <w:pPr>
              <w:spacing w:before="0"/>
              <w:rPr>
                <w:rFonts w:cstheme="minorHAnsi"/>
                <w:sz w:val="18"/>
                <w:szCs w:val="18"/>
              </w:rPr>
            </w:pPr>
            <w:r w:rsidRPr="00CA2593">
              <w:rPr>
                <w:rFonts w:cstheme="minorHAnsi"/>
                <w:sz w:val="18"/>
                <w:szCs w:val="18"/>
              </w:rPr>
              <w:t xml:space="preserve">7. </w:t>
            </w:r>
            <w:r w:rsidRPr="00CA2593">
              <w:rPr>
                <w:rFonts w:cstheme="minorHAnsi"/>
                <w:sz w:val="18"/>
                <w:szCs w:val="18"/>
                <w:u w:val="single"/>
              </w:rPr>
              <w:t>Prohibition of Segregated Facilities</w:t>
            </w:r>
            <w:r w:rsidRPr="00CA2593">
              <w:rPr>
                <w:rFonts w:cstheme="minorHAnsi"/>
                <w:sz w:val="18"/>
                <w:szCs w:val="18"/>
              </w:rPr>
              <w:t xml:space="preserve"> - The Offeror certifies that it is compliant with FAR 52.222-21, Prohibition of Segregated Facilities.</w:t>
            </w:r>
          </w:p>
          <w:p w14:paraId="5DC02DCE" w14:textId="77777777" w:rsidR="0044357D" w:rsidRPr="00CA2593" w:rsidRDefault="0044357D" w:rsidP="001160F2">
            <w:pPr>
              <w:spacing w:before="0"/>
              <w:rPr>
                <w:rFonts w:cstheme="minorHAnsi"/>
                <w:sz w:val="18"/>
                <w:szCs w:val="18"/>
              </w:rPr>
            </w:pPr>
          </w:p>
          <w:p w14:paraId="30AA27EE" w14:textId="77777777" w:rsidR="0044357D" w:rsidRPr="00CA2593" w:rsidRDefault="0044357D" w:rsidP="001160F2">
            <w:pPr>
              <w:spacing w:before="0"/>
              <w:rPr>
                <w:rFonts w:cstheme="minorHAnsi"/>
                <w:sz w:val="18"/>
                <w:szCs w:val="18"/>
              </w:rPr>
            </w:pPr>
            <w:r w:rsidRPr="00CA2593">
              <w:rPr>
                <w:rFonts w:cstheme="minorHAnsi"/>
                <w:sz w:val="18"/>
                <w:szCs w:val="18"/>
              </w:rPr>
              <w:lastRenderedPageBreak/>
              <w:t xml:space="preserve">8. </w:t>
            </w:r>
            <w:r w:rsidRPr="00CA2593">
              <w:rPr>
                <w:rFonts w:cstheme="minorHAnsi"/>
                <w:sz w:val="18"/>
                <w:szCs w:val="18"/>
                <w:u w:val="single"/>
              </w:rPr>
              <w:t>Equal Opportunity</w:t>
            </w:r>
            <w:r w:rsidRPr="00CA2593">
              <w:rPr>
                <w:rFonts w:cstheme="minorHAnsi"/>
                <w:sz w:val="18"/>
                <w:szCs w:val="18"/>
              </w:rPr>
              <w:t xml:space="preserve"> – The Offeror certifies that it does not discriminate against any employee or applicant for employment because of age, sex, religion, handicap, race, creed, color or national origin.</w:t>
            </w:r>
          </w:p>
          <w:p w14:paraId="0ACAA51D" w14:textId="77777777" w:rsidR="0044357D" w:rsidRPr="00CA2593" w:rsidRDefault="0044357D" w:rsidP="001160F2">
            <w:pPr>
              <w:spacing w:before="0"/>
              <w:rPr>
                <w:rFonts w:cstheme="minorHAnsi"/>
                <w:sz w:val="18"/>
                <w:szCs w:val="18"/>
                <w:lang w:val="uk-UA"/>
              </w:rPr>
            </w:pPr>
          </w:p>
          <w:p w14:paraId="1B2D003C" w14:textId="77777777" w:rsidR="0044357D" w:rsidRPr="00CA2593" w:rsidRDefault="0044357D" w:rsidP="001160F2">
            <w:pPr>
              <w:spacing w:before="0"/>
              <w:rPr>
                <w:rFonts w:cstheme="minorHAnsi"/>
                <w:sz w:val="18"/>
                <w:szCs w:val="18"/>
              </w:rPr>
            </w:pPr>
            <w:r w:rsidRPr="00CA2593">
              <w:rPr>
                <w:rFonts w:cstheme="minorHAnsi"/>
                <w:sz w:val="18"/>
                <w:szCs w:val="18"/>
              </w:rPr>
              <w:t xml:space="preserve">9. </w:t>
            </w:r>
            <w:r w:rsidRPr="00CA2593">
              <w:rPr>
                <w:rFonts w:cstheme="minorHAnsi"/>
                <w:sz w:val="18"/>
                <w:szCs w:val="18"/>
                <w:u w:val="single"/>
              </w:rPr>
              <w:t>Labor Laws</w:t>
            </w:r>
            <w:r w:rsidRPr="00CA2593">
              <w:rPr>
                <w:rFonts w:cstheme="minorHAnsi"/>
                <w:sz w:val="18"/>
                <w:szCs w:val="18"/>
              </w:rPr>
              <w:t xml:space="preserve"> – The Offeror certifies that it is in compliance with all labor laws.</w:t>
            </w:r>
          </w:p>
          <w:p w14:paraId="286EC834" w14:textId="77777777" w:rsidR="0044357D" w:rsidRPr="00CA2593" w:rsidRDefault="0044357D" w:rsidP="001160F2">
            <w:pPr>
              <w:spacing w:before="0"/>
              <w:rPr>
                <w:rFonts w:cstheme="minorHAnsi"/>
                <w:sz w:val="18"/>
                <w:szCs w:val="18"/>
              </w:rPr>
            </w:pPr>
          </w:p>
          <w:p w14:paraId="3D033487" w14:textId="77777777" w:rsidR="0044357D" w:rsidRPr="00CA2593" w:rsidRDefault="0044357D" w:rsidP="001160F2">
            <w:pPr>
              <w:spacing w:before="0"/>
              <w:rPr>
                <w:rFonts w:cstheme="minorHAnsi"/>
                <w:sz w:val="18"/>
                <w:szCs w:val="18"/>
              </w:rPr>
            </w:pPr>
            <w:r w:rsidRPr="00CA2593">
              <w:rPr>
                <w:rFonts w:cstheme="minorHAnsi"/>
                <w:sz w:val="18"/>
                <w:szCs w:val="18"/>
              </w:rPr>
              <w:t xml:space="preserve">10. </w:t>
            </w:r>
            <w:r w:rsidRPr="00CA2593">
              <w:rPr>
                <w:rFonts w:cstheme="minorHAnsi"/>
                <w:sz w:val="18"/>
                <w:szCs w:val="18"/>
                <w:u w:val="single"/>
              </w:rPr>
              <w:t>Federal Acquisition Regulation (FAR)</w:t>
            </w:r>
            <w:r w:rsidRPr="00CA2593">
              <w:rPr>
                <w:rFonts w:cstheme="minorHAnsi"/>
                <w:sz w:val="18"/>
                <w:szCs w:val="18"/>
              </w:rPr>
              <w:t xml:space="preserve"> – The Offeror certifies that it is familiar with the Federal Acquisition Regulation (FAR) and is in not in violation of any certifications required in the applicable clauses of the FAR, including but not limited to certifications regarding lobbying, kickbacks, equal employment opportunity, affirmation action, and payments to influence Federal transactions.</w:t>
            </w:r>
          </w:p>
          <w:p w14:paraId="3F02FD61" w14:textId="77777777" w:rsidR="0044357D" w:rsidRPr="00CA2593" w:rsidRDefault="0044357D" w:rsidP="001160F2">
            <w:pPr>
              <w:spacing w:before="0"/>
              <w:rPr>
                <w:rFonts w:cstheme="minorHAnsi"/>
                <w:sz w:val="18"/>
                <w:szCs w:val="18"/>
              </w:rPr>
            </w:pPr>
          </w:p>
          <w:p w14:paraId="70BF4003" w14:textId="77777777" w:rsidR="0044357D" w:rsidRPr="00CA2593" w:rsidRDefault="0044357D" w:rsidP="001160F2">
            <w:pPr>
              <w:spacing w:before="0"/>
              <w:rPr>
                <w:rFonts w:cstheme="minorHAnsi"/>
                <w:sz w:val="18"/>
                <w:szCs w:val="18"/>
              </w:rPr>
            </w:pPr>
          </w:p>
          <w:p w14:paraId="7407A1C2" w14:textId="77777777" w:rsidR="0044357D" w:rsidRPr="00CA2593" w:rsidRDefault="0044357D" w:rsidP="001160F2">
            <w:pPr>
              <w:spacing w:before="0"/>
              <w:rPr>
                <w:rFonts w:cstheme="minorHAnsi"/>
                <w:sz w:val="18"/>
                <w:szCs w:val="18"/>
              </w:rPr>
            </w:pPr>
          </w:p>
          <w:p w14:paraId="63D57441" w14:textId="77777777" w:rsidR="0044357D" w:rsidRPr="00CA2593" w:rsidRDefault="0044357D" w:rsidP="001160F2">
            <w:pPr>
              <w:spacing w:before="0"/>
              <w:rPr>
                <w:rFonts w:cstheme="minorHAnsi"/>
                <w:sz w:val="18"/>
                <w:szCs w:val="18"/>
              </w:rPr>
            </w:pPr>
            <w:r w:rsidRPr="00CA2593">
              <w:rPr>
                <w:rFonts w:cstheme="minorHAnsi"/>
                <w:sz w:val="18"/>
                <w:szCs w:val="18"/>
              </w:rPr>
              <w:t xml:space="preserve">11. </w:t>
            </w:r>
            <w:r w:rsidRPr="00CA2593">
              <w:rPr>
                <w:rFonts w:cstheme="minorHAnsi"/>
                <w:sz w:val="18"/>
                <w:szCs w:val="18"/>
                <w:u w:val="single"/>
              </w:rPr>
              <w:t>Employee Compliance</w:t>
            </w:r>
            <w:r w:rsidRPr="00CA2593">
              <w:rPr>
                <w:rFonts w:cstheme="minorHAnsi"/>
                <w:sz w:val="18"/>
                <w:szCs w:val="18"/>
              </w:rPr>
              <w:t xml:space="preserve"> – The Offeror warrants that it will require all employees, entities and individuals providing services in connection with the performance of an DAI Purchase Order to comply with the provisions of the resulting Purchase Order and with all Federal, State, and local laws and regulations in connection with the work associated therein.</w:t>
            </w:r>
          </w:p>
          <w:p w14:paraId="0ED9C74B" w14:textId="77777777" w:rsidR="0044357D" w:rsidRPr="00CA2593" w:rsidRDefault="0044357D" w:rsidP="001160F2">
            <w:pPr>
              <w:spacing w:before="0"/>
              <w:rPr>
                <w:rFonts w:cstheme="minorHAnsi"/>
                <w:sz w:val="18"/>
                <w:szCs w:val="18"/>
              </w:rPr>
            </w:pPr>
          </w:p>
          <w:p w14:paraId="53BF4E61" w14:textId="77777777" w:rsidR="0044357D" w:rsidRPr="00CA2593" w:rsidRDefault="0044357D" w:rsidP="001160F2">
            <w:pPr>
              <w:spacing w:before="0"/>
              <w:rPr>
                <w:rFonts w:cstheme="minorHAnsi"/>
                <w:sz w:val="18"/>
                <w:szCs w:val="18"/>
              </w:rPr>
            </w:pPr>
            <w:r w:rsidRPr="00CA2593">
              <w:rPr>
                <w:rFonts w:cstheme="minorHAnsi"/>
                <w:sz w:val="18"/>
                <w:szCs w:val="18"/>
              </w:rPr>
              <w:t>By submitting a proposal, offerors agree to fully comply with the terms and conditions above and all applicable U.S. federal government clauses included herein and will be asked to sign these Representations and Certifications upon award.</w:t>
            </w:r>
          </w:p>
        </w:tc>
        <w:tc>
          <w:tcPr>
            <w:tcW w:w="5263" w:type="dxa"/>
          </w:tcPr>
          <w:p w14:paraId="6D2EB9AD" w14:textId="77777777" w:rsidR="0044357D" w:rsidRPr="00CA2593" w:rsidRDefault="0044357D" w:rsidP="001160F2">
            <w:pPr>
              <w:spacing w:before="0"/>
              <w:rPr>
                <w:rFonts w:cstheme="minorHAnsi"/>
                <w:sz w:val="18"/>
                <w:szCs w:val="18"/>
                <w:lang w:val="uk-UA"/>
              </w:rPr>
            </w:pPr>
            <w:r w:rsidRPr="00CA2593">
              <w:rPr>
                <w:rFonts w:cstheme="minorHAnsi"/>
                <w:sz w:val="18"/>
                <w:szCs w:val="18"/>
                <w:lang w:val="ru-RU"/>
              </w:rPr>
              <w:lastRenderedPageBreak/>
              <w:t>1</w:t>
            </w:r>
            <w:r w:rsidRPr="00CA2593">
              <w:rPr>
                <w:rFonts w:cstheme="minorHAnsi"/>
                <w:sz w:val="18"/>
                <w:szCs w:val="18"/>
                <w:lang w:val="uk-UA"/>
              </w:rPr>
              <w:t xml:space="preserve">. </w:t>
            </w:r>
            <w:r w:rsidRPr="00CA2593">
              <w:rPr>
                <w:rFonts w:cstheme="minorHAnsi"/>
                <w:sz w:val="18"/>
                <w:szCs w:val="18"/>
                <w:u w:val="single"/>
                <w:lang w:val="uk-UA"/>
              </w:rPr>
              <w:t>Федеральний список виключених осіб</w:t>
            </w:r>
            <w:r w:rsidRPr="00CA2593">
              <w:rPr>
                <w:rFonts w:cstheme="minorHAnsi"/>
                <w:sz w:val="18"/>
                <w:szCs w:val="18"/>
                <w:lang w:val="uk-UA"/>
              </w:rPr>
              <w:t xml:space="preserve"> – Обраний Учасник тендеру наразі не є відстороненим, тимчасово відстороненим або визнаним таким, що не має права укладати контракт з будь-яким федеральним органом.</w:t>
            </w:r>
          </w:p>
          <w:p w14:paraId="349604E7" w14:textId="77777777" w:rsidR="0044357D" w:rsidRPr="00CA2593" w:rsidRDefault="0044357D" w:rsidP="001160F2">
            <w:pPr>
              <w:spacing w:before="0"/>
              <w:rPr>
                <w:rFonts w:cstheme="minorHAnsi"/>
                <w:sz w:val="18"/>
                <w:szCs w:val="18"/>
                <w:lang w:val="uk-UA"/>
              </w:rPr>
            </w:pPr>
          </w:p>
          <w:p w14:paraId="7A46F0B3" w14:textId="77777777" w:rsidR="0044357D" w:rsidRPr="00CA2593" w:rsidRDefault="0044357D" w:rsidP="001160F2">
            <w:pPr>
              <w:spacing w:before="0"/>
              <w:rPr>
                <w:rFonts w:cstheme="minorHAnsi"/>
                <w:sz w:val="18"/>
                <w:szCs w:val="18"/>
                <w:lang w:val="uk-UA"/>
              </w:rPr>
            </w:pPr>
            <w:r w:rsidRPr="00CA2593">
              <w:rPr>
                <w:rFonts w:cstheme="minorHAnsi"/>
                <w:sz w:val="18"/>
                <w:szCs w:val="18"/>
                <w:lang w:val="uk-UA"/>
              </w:rPr>
              <w:t xml:space="preserve">2. </w:t>
            </w:r>
            <w:r w:rsidRPr="00CA2593">
              <w:rPr>
                <w:rFonts w:cstheme="minorHAnsi"/>
                <w:sz w:val="18"/>
                <w:szCs w:val="18"/>
                <w:u w:val="single"/>
                <w:lang w:val="uk-UA"/>
              </w:rPr>
              <w:t>Підтвердження заробітної плати керівництва</w:t>
            </w:r>
            <w:r w:rsidRPr="00CA2593">
              <w:rPr>
                <w:rFonts w:cstheme="minorHAnsi"/>
                <w:sz w:val="18"/>
                <w:szCs w:val="18"/>
                <w:lang w:val="uk-UA"/>
              </w:rPr>
              <w:t xml:space="preserve"> – Положення FAR 52.204-10 вимагає від компанії «DAI» як генерального підрядника за контрактами федерального уряду США звітувати про рівні заробітної плати п'яти керівників субпідрядника з найвищим рівнем заробітної плати в Систему звітності за договорами субпідряду відповідно до Закону про підзвітність за федеральним фінансуванням та прозорість (FSRS). </w:t>
            </w:r>
          </w:p>
          <w:p w14:paraId="0E8CFA9E" w14:textId="77777777" w:rsidR="0044357D" w:rsidRPr="00CA2593" w:rsidRDefault="0044357D" w:rsidP="001160F2">
            <w:pPr>
              <w:spacing w:before="0"/>
              <w:rPr>
                <w:rFonts w:cstheme="minorHAnsi"/>
                <w:sz w:val="18"/>
                <w:szCs w:val="18"/>
                <w:lang w:val="uk-UA"/>
              </w:rPr>
            </w:pPr>
          </w:p>
          <w:p w14:paraId="51772EFA" w14:textId="77777777" w:rsidR="0044357D" w:rsidRPr="00CA2593" w:rsidRDefault="0044357D" w:rsidP="001160F2">
            <w:pPr>
              <w:spacing w:before="0"/>
              <w:rPr>
                <w:rFonts w:cstheme="minorHAnsi"/>
                <w:sz w:val="18"/>
                <w:szCs w:val="18"/>
                <w:lang w:val="uk-UA"/>
              </w:rPr>
            </w:pPr>
            <w:r w:rsidRPr="00CA2593">
              <w:rPr>
                <w:rFonts w:cstheme="minorHAnsi"/>
                <w:sz w:val="18"/>
                <w:szCs w:val="18"/>
                <w:lang w:val="uk-UA"/>
              </w:rPr>
              <w:t xml:space="preserve">3. </w:t>
            </w:r>
            <w:r w:rsidRPr="00CA2593">
              <w:rPr>
                <w:rFonts w:cstheme="minorHAnsi"/>
                <w:sz w:val="18"/>
                <w:szCs w:val="18"/>
                <w:u w:val="single"/>
                <w:lang w:val="uk-UA"/>
              </w:rPr>
              <w:t xml:space="preserve">Указ Президента США про заборону фінансування тероризму </w:t>
            </w:r>
            <w:r w:rsidRPr="00CA2593">
              <w:rPr>
                <w:rFonts w:cstheme="minorHAnsi"/>
                <w:sz w:val="18"/>
                <w:szCs w:val="18"/>
                <w:lang w:val="uk-UA"/>
              </w:rPr>
              <w:t>- Виконавцю нагадується, що укази Президента США та законодавство США забороняють здійснювати операції з фізичними особами та організаціями, пов’язаними з тероризмом, а також надавати їм ресурси та підтримку. Юридичну відповідальність за забезпечення дотримання цих указів Президента та законодавства несе Виконавець/Реципієнт. Реципієнту не дозволяється працювати з фізичними особами та організаціями,</w:t>
            </w:r>
            <w:r w:rsidRPr="00CA2593">
              <w:rPr>
                <w:rFonts w:cstheme="minorHAnsi"/>
                <w:sz w:val="18"/>
                <w:szCs w:val="18"/>
                <w:lang w:val="ru-RU"/>
              </w:rPr>
              <w:t xml:space="preserve"> </w:t>
            </w:r>
            <w:r w:rsidRPr="00CA2593">
              <w:rPr>
                <w:rFonts w:cstheme="minorHAnsi"/>
                <w:sz w:val="18"/>
                <w:szCs w:val="18"/>
                <w:lang w:val="uk-UA"/>
              </w:rPr>
              <w:t>пов’язаними з тероризмом, а також надавати їм ресурси та підтримку. Жодна допомога або ресурси не можуть надаватись фізичним або юридичним особам, які знаходяться у Списку громадян особливих категорій та заборонених осіб, який веде Казначейство</w:t>
            </w:r>
            <w:r w:rsidRPr="00CA2593">
              <w:rPr>
                <w:rFonts w:cstheme="minorHAnsi"/>
                <w:sz w:val="18"/>
                <w:szCs w:val="18"/>
                <w:lang w:val="ru-RU"/>
              </w:rPr>
              <w:t xml:space="preserve"> США (див. </w:t>
            </w:r>
            <w:hyperlink r:id="rId43" w:history="1">
              <w:r w:rsidRPr="00CA2593">
                <w:rPr>
                  <w:rStyle w:val="Hyperlink"/>
                  <w:rFonts w:cstheme="minorHAnsi"/>
                  <w:sz w:val="18"/>
                  <w:szCs w:val="18"/>
                </w:rPr>
                <w:t>www</w:t>
              </w:r>
              <w:r w:rsidRPr="00CA2593">
                <w:rPr>
                  <w:rStyle w:val="Hyperlink"/>
                  <w:rFonts w:cstheme="minorHAnsi"/>
                  <w:sz w:val="18"/>
                  <w:szCs w:val="18"/>
                  <w:lang w:val="ru-RU"/>
                </w:rPr>
                <w:t>.</w:t>
              </w:r>
              <w:r w:rsidRPr="00CA2593">
                <w:rPr>
                  <w:rStyle w:val="Hyperlink"/>
                  <w:rFonts w:cstheme="minorHAnsi"/>
                  <w:sz w:val="18"/>
                  <w:szCs w:val="18"/>
                </w:rPr>
                <w:t>SAM</w:t>
              </w:r>
              <w:r w:rsidRPr="00CA2593">
                <w:rPr>
                  <w:rStyle w:val="Hyperlink"/>
                  <w:rFonts w:cstheme="minorHAnsi"/>
                  <w:sz w:val="18"/>
                  <w:szCs w:val="18"/>
                  <w:lang w:val="ru-RU"/>
                </w:rPr>
                <w:t>.</w:t>
              </w:r>
              <w:r w:rsidRPr="00CA2593">
                <w:rPr>
                  <w:rStyle w:val="Hyperlink"/>
                  <w:rFonts w:cstheme="minorHAnsi"/>
                  <w:sz w:val="18"/>
                  <w:szCs w:val="18"/>
                </w:rPr>
                <w:t>gov</w:t>
              </w:r>
            </w:hyperlink>
            <w:r w:rsidRPr="00CA2593">
              <w:rPr>
                <w:rFonts w:cstheme="minorHAnsi"/>
                <w:sz w:val="18"/>
                <w:szCs w:val="18"/>
                <w:lang w:val="ru-RU"/>
              </w:rPr>
              <w:t xml:space="preserve"> ), </w:t>
            </w:r>
            <w:r w:rsidRPr="00CA2593">
              <w:rPr>
                <w:rFonts w:cstheme="minorHAnsi"/>
                <w:sz w:val="18"/>
                <w:szCs w:val="18"/>
                <w:lang w:val="uk-UA"/>
              </w:rPr>
              <w:t>або у Списку особливих категорій ООН</w:t>
            </w:r>
            <w:r w:rsidRPr="00CA2593">
              <w:rPr>
                <w:rFonts w:cstheme="minorHAnsi"/>
                <w:sz w:val="18"/>
                <w:szCs w:val="18"/>
                <w:lang w:val="ru-RU"/>
              </w:rPr>
              <w:t xml:space="preserve"> (див. </w:t>
            </w:r>
            <w:hyperlink r:id="rId44" w:history="1">
              <w:r w:rsidRPr="00CA2593">
                <w:rPr>
                  <w:rStyle w:val="Hyperlink"/>
                  <w:rFonts w:cstheme="minorHAnsi"/>
                  <w:sz w:val="18"/>
                  <w:szCs w:val="18"/>
                </w:rPr>
                <w:t>http://www.un.org/sc/committees/1267/aq_sanctions_list.shtml</w:t>
              </w:r>
            </w:hyperlink>
            <w:r w:rsidRPr="00CA2593">
              <w:rPr>
                <w:rFonts w:cstheme="minorHAnsi"/>
                <w:sz w:val="18"/>
                <w:szCs w:val="18"/>
              </w:rPr>
              <w:t xml:space="preserve"> ).  </w:t>
            </w:r>
            <w:r w:rsidRPr="00CA2593">
              <w:rPr>
                <w:rFonts w:cstheme="minorHAnsi"/>
                <w:sz w:val="18"/>
                <w:szCs w:val="18"/>
                <w:lang w:val="uk-UA"/>
              </w:rPr>
              <w:t>Це положення обов’язково включається до всіх договорів субпідряду / рішень про надання субпідряду, які виконуються в рамках цього договору.</w:t>
            </w:r>
          </w:p>
          <w:p w14:paraId="645213C5" w14:textId="77777777" w:rsidR="0044357D" w:rsidRPr="00CA2593" w:rsidRDefault="0044357D" w:rsidP="001160F2">
            <w:pPr>
              <w:spacing w:before="0"/>
              <w:rPr>
                <w:rFonts w:cstheme="minorHAnsi"/>
                <w:sz w:val="18"/>
                <w:szCs w:val="18"/>
                <w:lang w:val="uk-UA"/>
              </w:rPr>
            </w:pPr>
          </w:p>
          <w:p w14:paraId="3BCD5C6F" w14:textId="77777777" w:rsidR="0044357D" w:rsidRPr="00CA2593" w:rsidRDefault="0044357D" w:rsidP="001160F2">
            <w:pPr>
              <w:spacing w:before="0"/>
              <w:rPr>
                <w:rFonts w:cstheme="minorHAnsi"/>
                <w:sz w:val="18"/>
                <w:szCs w:val="18"/>
                <w:lang w:val="uk-UA"/>
              </w:rPr>
            </w:pPr>
            <w:r w:rsidRPr="00CA2593">
              <w:rPr>
                <w:rFonts w:cstheme="minorHAnsi"/>
                <w:sz w:val="18"/>
                <w:szCs w:val="18"/>
                <w:lang w:val="uk-UA"/>
              </w:rPr>
              <w:t xml:space="preserve">4. </w:t>
            </w:r>
            <w:r w:rsidRPr="00CA2593">
              <w:rPr>
                <w:rFonts w:cstheme="minorHAnsi"/>
                <w:sz w:val="18"/>
                <w:szCs w:val="18"/>
                <w:u w:val="single"/>
                <w:lang w:val="uk-UA"/>
              </w:rPr>
              <w:t>Торгівля людьми</w:t>
            </w:r>
            <w:r w:rsidRPr="00CA2593">
              <w:rPr>
                <w:rFonts w:cstheme="minorHAnsi"/>
                <w:sz w:val="18"/>
                <w:szCs w:val="18"/>
                <w:lang w:val="uk-UA"/>
              </w:rPr>
              <w:t xml:space="preserve"> – Виконавцю забороняється протягом строку дії цього контракту здійснювати торгівлю людьми (як визначено у Протоколі щодо запобігання, протидії та покарання торгівлі людьми, особливо жінками та дітьми, який доповнює Конвенцію ООН щодо протидії транснаціональної організованої злочинності), оплачувати комерційні сексуальні послуги та використовувати примусову працю.</w:t>
            </w:r>
          </w:p>
          <w:p w14:paraId="505FEF6E" w14:textId="77777777" w:rsidR="0044357D" w:rsidRPr="00CA2593" w:rsidRDefault="0044357D" w:rsidP="001160F2">
            <w:pPr>
              <w:spacing w:before="0"/>
              <w:rPr>
                <w:rFonts w:cstheme="minorHAnsi"/>
                <w:sz w:val="18"/>
                <w:szCs w:val="18"/>
                <w:lang w:val="uk-UA"/>
              </w:rPr>
            </w:pPr>
          </w:p>
          <w:p w14:paraId="0B713863" w14:textId="77777777" w:rsidR="0044357D" w:rsidRPr="00CA2593" w:rsidRDefault="0044357D" w:rsidP="001160F2">
            <w:pPr>
              <w:spacing w:before="0"/>
              <w:rPr>
                <w:rFonts w:cstheme="minorHAnsi"/>
                <w:sz w:val="18"/>
                <w:szCs w:val="18"/>
                <w:lang w:val="uk-UA"/>
              </w:rPr>
            </w:pPr>
            <w:r w:rsidRPr="00CA2593">
              <w:rPr>
                <w:rFonts w:cstheme="minorHAnsi"/>
                <w:sz w:val="18"/>
                <w:szCs w:val="18"/>
                <w:lang w:val="uk-UA"/>
              </w:rPr>
              <w:t xml:space="preserve">5. </w:t>
            </w:r>
            <w:r w:rsidRPr="00CA2593">
              <w:rPr>
                <w:rFonts w:cstheme="minorHAnsi"/>
                <w:sz w:val="18"/>
                <w:szCs w:val="18"/>
                <w:u w:val="single"/>
                <w:lang w:val="uk-UA"/>
              </w:rPr>
              <w:t>Підтвердження та розкриття інформації щодо платежів з метою впливу на деякі федеральні господарські операції</w:t>
            </w:r>
            <w:r w:rsidRPr="00CA2593">
              <w:rPr>
                <w:rFonts w:cstheme="minorHAnsi"/>
                <w:sz w:val="18"/>
                <w:szCs w:val="18"/>
                <w:lang w:val="uk-UA"/>
              </w:rPr>
              <w:t xml:space="preserve"> – Учасник тендеру підтверджує, що дотримується зараз та дотримуватиметься й надалі вимог FAR 52.203-11 «Підтвердження та розкриття інформації щодо платежів з метою впливу на деякі федеральні господарські операції».</w:t>
            </w:r>
          </w:p>
          <w:p w14:paraId="118CF73F" w14:textId="77777777" w:rsidR="0044357D" w:rsidRPr="00CA2593" w:rsidRDefault="0044357D" w:rsidP="001160F2">
            <w:pPr>
              <w:spacing w:before="0"/>
              <w:rPr>
                <w:rFonts w:cstheme="minorHAnsi"/>
                <w:sz w:val="18"/>
                <w:szCs w:val="18"/>
                <w:lang w:val="uk-UA"/>
              </w:rPr>
            </w:pPr>
          </w:p>
          <w:p w14:paraId="67F5F816" w14:textId="77777777" w:rsidR="0044357D" w:rsidRPr="00CA2593" w:rsidRDefault="0044357D" w:rsidP="001160F2">
            <w:pPr>
              <w:spacing w:before="0"/>
              <w:rPr>
                <w:rFonts w:cstheme="minorHAnsi"/>
                <w:sz w:val="18"/>
                <w:szCs w:val="18"/>
                <w:lang w:val="uk-UA"/>
              </w:rPr>
            </w:pPr>
            <w:r w:rsidRPr="00CA2593">
              <w:rPr>
                <w:rFonts w:cstheme="minorHAnsi"/>
                <w:sz w:val="18"/>
                <w:szCs w:val="18"/>
                <w:lang w:val="uk-UA"/>
              </w:rPr>
              <w:t xml:space="preserve">6. </w:t>
            </w:r>
            <w:r w:rsidRPr="00CA2593">
              <w:rPr>
                <w:rFonts w:cstheme="minorHAnsi"/>
                <w:sz w:val="18"/>
                <w:szCs w:val="18"/>
                <w:u w:val="single"/>
                <w:lang w:val="uk-UA"/>
              </w:rPr>
              <w:t>Організаційний конфлікт інтересів</w:t>
            </w:r>
            <w:r w:rsidRPr="00CA2593">
              <w:rPr>
                <w:rFonts w:cstheme="minorHAnsi"/>
                <w:sz w:val="18"/>
                <w:szCs w:val="18"/>
                <w:lang w:val="uk-UA"/>
              </w:rPr>
              <w:t xml:space="preserve"> – Учасник тендеру підтверджує, що йому не відомо про будь-яку інформацію, яка стосується існування будь-якого потенційного конфлікту інтересів організації. Учасник тендеру також підтверджує, що якщо йому стане відомо про інформацію, яка має відношення до можливості існування потенційного конфлікту, Учасник тендеру невідкладно надає компанії «DAI» звіт, де розкривається така інформація.</w:t>
            </w:r>
          </w:p>
          <w:p w14:paraId="623B59C7" w14:textId="77777777" w:rsidR="0044357D" w:rsidRPr="00CA2593" w:rsidRDefault="0044357D" w:rsidP="001160F2">
            <w:pPr>
              <w:spacing w:before="0"/>
              <w:rPr>
                <w:rFonts w:cstheme="minorHAnsi"/>
                <w:sz w:val="18"/>
                <w:szCs w:val="18"/>
                <w:lang w:val="uk-UA"/>
              </w:rPr>
            </w:pPr>
          </w:p>
          <w:p w14:paraId="19F015D1" w14:textId="77777777" w:rsidR="0044357D" w:rsidRPr="00CA2593" w:rsidRDefault="0044357D" w:rsidP="001160F2">
            <w:pPr>
              <w:spacing w:before="0"/>
              <w:rPr>
                <w:rFonts w:cstheme="minorHAnsi"/>
                <w:sz w:val="18"/>
                <w:szCs w:val="18"/>
                <w:lang w:val="uk-UA"/>
              </w:rPr>
            </w:pPr>
            <w:r w:rsidRPr="00CA2593">
              <w:rPr>
                <w:rFonts w:cstheme="minorHAnsi"/>
                <w:sz w:val="18"/>
                <w:szCs w:val="18"/>
                <w:lang w:val="uk-UA"/>
              </w:rPr>
              <w:t xml:space="preserve">7. </w:t>
            </w:r>
            <w:r w:rsidRPr="00CA2593">
              <w:rPr>
                <w:rFonts w:cstheme="minorHAnsi"/>
                <w:sz w:val="18"/>
                <w:szCs w:val="18"/>
                <w:u w:val="single"/>
                <w:lang w:val="uk-UA"/>
              </w:rPr>
              <w:t>Заборона сегрегації місць спільного користування</w:t>
            </w:r>
            <w:r w:rsidRPr="00CA2593">
              <w:rPr>
                <w:rFonts w:cstheme="minorHAnsi"/>
                <w:sz w:val="18"/>
                <w:szCs w:val="18"/>
                <w:lang w:val="uk-UA"/>
              </w:rPr>
              <w:t xml:space="preserve"> – Учасник тендеру підтверджує, що дотримується FAR 52.222-21 «Заборона сегрегації місць спільного користування».</w:t>
            </w:r>
          </w:p>
          <w:p w14:paraId="2A81A355" w14:textId="77777777" w:rsidR="0044357D" w:rsidRPr="00CA2593" w:rsidRDefault="0044357D" w:rsidP="001160F2">
            <w:pPr>
              <w:spacing w:before="0"/>
              <w:rPr>
                <w:rFonts w:cstheme="minorHAnsi"/>
                <w:sz w:val="18"/>
                <w:szCs w:val="18"/>
                <w:lang w:val="uk-UA"/>
              </w:rPr>
            </w:pPr>
          </w:p>
          <w:p w14:paraId="4A63B464" w14:textId="77777777" w:rsidR="0044357D" w:rsidRPr="00CA2593" w:rsidRDefault="0044357D" w:rsidP="001160F2">
            <w:pPr>
              <w:spacing w:before="0"/>
              <w:rPr>
                <w:rFonts w:cstheme="minorHAnsi"/>
                <w:sz w:val="18"/>
                <w:szCs w:val="18"/>
                <w:lang w:val="uk-UA"/>
              </w:rPr>
            </w:pPr>
            <w:r w:rsidRPr="00CA2593">
              <w:rPr>
                <w:rFonts w:cstheme="minorHAnsi"/>
                <w:sz w:val="18"/>
                <w:szCs w:val="18"/>
                <w:lang w:val="uk-UA"/>
              </w:rPr>
              <w:t xml:space="preserve">8. </w:t>
            </w:r>
            <w:r w:rsidRPr="00CA2593">
              <w:rPr>
                <w:rFonts w:cstheme="minorHAnsi"/>
                <w:sz w:val="18"/>
                <w:szCs w:val="18"/>
                <w:u w:val="single"/>
                <w:lang w:val="uk-UA"/>
              </w:rPr>
              <w:t>Рівні можливості</w:t>
            </w:r>
            <w:r w:rsidRPr="00CA2593">
              <w:rPr>
                <w:rFonts w:cstheme="minorHAnsi"/>
                <w:sz w:val="18"/>
                <w:szCs w:val="18"/>
                <w:lang w:val="uk-UA"/>
              </w:rPr>
              <w:t xml:space="preserve"> – Учасник тендеру підтверджує, що не здійснює дискримінацію проти будь-якого працівника або заявника за віком, статтю, релігією, інвалідністю, расою, переконаннями, кольором шкіри або національністю.</w:t>
            </w:r>
          </w:p>
          <w:p w14:paraId="6E0C493A" w14:textId="77777777" w:rsidR="0044357D" w:rsidRPr="00CA2593" w:rsidRDefault="0044357D" w:rsidP="001160F2">
            <w:pPr>
              <w:spacing w:before="0"/>
              <w:rPr>
                <w:rFonts w:cstheme="minorHAnsi"/>
                <w:sz w:val="18"/>
                <w:szCs w:val="18"/>
                <w:lang w:val="uk-UA"/>
              </w:rPr>
            </w:pPr>
          </w:p>
          <w:p w14:paraId="68621B4C" w14:textId="77777777" w:rsidR="0044357D" w:rsidRPr="00CA2593" w:rsidRDefault="0044357D" w:rsidP="001160F2">
            <w:pPr>
              <w:spacing w:before="0"/>
              <w:rPr>
                <w:rFonts w:cstheme="minorHAnsi"/>
                <w:sz w:val="18"/>
                <w:szCs w:val="18"/>
                <w:lang w:val="uk-UA"/>
              </w:rPr>
            </w:pPr>
            <w:r w:rsidRPr="00CA2593">
              <w:rPr>
                <w:rFonts w:cstheme="minorHAnsi"/>
                <w:sz w:val="18"/>
                <w:szCs w:val="18"/>
                <w:lang w:val="uk-UA"/>
              </w:rPr>
              <w:t xml:space="preserve">9. </w:t>
            </w:r>
            <w:r w:rsidRPr="00CA2593">
              <w:rPr>
                <w:rFonts w:cstheme="minorHAnsi"/>
                <w:sz w:val="18"/>
                <w:szCs w:val="18"/>
                <w:u w:val="single"/>
                <w:lang w:val="uk-UA"/>
              </w:rPr>
              <w:t>Трудове законодавство</w:t>
            </w:r>
            <w:r w:rsidRPr="00CA2593">
              <w:rPr>
                <w:rFonts w:cstheme="minorHAnsi"/>
                <w:sz w:val="18"/>
                <w:szCs w:val="18"/>
                <w:lang w:val="uk-UA"/>
              </w:rPr>
              <w:t xml:space="preserve"> – Учасник тендеру підтверджує, що дотримується всіх вимог трудового законодавства.</w:t>
            </w:r>
          </w:p>
          <w:p w14:paraId="16BE1BBD" w14:textId="77777777" w:rsidR="0044357D" w:rsidRPr="00CA2593" w:rsidRDefault="0044357D" w:rsidP="001160F2">
            <w:pPr>
              <w:spacing w:before="0"/>
              <w:rPr>
                <w:rFonts w:cstheme="minorHAnsi"/>
                <w:sz w:val="18"/>
                <w:szCs w:val="18"/>
                <w:lang w:val="uk-UA"/>
              </w:rPr>
            </w:pPr>
          </w:p>
          <w:p w14:paraId="163ACF12" w14:textId="77777777" w:rsidR="0044357D" w:rsidRPr="00CA2593" w:rsidRDefault="0044357D" w:rsidP="001160F2">
            <w:pPr>
              <w:spacing w:before="0"/>
              <w:rPr>
                <w:rFonts w:cstheme="minorHAnsi"/>
                <w:sz w:val="18"/>
                <w:szCs w:val="18"/>
                <w:lang w:val="uk-UA"/>
              </w:rPr>
            </w:pPr>
            <w:r w:rsidRPr="00CA2593">
              <w:rPr>
                <w:rFonts w:cstheme="minorHAnsi"/>
                <w:sz w:val="18"/>
                <w:szCs w:val="18"/>
                <w:lang w:val="uk-UA"/>
              </w:rPr>
              <w:t xml:space="preserve">10. </w:t>
            </w:r>
            <w:r w:rsidRPr="00CA2593">
              <w:rPr>
                <w:rFonts w:cstheme="minorHAnsi"/>
                <w:sz w:val="18"/>
                <w:szCs w:val="18"/>
                <w:u w:val="single"/>
                <w:lang w:val="uk-UA"/>
              </w:rPr>
              <w:t>Положення про федеральні закупівлі (FAR)</w:t>
            </w:r>
            <w:r w:rsidRPr="00CA2593">
              <w:rPr>
                <w:rFonts w:cstheme="minorHAnsi"/>
                <w:sz w:val="18"/>
                <w:szCs w:val="18"/>
                <w:lang w:val="uk-UA"/>
              </w:rPr>
              <w:t xml:space="preserve"> – Учасник тендеру підтверджує, що ознайомлений з Положенням про федеральні закупівлі (FAR) і не порушує жодного підтвердження, що вимагається згідно з відповідними нормами FAR, у тому числі, але не обмежуючись підтвердженнями стосовно лобіювання, хабарів, можливості рівного працевлаштування, компенсаційної дискримінації, та платежів з метою впливу на федеральні господарські операції.</w:t>
            </w:r>
          </w:p>
          <w:p w14:paraId="69269BDC" w14:textId="77777777" w:rsidR="0044357D" w:rsidRPr="00CA2593" w:rsidRDefault="0044357D" w:rsidP="001160F2">
            <w:pPr>
              <w:spacing w:before="0"/>
              <w:rPr>
                <w:rFonts w:cstheme="minorHAnsi"/>
                <w:sz w:val="18"/>
                <w:szCs w:val="18"/>
                <w:lang w:val="uk-UA"/>
              </w:rPr>
            </w:pPr>
          </w:p>
          <w:p w14:paraId="09363B37" w14:textId="77777777" w:rsidR="0044357D" w:rsidRPr="00CA2593" w:rsidRDefault="0044357D" w:rsidP="001160F2">
            <w:pPr>
              <w:spacing w:before="0"/>
              <w:rPr>
                <w:rFonts w:cstheme="minorHAnsi"/>
                <w:sz w:val="18"/>
                <w:szCs w:val="18"/>
                <w:lang w:val="uk-UA"/>
              </w:rPr>
            </w:pPr>
            <w:r w:rsidRPr="00CA2593">
              <w:rPr>
                <w:rFonts w:cstheme="minorHAnsi"/>
                <w:sz w:val="18"/>
                <w:szCs w:val="18"/>
                <w:lang w:val="uk-UA"/>
              </w:rPr>
              <w:t xml:space="preserve">11. </w:t>
            </w:r>
            <w:r w:rsidRPr="00CA2593">
              <w:rPr>
                <w:rFonts w:cstheme="minorHAnsi"/>
                <w:sz w:val="18"/>
                <w:szCs w:val="18"/>
                <w:u w:val="single"/>
                <w:lang w:val="uk-UA"/>
              </w:rPr>
              <w:t>Дотримання вимог працівниками</w:t>
            </w:r>
            <w:r w:rsidRPr="00CA2593">
              <w:rPr>
                <w:rFonts w:cstheme="minorHAnsi"/>
                <w:sz w:val="18"/>
                <w:szCs w:val="18"/>
                <w:lang w:val="uk-UA"/>
              </w:rPr>
              <w:t xml:space="preserve"> – Учасник тендеру гарантує, що вимагатиме від усіх працівників, юридичних та фізичних осіб – надавачів послуг у зв’язку з виконанням Договору на закупівлю  компанії «DAI» дотримуватись вимог відповідного Договору.</w:t>
            </w:r>
          </w:p>
          <w:p w14:paraId="008A5CDD" w14:textId="77777777" w:rsidR="0044357D" w:rsidRPr="00CA2593" w:rsidRDefault="0044357D" w:rsidP="001160F2">
            <w:pPr>
              <w:spacing w:before="0"/>
              <w:rPr>
                <w:rFonts w:cstheme="minorHAnsi"/>
                <w:sz w:val="18"/>
                <w:szCs w:val="18"/>
                <w:lang w:val="uk-UA"/>
              </w:rPr>
            </w:pPr>
          </w:p>
          <w:p w14:paraId="57194062" w14:textId="77777777" w:rsidR="0044357D" w:rsidRPr="00CA2593" w:rsidRDefault="0044357D" w:rsidP="001160F2">
            <w:pPr>
              <w:spacing w:before="0"/>
              <w:rPr>
                <w:rFonts w:cstheme="minorHAnsi"/>
                <w:sz w:val="18"/>
                <w:szCs w:val="18"/>
                <w:lang w:val="uk-UA"/>
              </w:rPr>
            </w:pPr>
          </w:p>
          <w:p w14:paraId="7EC7CEFC" w14:textId="77777777" w:rsidR="0044357D" w:rsidRPr="00CA2593" w:rsidRDefault="0044357D" w:rsidP="001160F2">
            <w:pPr>
              <w:spacing w:before="0"/>
              <w:rPr>
                <w:rFonts w:cstheme="minorHAnsi"/>
                <w:sz w:val="18"/>
                <w:szCs w:val="18"/>
                <w:lang w:val="ru-RU"/>
              </w:rPr>
            </w:pPr>
            <w:r w:rsidRPr="00CA2593">
              <w:rPr>
                <w:rFonts w:cstheme="minorHAnsi"/>
                <w:sz w:val="18"/>
                <w:szCs w:val="18"/>
                <w:lang w:val="uk-UA"/>
              </w:rPr>
              <w:t>Подаючи пропозицію, учасники тендеру цим погоджуються повністю виконувати умови та положення вищезгаданого та всього відповідного федерального законодавства США, що зазначене у цьому документі, а також при укладенні договору повинні бути готові підписати ці заяви та підтвердження.</w:t>
            </w:r>
          </w:p>
        </w:tc>
      </w:tr>
    </w:tbl>
    <w:p w14:paraId="42CB8BCB" w14:textId="77777777" w:rsidR="0044357D" w:rsidRPr="00CA2593" w:rsidRDefault="0044357D" w:rsidP="0044357D">
      <w:pPr>
        <w:rPr>
          <w:rFonts w:cstheme="minorHAnsi"/>
          <w:sz w:val="10"/>
          <w:szCs w:val="10"/>
          <w:lang w:val="ru-RU"/>
        </w:rPr>
      </w:pPr>
    </w:p>
    <w:p w14:paraId="0CEEDF7C" w14:textId="77777777" w:rsidR="00466154" w:rsidRPr="00CA2593" w:rsidRDefault="00466154" w:rsidP="0000628E">
      <w:pPr>
        <w:rPr>
          <w:rFonts w:cstheme="minorHAnsi"/>
          <w:lang w:val="uk-UA"/>
        </w:rPr>
      </w:pPr>
    </w:p>
    <w:p w14:paraId="1B4B2C74" w14:textId="2DF52506" w:rsidR="00704B36" w:rsidRPr="00CA2593" w:rsidRDefault="00704B36">
      <w:pPr>
        <w:rPr>
          <w:rFonts w:cstheme="minorHAnsi"/>
          <w:lang w:val="uk-UA"/>
        </w:rPr>
      </w:pPr>
      <w:r w:rsidRPr="00CA2593">
        <w:rPr>
          <w:rFonts w:cstheme="minorHAnsi"/>
          <w:lang w:val="uk-UA"/>
        </w:rPr>
        <w:br w:type="page"/>
      </w:r>
    </w:p>
    <w:p w14:paraId="182ED5DC" w14:textId="209DB57E" w:rsidR="00704B36" w:rsidRPr="00CA2593" w:rsidRDefault="00704B36" w:rsidP="009342C0">
      <w:pPr>
        <w:pStyle w:val="Heading1"/>
        <w:numPr>
          <w:ilvl w:val="1"/>
          <w:numId w:val="5"/>
        </w:numPr>
        <w:spacing w:before="0"/>
        <w:ind w:left="851" w:hanging="851"/>
        <w:rPr>
          <w:rFonts w:asciiTheme="minorHAnsi" w:hAnsiTheme="minorHAnsi" w:cstheme="minorHAnsi"/>
          <w:sz w:val="26"/>
          <w:szCs w:val="26"/>
          <w:lang w:val="uk-UA"/>
        </w:rPr>
      </w:pPr>
      <w:r w:rsidRPr="00CA2593">
        <w:rPr>
          <w:rFonts w:asciiTheme="minorHAnsi" w:hAnsiTheme="minorHAnsi" w:cstheme="minorHAnsi"/>
          <w:sz w:val="26"/>
          <w:szCs w:val="26"/>
        </w:rPr>
        <w:lastRenderedPageBreak/>
        <w:t xml:space="preserve">Attachment D: </w:t>
      </w:r>
      <w:r w:rsidR="00FE5F24" w:rsidRPr="00CA2593">
        <w:rPr>
          <w:rFonts w:asciiTheme="minorHAnsi" w:hAnsiTheme="minorHAnsi" w:cstheme="minorHAnsi"/>
          <w:sz w:val="26"/>
          <w:szCs w:val="26"/>
          <w:lang w:val="uk-UA"/>
        </w:rPr>
        <w:t xml:space="preserve">Technical Specifications / Додаток </w:t>
      </w:r>
      <w:r w:rsidR="00FE5F24" w:rsidRPr="00CA2593">
        <w:rPr>
          <w:rFonts w:asciiTheme="minorHAnsi" w:hAnsiTheme="minorHAnsi" w:cstheme="minorHAnsi"/>
          <w:sz w:val="26"/>
          <w:szCs w:val="26"/>
        </w:rPr>
        <w:t>D</w:t>
      </w:r>
      <w:r w:rsidR="00FE5F24" w:rsidRPr="00CA2593">
        <w:rPr>
          <w:rFonts w:asciiTheme="minorHAnsi" w:hAnsiTheme="minorHAnsi" w:cstheme="minorHAnsi"/>
          <w:sz w:val="26"/>
          <w:szCs w:val="26"/>
          <w:lang w:val="uk-UA"/>
        </w:rPr>
        <w:t>: Технічні Специфікації</w:t>
      </w:r>
    </w:p>
    <w:p w14:paraId="66EE0DED" w14:textId="77777777" w:rsidR="00482340" w:rsidRPr="00482340" w:rsidRDefault="00482340" w:rsidP="00482340">
      <w:pPr>
        <w:rPr>
          <w:lang w:val="uk-UA"/>
        </w:rPr>
      </w:pPr>
    </w:p>
    <w:tbl>
      <w:tblPr>
        <w:tblStyle w:val="TableGrid"/>
        <w:tblW w:w="0" w:type="auto"/>
        <w:tblLook w:val="04A0" w:firstRow="1" w:lastRow="0" w:firstColumn="1" w:lastColumn="0" w:noHBand="0" w:noVBand="1"/>
      </w:tblPr>
      <w:tblGrid>
        <w:gridCol w:w="5324"/>
        <w:gridCol w:w="5324"/>
      </w:tblGrid>
      <w:tr w:rsidR="003D1D23" w:rsidRPr="003D1D23" w14:paraId="79C9EDC9" w14:textId="77777777" w:rsidTr="003D1D23">
        <w:tc>
          <w:tcPr>
            <w:tcW w:w="5324" w:type="dxa"/>
          </w:tcPr>
          <w:p w14:paraId="75B3FC8B" w14:textId="331570DD" w:rsidR="003D1D23" w:rsidRPr="003D1D23" w:rsidRDefault="003D1D23" w:rsidP="004C0A2B">
            <w:pPr>
              <w:spacing w:before="0" w:after="120"/>
              <w:contextualSpacing/>
              <w:rPr>
                <w:rFonts w:ascii="Calibri" w:hAnsi="Calibri" w:cs="Calibri"/>
                <w:b/>
                <w:bCs/>
                <w:lang w:val="uk-UA"/>
              </w:rPr>
            </w:pPr>
            <w:r w:rsidRPr="003D1D23">
              <w:rPr>
                <w:rFonts w:ascii="Calibri" w:hAnsi="Calibri" w:cs="Calibri"/>
                <w:b/>
                <w:bCs/>
              </w:rPr>
              <w:t>Floating security barriers.</w:t>
            </w:r>
          </w:p>
          <w:p w14:paraId="6E0212FD" w14:textId="096F6FD1" w:rsidR="003D1D23" w:rsidRDefault="003D1D23" w:rsidP="004C0A2B">
            <w:pPr>
              <w:spacing w:before="0" w:after="120"/>
              <w:contextualSpacing/>
              <w:rPr>
                <w:rFonts w:ascii="Calibri" w:hAnsi="Calibri" w:cs="Calibri"/>
                <w:b/>
                <w:bCs/>
              </w:rPr>
            </w:pPr>
            <w:r w:rsidRPr="003D1D23">
              <w:rPr>
                <w:rFonts w:ascii="Calibri" w:hAnsi="Calibri" w:cs="Calibri"/>
                <w:b/>
                <w:bCs/>
              </w:rPr>
              <w:t>Specification</w:t>
            </w:r>
            <w:r w:rsidR="00AD74F7">
              <w:rPr>
                <w:rFonts w:ascii="Calibri" w:hAnsi="Calibri" w:cs="Calibri"/>
                <w:b/>
                <w:bCs/>
              </w:rPr>
              <w:t>s</w:t>
            </w:r>
            <w:r w:rsidRPr="003D1D23">
              <w:rPr>
                <w:rFonts w:ascii="Calibri" w:hAnsi="Calibri" w:cs="Calibri"/>
                <w:b/>
                <w:bCs/>
              </w:rPr>
              <w:t>:</w:t>
            </w:r>
          </w:p>
          <w:p w14:paraId="5F80D41C" w14:textId="77777777" w:rsidR="009F5B90" w:rsidRPr="003D1D23" w:rsidRDefault="009F5B90" w:rsidP="004C0A2B">
            <w:pPr>
              <w:spacing w:before="0" w:after="120"/>
              <w:contextualSpacing/>
              <w:rPr>
                <w:rFonts w:ascii="Calibri" w:hAnsi="Calibri" w:cs="Calibri"/>
                <w:b/>
                <w:bCs/>
              </w:rPr>
            </w:pPr>
          </w:p>
          <w:p w14:paraId="609F7935" w14:textId="77777777" w:rsidR="003D1D23" w:rsidRPr="003D1D23" w:rsidRDefault="003D1D23" w:rsidP="004C0A2B">
            <w:pPr>
              <w:spacing w:before="0" w:after="120"/>
              <w:contextualSpacing/>
              <w:rPr>
                <w:rFonts w:ascii="Calibri" w:hAnsi="Calibri" w:cs="Calibri"/>
                <w:lang w:val="uk-UA"/>
              </w:rPr>
            </w:pPr>
            <w:r w:rsidRPr="003D1D23">
              <w:rPr>
                <w:rFonts w:ascii="Calibri" w:hAnsi="Calibri" w:cs="Calibri"/>
              </w:rPr>
              <w:t>Permanent and movable floating security barriers will provide security for port infrastructure by protecting from attacks of sea by naval drones.</w:t>
            </w:r>
          </w:p>
          <w:p w14:paraId="6CF5F903" w14:textId="77777777" w:rsidR="009F5B90" w:rsidRDefault="009F5B90" w:rsidP="004C0A2B">
            <w:pPr>
              <w:spacing w:before="0" w:after="120"/>
              <w:contextualSpacing/>
              <w:rPr>
                <w:rFonts w:ascii="Calibri" w:hAnsi="Calibri" w:cs="Calibri"/>
              </w:rPr>
            </w:pPr>
          </w:p>
          <w:p w14:paraId="2C7F0484" w14:textId="77777777" w:rsidR="004C0A2B" w:rsidRPr="003D1D23" w:rsidRDefault="004C0A2B" w:rsidP="004C0A2B">
            <w:pPr>
              <w:spacing w:before="0" w:after="120"/>
              <w:contextualSpacing/>
              <w:rPr>
                <w:rFonts w:ascii="Calibri" w:hAnsi="Calibri" w:cs="Calibri"/>
              </w:rPr>
            </w:pPr>
          </w:p>
          <w:p w14:paraId="691A2114" w14:textId="13EDC289" w:rsidR="003D1D23" w:rsidRPr="003D1D23" w:rsidRDefault="003D1D23" w:rsidP="004C0A2B">
            <w:pPr>
              <w:spacing w:before="0" w:after="120"/>
              <w:contextualSpacing/>
              <w:rPr>
                <w:rFonts w:ascii="Calibri" w:hAnsi="Calibri" w:cs="Calibri"/>
                <w:b/>
                <w:bCs/>
              </w:rPr>
            </w:pPr>
            <w:r w:rsidRPr="003D1D23">
              <w:rPr>
                <w:rFonts w:ascii="Calibri" w:hAnsi="Calibri" w:cs="Calibri"/>
                <w:b/>
                <w:bCs/>
              </w:rPr>
              <w:t xml:space="preserve">Dimension, minimum requirements: </w:t>
            </w:r>
          </w:p>
          <w:p w14:paraId="2A73DFD9" w14:textId="77777777" w:rsidR="003D1D23" w:rsidRPr="008E1884" w:rsidRDefault="003D1D23" w:rsidP="004C0A2B">
            <w:pPr>
              <w:pStyle w:val="ListParagraph"/>
              <w:numPr>
                <w:ilvl w:val="0"/>
                <w:numId w:val="35"/>
              </w:numPr>
              <w:tabs>
                <w:tab w:val="left" w:pos="29"/>
              </w:tabs>
              <w:spacing w:before="0" w:after="120"/>
              <w:ind w:left="454" w:hanging="425"/>
              <w:rPr>
                <w:rFonts w:ascii="Calibri" w:hAnsi="Calibri" w:cs="Calibri"/>
              </w:rPr>
            </w:pPr>
            <w:r w:rsidRPr="008E1884">
              <w:rPr>
                <w:rFonts w:ascii="Calibri" w:hAnsi="Calibri" w:cs="Calibri"/>
              </w:rPr>
              <w:t>Total length is 3000 m. Three sections: 500 m, 1800 m, 700 m.</w:t>
            </w:r>
          </w:p>
          <w:p w14:paraId="74C05CDB" w14:textId="16C0A20A" w:rsidR="003D1D23" w:rsidRDefault="003D1D23" w:rsidP="004C0A2B">
            <w:pPr>
              <w:pStyle w:val="ListParagraph"/>
              <w:numPr>
                <w:ilvl w:val="0"/>
                <w:numId w:val="35"/>
              </w:numPr>
              <w:tabs>
                <w:tab w:val="left" w:pos="29"/>
              </w:tabs>
              <w:spacing w:before="0" w:after="120"/>
              <w:ind w:left="454" w:hanging="425"/>
              <w:rPr>
                <w:rFonts w:ascii="Calibri" w:hAnsi="Calibri" w:cs="Calibri"/>
              </w:rPr>
            </w:pPr>
            <w:r w:rsidRPr="008E1884">
              <w:rPr>
                <w:rFonts w:ascii="Calibri" w:hAnsi="Calibri" w:cs="Calibri"/>
              </w:rPr>
              <w:t>Modular design of floating units. The units are all identical and can be interchanged in case of important damages or for maintenance purposes.</w:t>
            </w:r>
          </w:p>
          <w:p w14:paraId="2DCEA2C8" w14:textId="77777777" w:rsidR="00783650" w:rsidRPr="008E1884" w:rsidRDefault="00783650" w:rsidP="00BC0A14">
            <w:pPr>
              <w:pStyle w:val="ListParagraph"/>
              <w:tabs>
                <w:tab w:val="left" w:pos="29"/>
              </w:tabs>
              <w:spacing w:before="0" w:after="120"/>
              <w:ind w:left="454"/>
              <w:rPr>
                <w:rFonts w:ascii="Calibri" w:hAnsi="Calibri" w:cs="Calibri"/>
              </w:rPr>
            </w:pPr>
          </w:p>
          <w:p w14:paraId="455E45EE" w14:textId="57388DBA" w:rsidR="00783650" w:rsidRDefault="003D1D23" w:rsidP="00783650">
            <w:pPr>
              <w:pStyle w:val="ListParagraph"/>
              <w:numPr>
                <w:ilvl w:val="0"/>
                <w:numId w:val="35"/>
              </w:numPr>
              <w:tabs>
                <w:tab w:val="left" w:pos="29"/>
              </w:tabs>
              <w:spacing w:before="0" w:after="120"/>
              <w:ind w:left="454" w:hanging="425"/>
              <w:rPr>
                <w:rFonts w:ascii="Calibri" w:hAnsi="Calibri" w:cs="Calibri"/>
              </w:rPr>
            </w:pPr>
            <w:r w:rsidRPr="008E1884">
              <w:rPr>
                <w:rFonts w:ascii="Calibri" w:hAnsi="Calibri" w:cs="Calibri"/>
              </w:rPr>
              <w:t>Floating units should be made from anti-abrasion and UV-resistant High-Density Polyethylene (HDPE) or material with similar qualities.</w:t>
            </w:r>
          </w:p>
          <w:p w14:paraId="1FD2EBBA" w14:textId="77777777" w:rsidR="00783650" w:rsidRPr="00BC0A14" w:rsidRDefault="00783650" w:rsidP="00BC0A14">
            <w:pPr>
              <w:pStyle w:val="ListParagraph"/>
              <w:rPr>
                <w:rFonts w:ascii="Calibri" w:hAnsi="Calibri" w:cs="Calibri"/>
              </w:rPr>
            </w:pPr>
          </w:p>
          <w:p w14:paraId="73E817D0" w14:textId="77777777" w:rsidR="00C63106" w:rsidRDefault="003D1D23" w:rsidP="004C0A2B">
            <w:pPr>
              <w:pStyle w:val="ListParagraph"/>
              <w:numPr>
                <w:ilvl w:val="0"/>
                <w:numId w:val="35"/>
              </w:numPr>
              <w:tabs>
                <w:tab w:val="left" w:pos="29"/>
              </w:tabs>
              <w:spacing w:before="0" w:after="120"/>
              <w:ind w:left="454" w:hanging="425"/>
              <w:rPr>
                <w:rFonts w:ascii="Calibri" w:hAnsi="Calibri" w:cs="Calibri"/>
              </w:rPr>
            </w:pPr>
            <w:r w:rsidRPr="008E1884">
              <w:rPr>
                <w:rFonts w:ascii="Calibri" w:hAnsi="Calibri" w:cs="Calibri"/>
              </w:rPr>
              <w:t>Each floating unit shall be equipped by anti-intrusion elements.</w:t>
            </w:r>
          </w:p>
          <w:p w14:paraId="5BC3EFDC" w14:textId="77777777" w:rsidR="00C63106" w:rsidRDefault="003D1D23" w:rsidP="004C0A2B">
            <w:pPr>
              <w:pStyle w:val="ListParagraph"/>
              <w:numPr>
                <w:ilvl w:val="0"/>
                <w:numId w:val="35"/>
              </w:numPr>
              <w:tabs>
                <w:tab w:val="left" w:pos="29"/>
              </w:tabs>
              <w:spacing w:before="0" w:after="120"/>
              <w:ind w:left="454" w:hanging="425"/>
              <w:rPr>
                <w:rFonts w:ascii="Calibri" w:hAnsi="Calibri" w:cs="Calibri"/>
              </w:rPr>
            </w:pPr>
            <w:r w:rsidRPr="00C63106">
              <w:rPr>
                <w:rFonts w:ascii="Calibri" w:hAnsi="Calibri" w:cs="Calibri"/>
              </w:rPr>
              <w:t>The quick-disconnect coupling device and fasteners are made of anti-corrosion material.</w:t>
            </w:r>
          </w:p>
          <w:p w14:paraId="246A13BB" w14:textId="77777777" w:rsidR="00C63106" w:rsidRDefault="003D1D23" w:rsidP="004C0A2B">
            <w:pPr>
              <w:pStyle w:val="ListParagraph"/>
              <w:numPr>
                <w:ilvl w:val="0"/>
                <w:numId w:val="35"/>
              </w:numPr>
              <w:tabs>
                <w:tab w:val="left" w:pos="29"/>
              </w:tabs>
              <w:spacing w:before="0" w:after="120"/>
              <w:ind w:left="454" w:hanging="425"/>
              <w:rPr>
                <w:rFonts w:ascii="Calibri" w:hAnsi="Calibri" w:cs="Calibri"/>
              </w:rPr>
            </w:pPr>
            <w:r w:rsidRPr="00C63106">
              <w:rPr>
                <w:rFonts w:ascii="Calibri" w:hAnsi="Calibri" w:cs="Calibri"/>
                <w:lang w:val="uk-UA"/>
              </w:rPr>
              <w:t>Length of each floating unit from 2.4 m to 6 m.</w:t>
            </w:r>
          </w:p>
          <w:p w14:paraId="0DD310BD" w14:textId="77777777" w:rsidR="00783650" w:rsidRPr="00BC0A14" w:rsidRDefault="00783650" w:rsidP="00BC0A14">
            <w:pPr>
              <w:pStyle w:val="ListParagraph"/>
              <w:tabs>
                <w:tab w:val="left" w:pos="29"/>
              </w:tabs>
              <w:spacing w:before="0" w:after="120"/>
              <w:ind w:left="454"/>
              <w:rPr>
                <w:rFonts w:ascii="Calibri" w:hAnsi="Calibri" w:cs="Calibri"/>
              </w:rPr>
            </w:pPr>
          </w:p>
          <w:p w14:paraId="413071DA" w14:textId="09975636" w:rsidR="00C63106" w:rsidRDefault="003D1D23" w:rsidP="004C0A2B">
            <w:pPr>
              <w:pStyle w:val="ListParagraph"/>
              <w:numPr>
                <w:ilvl w:val="0"/>
                <w:numId w:val="35"/>
              </w:numPr>
              <w:tabs>
                <w:tab w:val="left" w:pos="29"/>
              </w:tabs>
              <w:spacing w:before="0" w:after="120"/>
              <w:ind w:left="454" w:hanging="425"/>
              <w:rPr>
                <w:rFonts w:ascii="Calibri" w:hAnsi="Calibri" w:cs="Calibri"/>
              </w:rPr>
            </w:pPr>
            <w:r w:rsidRPr="00C63106">
              <w:rPr>
                <w:rFonts w:ascii="Calibri" w:hAnsi="Calibri" w:cs="Calibri"/>
                <w:lang w:val="uk-UA"/>
              </w:rPr>
              <w:t>Total height of floating unit of at least 700 mm.</w:t>
            </w:r>
          </w:p>
          <w:p w14:paraId="3CCCC753" w14:textId="77777777" w:rsidR="00C63106" w:rsidRDefault="003D1D23" w:rsidP="004C0A2B">
            <w:pPr>
              <w:pStyle w:val="ListParagraph"/>
              <w:numPr>
                <w:ilvl w:val="0"/>
                <w:numId w:val="35"/>
              </w:numPr>
              <w:tabs>
                <w:tab w:val="left" w:pos="29"/>
              </w:tabs>
              <w:spacing w:before="0" w:after="120"/>
              <w:ind w:left="454" w:hanging="425"/>
              <w:rPr>
                <w:rFonts w:ascii="Calibri" w:hAnsi="Calibri" w:cs="Calibri"/>
              </w:rPr>
            </w:pPr>
            <w:r w:rsidRPr="00C63106">
              <w:rPr>
                <w:rFonts w:ascii="Calibri" w:hAnsi="Calibri" w:cs="Calibri"/>
                <w:lang w:val="uk-UA"/>
              </w:rPr>
              <w:t>Freeboard (above-water part of floating unit) of at least 300 mm.</w:t>
            </w:r>
          </w:p>
          <w:p w14:paraId="27D27951" w14:textId="77777777" w:rsidR="00C0153B" w:rsidRDefault="003D1D23" w:rsidP="004C0A2B">
            <w:pPr>
              <w:pStyle w:val="ListParagraph"/>
              <w:numPr>
                <w:ilvl w:val="0"/>
                <w:numId w:val="35"/>
              </w:numPr>
              <w:tabs>
                <w:tab w:val="left" w:pos="29"/>
              </w:tabs>
              <w:spacing w:before="0" w:after="120"/>
              <w:ind w:left="454" w:hanging="425"/>
              <w:rPr>
                <w:rFonts w:ascii="Calibri" w:hAnsi="Calibri" w:cs="Calibri"/>
              </w:rPr>
            </w:pPr>
            <w:r w:rsidRPr="00C63106">
              <w:rPr>
                <w:rFonts w:ascii="Calibri" w:hAnsi="Calibri" w:cs="Calibri"/>
                <w:lang w:val="uk-UA"/>
              </w:rPr>
              <w:t>Above-water net from crash rated fiber rope or stainless steel wire of at least 1 m tall with openings upto 250 mm.</w:t>
            </w:r>
          </w:p>
          <w:p w14:paraId="26315199" w14:textId="77777777" w:rsidR="00C0153B" w:rsidRDefault="003D1D23" w:rsidP="004C0A2B">
            <w:pPr>
              <w:pStyle w:val="ListParagraph"/>
              <w:numPr>
                <w:ilvl w:val="0"/>
                <w:numId w:val="35"/>
              </w:numPr>
              <w:tabs>
                <w:tab w:val="left" w:pos="29"/>
              </w:tabs>
              <w:spacing w:before="0" w:after="120"/>
              <w:ind w:left="454" w:hanging="425"/>
              <w:rPr>
                <w:rFonts w:ascii="Calibri" w:hAnsi="Calibri" w:cs="Calibri"/>
              </w:rPr>
            </w:pPr>
            <w:r w:rsidRPr="00C0153B">
              <w:rPr>
                <w:rFonts w:ascii="Calibri" w:hAnsi="Calibri" w:cs="Calibri"/>
                <w:lang w:val="uk-UA"/>
              </w:rPr>
              <w:t xml:space="preserve">Continuous underwater net from crash rated fiber rope or stainless steel </w:t>
            </w:r>
            <w:r w:rsidRPr="00C0153B">
              <w:rPr>
                <w:rFonts w:ascii="Calibri" w:hAnsi="Calibri" w:cs="Calibri"/>
              </w:rPr>
              <w:t xml:space="preserve">wire </w:t>
            </w:r>
            <w:r w:rsidRPr="00C0153B">
              <w:rPr>
                <w:rFonts w:ascii="Calibri" w:hAnsi="Calibri" w:cs="Calibri"/>
                <w:lang w:val="uk-UA"/>
              </w:rPr>
              <w:t xml:space="preserve">of at least 10 depth with openings upto </w:t>
            </w:r>
            <w:r w:rsidRPr="00C0153B">
              <w:rPr>
                <w:rFonts w:ascii="Calibri" w:hAnsi="Calibri" w:cs="Calibri"/>
              </w:rPr>
              <w:t xml:space="preserve">300 </w:t>
            </w:r>
            <w:r w:rsidRPr="00C0153B">
              <w:rPr>
                <w:rFonts w:ascii="Calibri" w:hAnsi="Calibri" w:cs="Calibri"/>
                <w:lang w:val="uk-UA"/>
              </w:rPr>
              <w:t>mm.</w:t>
            </w:r>
          </w:p>
          <w:p w14:paraId="26F9BDA2" w14:textId="77777777" w:rsidR="004C0A2B" w:rsidRDefault="003D1D23" w:rsidP="004C0A2B">
            <w:pPr>
              <w:pStyle w:val="ListParagraph"/>
              <w:numPr>
                <w:ilvl w:val="0"/>
                <w:numId w:val="35"/>
              </w:numPr>
              <w:tabs>
                <w:tab w:val="left" w:pos="29"/>
              </w:tabs>
              <w:spacing w:before="0" w:after="120"/>
              <w:ind w:left="454" w:hanging="425"/>
              <w:rPr>
                <w:rFonts w:ascii="Calibri" w:hAnsi="Calibri" w:cs="Calibri"/>
              </w:rPr>
            </w:pPr>
            <w:r w:rsidRPr="00C0153B">
              <w:rPr>
                <w:rFonts w:ascii="Calibri" w:hAnsi="Calibri" w:cs="Calibri"/>
                <w:lang w:val="uk-UA"/>
              </w:rPr>
              <w:t>The full barrier should resist to the traction force of 40-50 tons.</w:t>
            </w:r>
          </w:p>
          <w:p w14:paraId="1E6E8E7B" w14:textId="56055E26" w:rsidR="00C0153B" w:rsidRPr="004C0A2B" w:rsidRDefault="003D1D23" w:rsidP="004C0A2B">
            <w:pPr>
              <w:pStyle w:val="ListParagraph"/>
              <w:numPr>
                <w:ilvl w:val="0"/>
                <w:numId w:val="35"/>
              </w:numPr>
              <w:tabs>
                <w:tab w:val="left" w:pos="29"/>
              </w:tabs>
              <w:spacing w:before="0" w:after="120"/>
              <w:ind w:left="454" w:hanging="425"/>
              <w:rPr>
                <w:rFonts w:ascii="Calibri" w:hAnsi="Calibri" w:cs="Calibri"/>
              </w:rPr>
            </w:pPr>
            <w:r w:rsidRPr="004C0A2B">
              <w:rPr>
                <w:rFonts w:ascii="Calibri" w:hAnsi="Calibri" w:cs="Calibri"/>
                <w:lang w:val="uk-UA"/>
              </w:rPr>
              <w:t xml:space="preserve">Alarm and lighting system: a visual and/or </w:t>
            </w:r>
            <w:r w:rsidRPr="004C0A2B">
              <w:rPr>
                <w:rFonts w:ascii="Calibri" w:hAnsi="Calibri" w:cs="Calibri"/>
              </w:rPr>
              <w:t>sound</w:t>
            </w:r>
            <w:r w:rsidRPr="004C0A2B">
              <w:rPr>
                <w:rFonts w:ascii="Calibri" w:hAnsi="Calibri" w:cs="Calibri"/>
                <w:lang w:val="uk-UA"/>
              </w:rPr>
              <w:t xml:space="preserve"> alarm is triggered in case of tentative of intrusion</w:t>
            </w:r>
            <w:r w:rsidRPr="004C0A2B">
              <w:rPr>
                <w:rFonts w:ascii="Calibri" w:hAnsi="Calibri" w:cs="Calibri"/>
              </w:rPr>
              <w:t xml:space="preserve"> (non-authorized intrusion)</w:t>
            </w:r>
            <w:r w:rsidRPr="004C0A2B">
              <w:rPr>
                <w:rFonts w:ascii="Calibri" w:hAnsi="Calibri" w:cs="Calibri"/>
                <w:lang w:val="uk-UA"/>
              </w:rPr>
              <w:t>.</w:t>
            </w:r>
          </w:p>
          <w:p w14:paraId="05469B1E" w14:textId="77777777" w:rsidR="00783650" w:rsidRPr="00BC0A14" w:rsidRDefault="00783650" w:rsidP="00BC0A14">
            <w:pPr>
              <w:pStyle w:val="ListParagraph"/>
              <w:tabs>
                <w:tab w:val="left" w:pos="29"/>
              </w:tabs>
              <w:spacing w:before="0" w:after="120"/>
              <w:ind w:left="454"/>
              <w:rPr>
                <w:rFonts w:ascii="Calibri" w:hAnsi="Calibri" w:cs="Calibri"/>
              </w:rPr>
            </w:pPr>
          </w:p>
          <w:p w14:paraId="70E48258" w14:textId="1717C0A8" w:rsidR="00C0153B" w:rsidRDefault="003D1D23" w:rsidP="004C0A2B">
            <w:pPr>
              <w:pStyle w:val="ListParagraph"/>
              <w:numPr>
                <w:ilvl w:val="0"/>
                <w:numId w:val="35"/>
              </w:numPr>
              <w:tabs>
                <w:tab w:val="left" w:pos="29"/>
              </w:tabs>
              <w:spacing w:before="0" w:after="120"/>
              <w:ind w:left="454" w:hanging="425"/>
              <w:rPr>
                <w:rFonts w:ascii="Calibri" w:hAnsi="Calibri" w:cs="Calibri"/>
              </w:rPr>
            </w:pPr>
            <w:r w:rsidRPr="00C0153B">
              <w:rPr>
                <w:rFonts w:ascii="Calibri" w:hAnsi="Calibri" w:cs="Calibri"/>
                <w:lang w:val="uk-UA"/>
              </w:rPr>
              <w:t>Color: Black.</w:t>
            </w:r>
          </w:p>
          <w:p w14:paraId="266A9671" w14:textId="50C6ACEB" w:rsidR="003D1D23" w:rsidRPr="00C0153B" w:rsidRDefault="003D1D23" w:rsidP="004C0A2B">
            <w:pPr>
              <w:pStyle w:val="ListParagraph"/>
              <w:numPr>
                <w:ilvl w:val="0"/>
                <w:numId w:val="35"/>
              </w:numPr>
              <w:tabs>
                <w:tab w:val="left" w:pos="29"/>
              </w:tabs>
              <w:spacing w:before="0" w:after="120"/>
              <w:ind w:left="454" w:hanging="425"/>
              <w:rPr>
                <w:rFonts w:ascii="Calibri" w:hAnsi="Calibri" w:cs="Calibri"/>
              </w:rPr>
            </w:pPr>
            <w:r w:rsidRPr="00C0153B">
              <w:rPr>
                <w:rFonts w:ascii="Calibri" w:hAnsi="Calibri" w:cs="Calibri"/>
              </w:rPr>
              <w:t xml:space="preserve">Depth at place of installation of each section: </w:t>
            </w:r>
          </w:p>
          <w:p w14:paraId="621A3E0C" w14:textId="77777777" w:rsidR="003D1D23" w:rsidRPr="003D1D23" w:rsidRDefault="003D1D23" w:rsidP="004C0A2B">
            <w:pPr>
              <w:spacing w:before="0" w:after="120"/>
              <w:contextualSpacing/>
              <w:rPr>
                <w:rFonts w:ascii="Calibri" w:hAnsi="Calibri" w:cs="Calibri"/>
              </w:rPr>
            </w:pPr>
            <w:r w:rsidRPr="003D1D23">
              <w:rPr>
                <w:rFonts w:ascii="Calibri" w:hAnsi="Calibri" w:cs="Calibri"/>
              </w:rPr>
              <w:t xml:space="preserve"> - section 1 (length 500 m) the depth is </w:t>
            </w:r>
            <w:r w:rsidRPr="003D1D23">
              <w:rPr>
                <w:rFonts w:ascii="Calibri" w:hAnsi="Calibri" w:cs="Calibri"/>
                <w:lang w:val="uk-UA"/>
              </w:rPr>
              <w:t>1-20</w:t>
            </w:r>
            <w:r w:rsidRPr="003D1D23">
              <w:rPr>
                <w:rFonts w:ascii="Calibri" w:hAnsi="Calibri" w:cs="Calibri"/>
              </w:rPr>
              <w:t xml:space="preserve"> m;</w:t>
            </w:r>
          </w:p>
          <w:p w14:paraId="23CB39C3" w14:textId="77777777" w:rsidR="003D1D23" w:rsidRPr="003D1D23" w:rsidRDefault="003D1D23" w:rsidP="004C0A2B">
            <w:pPr>
              <w:spacing w:before="0" w:after="120"/>
              <w:contextualSpacing/>
              <w:rPr>
                <w:rFonts w:ascii="Calibri" w:hAnsi="Calibri" w:cs="Calibri"/>
              </w:rPr>
            </w:pPr>
            <w:r w:rsidRPr="003D1D23">
              <w:rPr>
                <w:rFonts w:ascii="Calibri" w:hAnsi="Calibri" w:cs="Calibri"/>
              </w:rPr>
              <w:t xml:space="preserve"> - section 2 (length 1800 m) the depth is </w:t>
            </w:r>
            <w:r w:rsidRPr="003D1D23">
              <w:rPr>
                <w:rFonts w:ascii="Calibri" w:hAnsi="Calibri" w:cs="Calibri"/>
                <w:lang w:val="uk-UA"/>
              </w:rPr>
              <w:t>5-18</w:t>
            </w:r>
            <w:r w:rsidRPr="003D1D23">
              <w:rPr>
                <w:rFonts w:ascii="Calibri" w:hAnsi="Calibri" w:cs="Calibri"/>
              </w:rPr>
              <w:t xml:space="preserve"> m; </w:t>
            </w:r>
          </w:p>
          <w:p w14:paraId="4673BACB" w14:textId="77777777" w:rsidR="003D1D23" w:rsidRPr="003D1D23" w:rsidRDefault="003D1D23" w:rsidP="004C0A2B">
            <w:pPr>
              <w:spacing w:before="0" w:after="120"/>
              <w:contextualSpacing/>
              <w:rPr>
                <w:rFonts w:ascii="Calibri" w:hAnsi="Calibri" w:cs="Calibri"/>
                <w:lang w:val="uk-UA"/>
              </w:rPr>
            </w:pPr>
            <w:r w:rsidRPr="003D1D23">
              <w:rPr>
                <w:rFonts w:ascii="Calibri" w:hAnsi="Calibri" w:cs="Calibri"/>
              </w:rPr>
              <w:t xml:space="preserve"> - section 3 (length 700 m) the depth is </w:t>
            </w:r>
            <w:r w:rsidRPr="003D1D23">
              <w:rPr>
                <w:rFonts w:ascii="Calibri" w:hAnsi="Calibri" w:cs="Calibri"/>
                <w:lang w:val="uk-UA"/>
              </w:rPr>
              <w:t>7-20</w:t>
            </w:r>
            <w:r w:rsidRPr="003D1D23">
              <w:rPr>
                <w:rFonts w:ascii="Calibri" w:hAnsi="Calibri" w:cs="Calibri"/>
              </w:rPr>
              <w:t xml:space="preserve"> m. </w:t>
            </w:r>
          </w:p>
          <w:p w14:paraId="60D1C620" w14:textId="77777777" w:rsidR="003D1D23" w:rsidRDefault="003D1D23" w:rsidP="004C0A2B">
            <w:pPr>
              <w:spacing w:before="0" w:after="120"/>
              <w:contextualSpacing/>
              <w:rPr>
                <w:rFonts w:ascii="Calibri" w:hAnsi="Calibri" w:cs="Calibri"/>
                <w:lang w:val="uk-UA"/>
              </w:rPr>
            </w:pPr>
          </w:p>
          <w:p w14:paraId="6AAAA54B" w14:textId="77777777" w:rsidR="003D1D23" w:rsidRPr="004C0A2B" w:rsidRDefault="003D1D23" w:rsidP="004C0A2B">
            <w:pPr>
              <w:pStyle w:val="ListParagraph"/>
              <w:numPr>
                <w:ilvl w:val="0"/>
                <w:numId w:val="37"/>
              </w:numPr>
              <w:spacing w:before="0" w:after="120"/>
              <w:ind w:left="313"/>
              <w:rPr>
                <w:rFonts w:ascii="Calibri" w:hAnsi="Calibri" w:cs="Calibri"/>
                <w:lang w:val="uk-UA"/>
              </w:rPr>
            </w:pPr>
            <w:r w:rsidRPr="004C0A2B">
              <w:rPr>
                <w:rFonts w:ascii="Calibri" w:hAnsi="Calibri" w:cs="Calibri"/>
                <w:lang w:val="uk-UA"/>
              </w:rPr>
              <w:lastRenderedPageBreak/>
              <w:t>The equipment must withstand winds of up to 30 m/s and wave heights of up to 2.5 m.</w:t>
            </w:r>
          </w:p>
          <w:p w14:paraId="2F942F20" w14:textId="77777777" w:rsidR="003D1D23" w:rsidRPr="004C0A2B" w:rsidRDefault="003D1D23" w:rsidP="004C0A2B">
            <w:pPr>
              <w:pStyle w:val="ListParagraph"/>
              <w:numPr>
                <w:ilvl w:val="0"/>
                <w:numId w:val="37"/>
              </w:numPr>
              <w:spacing w:before="0" w:after="120"/>
              <w:ind w:left="313"/>
              <w:rPr>
                <w:rFonts w:ascii="Calibri" w:hAnsi="Calibri" w:cs="Calibri"/>
                <w:lang w:val="uk-UA"/>
              </w:rPr>
            </w:pPr>
            <w:r w:rsidRPr="004C0A2B">
              <w:rPr>
                <w:rFonts w:ascii="Calibri" w:hAnsi="Calibri" w:cs="Calibri"/>
                <w:lang w:val="uk-UA"/>
              </w:rPr>
              <w:t>Towing speed 2-4 knots.</w:t>
            </w:r>
          </w:p>
          <w:p w14:paraId="62E0A249" w14:textId="77777777" w:rsidR="003D1D23" w:rsidRPr="004C0A2B" w:rsidRDefault="003D1D23" w:rsidP="004C0A2B">
            <w:pPr>
              <w:pStyle w:val="ListParagraph"/>
              <w:numPr>
                <w:ilvl w:val="0"/>
                <w:numId w:val="37"/>
              </w:numPr>
              <w:spacing w:before="0" w:after="120"/>
              <w:ind w:left="313"/>
              <w:rPr>
                <w:rFonts w:ascii="Calibri" w:hAnsi="Calibri" w:cs="Calibri"/>
                <w:lang w:val="uk-UA"/>
              </w:rPr>
            </w:pPr>
            <w:r w:rsidRPr="004C0A2B">
              <w:rPr>
                <w:rFonts w:ascii="Calibri" w:hAnsi="Calibri" w:cs="Calibri"/>
              </w:rPr>
              <w:t>Temperature conditions: from -30 C to + 60 C.</w:t>
            </w:r>
          </w:p>
          <w:p w14:paraId="5EBEA52E" w14:textId="77777777" w:rsidR="003D1D23" w:rsidRPr="004C0A2B" w:rsidRDefault="003D1D23" w:rsidP="004C0A2B">
            <w:pPr>
              <w:pStyle w:val="ListParagraph"/>
              <w:numPr>
                <w:ilvl w:val="0"/>
                <w:numId w:val="37"/>
              </w:numPr>
              <w:spacing w:before="0" w:after="120"/>
              <w:ind w:left="313"/>
              <w:rPr>
                <w:rFonts w:ascii="Calibri" w:hAnsi="Calibri" w:cs="Calibri"/>
              </w:rPr>
            </w:pPr>
            <w:r w:rsidRPr="004C0A2B">
              <w:rPr>
                <w:rFonts w:ascii="Calibri" w:hAnsi="Calibri" w:cs="Calibri"/>
              </w:rPr>
              <w:t>Operational time of equipment – 24 hours per day, 365 days per year.</w:t>
            </w:r>
          </w:p>
          <w:p w14:paraId="228611E8" w14:textId="77777777" w:rsidR="003D1D23" w:rsidRPr="003D1D23" w:rsidRDefault="003D1D23" w:rsidP="004C0A2B">
            <w:pPr>
              <w:spacing w:before="0" w:after="120"/>
              <w:contextualSpacing/>
              <w:rPr>
                <w:rFonts w:ascii="Calibri" w:hAnsi="Calibri" w:cs="Calibri"/>
              </w:rPr>
            </w:pPr>
            <w:r w:rsidRPr="003D1D23">
              <w:rPr>
                <w:rFonts w:ascii="Calibri" w:hAnsi="Calibri" w:cs="Calibri"/>
                <w:lang w:val="uk-UA"/>
              </w:rPr>
              <w:t xml:space="preserve">Installation of </w:t>
            </w:r>
            <w:r w:rsidRPr="003D1D23">
              <w:rPr>
                <w:rFonts w:ascii="Calibri" w:hAnsi="Calibri" w:cs="Calibri"/>
              </w:rPr>
              <w:t xml:space="preserve">floating security </w:t>
            </w:r>
            <w:r w:rsidRPr="003D1D23">
              <w:rPr>
                <w:rFonts w:ascii="Calibri" w:hAnsi="Calibri" w:cs="Calibri"/>
                <w:lang w:val="uk-UA"/>
              </w:rPr>
              <w:t>barriers will be done by the recipient.</w:t>
            </w:r>
          </w:p>
          <w:p w14:paraId="0C69C3A2" w14:textId="77777777" w:rsidR="003D1D23" w:rsidRDefault="003D1D23" w:rsidP="004C0A2B">
            <w:pPr>
              <w:numPr>
                <w:ilvl w:val="3"/>
                <w:numId w:val="33"/>
              </w:numPr>
              <w:spacing w:before="0" w:after="120"/>
              <w:ind w:left="454"/>
              <w:contextualSpacing/>
              <w:rPr>
                <w:rFonts w:ascii="Calibri" w:hAnsi="Calibri" w:cs="Calibri"/>
                <w:lang w:val="uk-UA"/>
              </w:rPr>
            </w:pPr>
            <w:r w:rsidRPr="003D1D23">
              <w:rPr>
                <w:rFonts w:ascii="Calibri" w:hAnsi="Calibri" w:cs="Calibri"/>
                <w:lang w:val="uk-UA"/>
              </w:rPr>
              <w:t xml:space="preserve">Please pay close attention to the minimum requirements </w:t>
            </w:r>
            <w:r w:rsidRPr="003D1D23">
              <w:rPr>
                <w:rFonts w:ascii="Calibri" w:hAnsi="Calibri" w:cs="Calibri"/>
              </w:rPr>
              <w:t>specified</w:t>
            </w:r>
            <w:r w:rsidRPr="003D1D23">
              <w:rPr>
                <w:rFonts w:ascii="Calibri" w:hAnsi="Calibri" w:cs="Calibri"/>
                <w:lang w:val="uk-UA"/>
              </w:rPr>
              <w:t>. These specifications are final and unless accepted by the intended beneficiary, the individual parameters of the solution offered will need to conform to within 5% of the intended specification parameters.</w:t>
            </w:r>
          </w:p>
          <w:p w14:paraId="3E72F47B" w14:textId="77777777" w:rsidR="00783650" w:rsidRPr="003D1D23" w:rsidRDefault="00783650" w:rsidP="00BC0A14">
            <w:pPr>
              <w:spacing w:before="0" w:after="120"/>
              <w:ind w:left="454"/>
              <w:contextualSpacing/>
              <w:rPr>
                <w:rFonts w:ascii="Calibri" w:hAnsi="Calibri" w:cs="Calibri"/>
                <w:lang w:val="uk-UA"/>
              </w:rPr>
            </w:pPr>
          </w:p>
          <w:p w14:paraId="5082C2DE" w14:textId="77777777" w:rsidR="003D1D23" w:rsidRPr="003D1D23" w:rsidRDefault="003D1D23" w:rsidP="004C0A2B">
            <w:pPr>
              <w:numPr>
                <w:ilvl w:val="3"/>
                <w:numId w:val="33"/>
              </w:numPr>
              <w:spacing w:before="0" w:after="120"/>
              <w:ind w:left="454"/>
              <w:contextualSpacing/>
              <w:rPr>
                <w:rFonts w:ascii="Calibri" w:hAnsi="Calibri" w:cs="Calibri"/>
                <w:lang w:val="uk-UA"/>
              </w:rPr>
            </w:pPr>
            <w:r w:rsidRPr="003D1D23">
              <w:rPr>
                <w:rFonts w:ascii="Calibri" w:hAnsi="Calibri" w:cs="Calibri"/>
                <w:lang w:val="uk-UA"/>
              </w:rPr>
              <w:t>The vendor should include with the RFP tender documentation: available brochures or drawings or schematics or pictures of the requested solution. (Ideally in the English language and Ukrainian where applicable).</w:t>
            </w:r>
          </w:p>
          <w:p w14:paraId="437A8E26" w14:textId="62839537" w:rsidR="003D1D23" w:rsidRPr="003D1D23" w:rsidRDefault="003D1D23" w:rsidP="004C0A2B">
            <w:pPr>
              <w:numPr>
                <w:ilvl w:val="3"/>
                <w:numId w:val="33"/>
              </w:numPr>
              <w:spacing w:before="0" w:after="120"/>
              <w:ind w:left="454"/>
              <w:contextualSpacing/>
              <w:rPr>
                <w:rFonts w:ascii="Calibri" w:hAnsi="Calibri" w:cs="Calibri"/>
                <w:lang w:val="uk-UA"/>
              </w:rPr>
            </w:pPr>
            <w:r w:rsidRPr="003D1D23">
              <w:rPr>
                <w:rFonts w:ascii="Calibri" w:hAnsi="Calibri" w:cs="Calibri"/>
                <w:lang w:val="uk-UA"/>
              </w:rPr>
              <w:t xml:space="preserve">Equipment is manufactured to the highest standard and includes features to protect the equipment from moisture, rain, rust, corrosion, and other forms of damage, etc. </w:t>
            </w:r>
            <w:r w:rsidR="004C0A2B" w:rsidRPr="003D1D23">
              <w:rPr>
                <w:rFonts w:ascii="Calibri" w:hAnsi="Calibri" w:cs="Calibri"/>
                <w:lang w:val="uk-UA"/>
              </w:rPr>
              <w:t>T</w:t>
            </w:r>
            <w:r w:rsidRPr="003D1D23">
              <w:rPr>
                <w:rFonts w:ascii="Calibri" w:hAnsi="Calibri" w:cs="Calibri"/>
                <w:lang w:val="uk-UA"/>
              </w:rPr>
              <w:t>aking into account the local climatic conditions, the nature of the equipment, and it’s intended use. The equipment shall also be designed and engineered to include features that help ensure the health and safety of the user operator. If applicable provide details of any quality or certification standards used during the manufacturing process of the specified equipment.</w:t>
            </w:r>
          </w:p>
          <w:p w14:paraId="1FD5ADA9" w14:textId="77777777" w:rsidR="00783650" w:rsidRDefault="00783650" w:rsidP="00BC0A14">
            <w:pPr>
              <w:spacing w:before="0" w:after="120"/>
              <w:ind w:left="454"/>
              <w:contextualSpacing/>
              <w:rPr>
                <w:rFonts w:ascii="Calibri" w:hAnsi="Calibri" w:cs="Calibri"/>
                <w:lang w:val="uk-UA"/>
              </w:rPr>
            </w:pPr>
          </w:p>
          <w:p w14:paraId="4FAC16EE" w14:textId="5C68140A" w:rsidR="003D1D23" w:rsidRDefault="003D1D23" w:rsidP="004C0A2B">
            <w:pPr>
              <w:numPr>
                <w:ilvl w:val="3"/>
                <w:numId w:val="33"/>
              </w:numPr>
              <w:spacing w:before="0" w:after="120"/>
              <w:ind w:left="454"/>
              <w:contextualSpacing/>
              <w:rPr>
                <w:rFonts w:ascii="Calibri" w:hAnsi="Calibri" w:cs="Calibri"/>
                <w:lang w:val="uk-UA"/>
              </w:rPr>
            </w:pPr>
            <w:r w:rsidRPr="003D1D23">
              <w:rPr>
                <w:rFonts w:ascii="Calibri" w:hAnsi="Calibri" w:cs="Calibri"/>
                <w:lang w:val="uk-UA"/>
              </w:rPr>
              <w:t xml:space="preserve">Serviceability: Offeror of equipment to be a recognized distributor of the stated equipment and shall hold stock of spare-parts for the unit model tendered. Vendor must also demonstrate capability to provide service support in the territory of Ukraine for the solution offered. </w:t>
            </w:r>
          </w:p>
          <w:p w14:paraId="6F99D28A" w14:textId="77777777" w:rsidR="00783650" w:rsidRDefault="00783650" w:rsidP="00783650">
            <w:pPr>
              <w:spacing w:before="0" w:after="120"/>
              <w:ind w:left="2160"/>
              <w:contextualSpacing/>
              <w:rPr>
                <w:rFonts w:ascii="Calibri" w:hAnsi="Calibri" w:cs="Calibri"/>
                <w:lang w:val="uk-UA"/>
              </w:rPr>
            </w:pPr>
          </w:p>
          <w:p w14:paraId="17F87B1C" w14:textId="77777777" w:rsidR="003D1D23" w:rsidRPr="003D1D23" w:rsidRDefault="003D1D23" w:rsidP="004C0A2B">
            <w:pPr>
              <w:numPr>
                <w:ilvl w:val="3"/>
                <w:numId w:val="33"/>
              </w:numPr>
              <w:spacing w:before="0" w:after="120"/>
              <w:ind w:left="454"/>
              <w:contextualSpacing/>
              <w:rPr>
                <w:rFonts w:ascii="Calibri" w:hAnsi="Calibri" w:cs="Calibri"/>
                <w:lang w:val="uk-UA"/>
              </w:rPr>
            </w:pPr>
            <w:r w:rsidRPr="003D1D23">
              <w:rPr>
                <w:rFonts w:ascii="Calibri" w:hAnsi="Calibri" w:cs="Calibri"/>
                <w:lang w:val="uk-UA"/>
              </w:rPr>
              <w:t xml:space="preserve">Operation and Service Manuals: Solution to be supplied with all operator handbooks and workshop manuals. The following documents must be provided (in the English language and ideally, but not compulsory in the Ukrainian language) to the customer when transferring the equipment for example: </w:t>
            </w:r>
          </w:p>
          <w:p w14:paraId="3297A210" w14:textId="77777777" w:rsidR="003D1D23" w:rsidRPr="003D1D23" w:rsidRDefault="003D1D23" w:rsidP="004C0A2B">
            <w:pPr>
              <w:spacing w:before="0" w:after="120"/>
              <w:ind w:left="454"/>
              <w:contextualSpacing/>
              <w:rPr>
                <w:rFonts w:ascii="Calibri" w:hAnsi="Calibri" w:cs="Calibri"/>
                <w:lang w:val="uk-UA"/>
              </w:rPr>
            </w:pPr>
            <w:r w:rsidRPr="003D1D23">
              <w:rPr>
                <w:rFonts w:ascii="Calibri" w:hAnsi="Calibri" w:cs="Calibri"/>
                <w:lang w:val="uk-UA"/>
              </w:rPr>
              <w:t>- operating manual</w:t>
            </w:r>
            <w:r w:rsidRPr="003D1D23">
              <w:rPr>
                <w:rFonts w:ascii="Calibri" w:hAnsi="Calibri" w:cs="Calibri"/>
              </w:rPr>
              <w:t>;</w:t>
            </w:r>
            <w:r w:rsidRPr="003D1D23">
              <w:rPr>
                <w:rFonts w:ascii="Calibri" w:hAnsi="Calibri" w:cs="Calibri"/>
                <w:lang w:val="uk-UA"/>
              </w:rPr>
              <w:t xml:space="preserve"> </w:t>
            </w:r>
          </w:p>
          <w:p w14:paraId="7EF2FCE0" w14:textId="77777777" w:rsidR="004C0A2B" w:rsidRDefault="003D1D23" w:rsidP="004C0A2B">
            <w:pPr>
              <w:spacing w:before="0" w:after="120"/>
              <w:ind w:left="454"/>
              <w:contextualSpacing/>
              <w:rPr>
                <w:rFonts w:ascii="Calibri" w:hAnsi="Calibri" w:cs="Calibri"/>
              </w:rPr>
            </w:pPr>
            <w:r w:rsidRPr="003D1D23">
              <w:rPr>
                <w:rFonts w:ascii="Calibri" w:hAnsi="Calibri" w:cs="Calibri"/>
                <w:lang w:val="uk-UA"/>
              </w:rPr>
              <w:t>- product datasheets</w:t>
            </w:r>
            <w:r w:rsidRPr="003D1D23">
              <w:rPr>
                <w:rFonts w:ascii="Calibri" w:hAnsi="Calibri" w:cs="Calibri"/>
              </w:rPr>
              <w:t>;</w:t>
            </w:r>
          </w:p>
          <w:p w14:paraId="23880C53" w14:textId="0852496A" w:rsidR="003D1D23" w:rsidRPr="004619FB" w:rsidRDefault="003D1D23" w:rsidP="00BC0A14">
            <w:pPr>
              <w:spacing w:before="0" w:after="120"/>
              <w:ind w:left="454"/>
              <w:contextualSpacing/>
              <w:rPr>
                <w:rFonts w:ascii="Calibri" w:hAnsi="Calibri" w:cs="Calibri"/>
              </w:rPr>
            </w:pPr>
            <w:r w:rsidRPr="003D1D23">
              <w:rPr>
                <w:rFonts w:ascii="Calibri" w:hAnsi="Calibri" w:cs="Calibri"/>
                <w:lang w:val="uk-UA"/>
              </w:rPr>
              <w:t>- spare parts catalogue</w:t>
            </w:r>
            <w:r w:rsidR="004619FB">
              <w:rPr>
                <w:rFonts w:ascii="Calibri" w:hAnsi="Calibri" w:cs="Calibri"/>
              </w:rPr>
              <w:t>.</w:t>
            </w:r>
          </w:p>
        </w:tc>
        <w:tc>
          <w:tcPr>
            <w:tcW w:w="5324" w:type="dxa"/>
          </w:tcPr>
          <w:p w14:paraId="15C3F46A" w14:textId="4C984B1E" w:rsidR="003D1D23" w:rsidRPr="003D1D23" w:rsidRDefault="003D1D23" w:rsidP="004C0A2B">
            <w:pPr>
              <w:spacing w:before="0" w:after="120"/>
              <w:contextualSpacing/>
              <w:jc w:val="both"/>
              <w:rPr>
                <w:rFonts w:ascii="Calibri" w:hAnsi="Calibri" w:cs="Calibri"/>
                <w:lang w:val="uk-UA"/>
              </w:rPr>
            </w:pPr>
            <w:r w:rsidRPr="004C0A2B">
              <w:rPr>
                <w:rFonts w:ascii="Calibri" w:hAnsi="Calibri" w:cs="Calibri"/>
                <w:b/>
                <w:bCs/>
                <w:lang w:val="uk-UA"/>
              </w:rPr>
              <w:lastRenderedPageBreak/>
              <w:t>Плавучі бар’єри безпеки</w:t>
            </w:r>
            <w:r w:rsidRPr="003D1D23">
              <w:rPr>
                <w:rFonts w:ascii="Calibri" w:hAnsi="Calibri" w:cs="Calibri"/>
                <w:lang w:val="uk-UA"/>
              </w:rPr>
              <w:t>.</w:t>
            </w:r>
          </w:p>
          <w:p w14:paraId="3A079665" w14:textId="40F1F6EC" w:rsidR="003D1D23" w:rsidRDefault="003D1D23" w:rsidP="004C0A2B">
            <w:pPr>
              <w:spacing w:before="0" w:after="120"/>
              <w:contextualSpacing/>
              <w:jc w:val="both"/>
              <w:rPr>
                <w:rFonts w:ascii="Calibri" w:hAnsi="Calibri" w:cs="Calibri"/>
                <w:b/>
                <w:bCs/>
                <w:lang w:val="uk-UA"/>
              </w:rPr>
            </w:pPr>
            <w:r w:rsidRPr="003D1D23">
              <w:rPr>
                <w:rFonts w:ascii="Calibri" w:hAnsi="Calibri" w:cs="Calibri"/>
                <w:b/>
                <w:bCs/>
                <w:lang w:val="uk-UA"/>
              </w:rPr>
              <w:t>Специфікація:</w:t>
            </w:r>
          </w:p>
          <w:p w14:paraId="5CAD3B84" w14:textId="77777777" w:rsidR="009F5B90" w:rsidRPr="00BC0A14" w:rsidRDefault="009F5B90" w:rsidP="004C0A2B">
            <w:pPr>
              <w:spacing w:before="0" w:after="120"/>
              <w:contextualSpacing/>
              <w:jc w:val="both"/>
              <w:rPr>
                <w:rFonts w:ascii="Calibri" w:hAnsi="Calibri" w:cs="Calibri"/>
                <w:b/>
                <w:bCs/>
                <w:lang w:val="uk-UA"/>
              </w:rPr>
            </w:pPr>
          </w:p>
          <w:p w14:paraId="50217643" w14:textId="77777777" w:rsidR="003D1D23" w:rsidRDefault="003D1D23" w:rsidP="004C0A2B">
            <w:pPr>
              <w:spacing w:before="0" w:after="120"/>
              <w:contextualSpacing/>
              <w:jc w:val="both"/>
              <w:rPr>
                <w:rFonts w:ascii="Calibri" w:hAnsi="Calibri" w:cs="Calibri"/>
                <w:lang w:val="uk-UA"/>
              </w:rPr>
            </w:pPr>
            <w:r w:rsidRPr="003D1D23">
              <w:rPr>
                <w:rFonts w:ascii="Calibri" w:hAnsi="Calibri" w:cs="Calibri"/>
                <w:lang w:val="uk-UA"/>
              </w:rPr>
              <w:t>Постійні та рухомі плавучі бар’єри будуть використовуватися для безпеки портової інфрастукрури шляхом захисту від атак з моря від морських дронів.</w:t>
            </w:r>
          </w:p>
          <w:p w14:paraId="0F054757" w14:textId="77777777" w:rsidR="009F5B90" w:rsidRPr="003D1D23" w:rsidRDefault="009F5B90" w:rsidP="004C0A2B">
            <w:pPr>
              <w:spacing w:before="0" w:after="120"/>
              <w:contextualSpacing/>
              <w:jc w:val="both"/>
              <w:rPr>
                <w:rFonts w:ascii="Calibri" w:hAnsi="Calibri" w:cs="Calibri"/>
                <w:lang w:val="uk-UA"/>
              </w:rPr>
            </w:pPr>
          </w:p>
          <w:p w14:paraId="00D10E30" w14:textId="5130DF4A" w:rsidR="003D1D23" w:rsidRPr="00790B8D" w:rsidRDefault="003D1D23" w:rsidP="004C0A2B">
            <w:pPr>
              <w:spacing w:before="0" w:after="120"/>
              <w:contextualSpacing/>
              <w:jc w:val="both"/>
              <w:rPr>
                <w:rFonts w:ascii="Calibri" w:hAnsi="Calibri" w:cs="Calibri"/>
                <w:b/>
                <w:bCs/>
                <w:lang w:val="ru-RU"/>
              </w:rPr>
            </w:pPr>
            <w:r w:rsidRPr="00790B8D">
              <w:rPr>
                <w:rFonts w:ascii="Calibri" w:hAnsi="Calibri" w:cs="Calibri"/>
                <w:b/>
                <w:bCs/>
                <w:lang w:val="uk-UA"/>
              </w:rPr>
              <w:t>Мінімальні вимоги, габарити:</w:t>
            </w:r>
          </w:p>
          <w:p w14:paraId="6F1A0121" w14:textId="77777777" w:rsidR="003D1D23" w:rsidRPr="008E1884" w:rsidRDefault="003D1D23" w:rsidP="004C0A2B">
            <w:pPr>
              <w:pStyle w:val="ListParagraph"/>
              <w:numPr>
                <w:ilvl w:val="0"/>
                <w:numId w:val="36"/>
              </w:numPr>
              <w:spacing w:before="0" w:after="120"/>
              <w:ind w:left="377"/>
              <w:jc w:val="both"/>
              <w:rPr>
                <w:rFonts w:ascii="Calibri" w:hAnsi="Calibri" w:cs="Calibri"/>
                <w:lang w:val="ru-RU"/>
              </w:rPr>
            </w:pPr>
            <w:r w:rsidRPr="008E1884">
              <w:rPr>
                <w:rFonts w:ascii="Calibri" w:hAnsi="Calibri" w:cs="Calibri"/>
                <w:lang w:val="ru-RU"/>
              </w:rPr>
              <w:t>Загальна довжина 3000 м. Три частини: 500 м; 1800 м; 700 м.</w:t>
            </w:r>
          </w:p>
          <w:p w14:paraId="46E3B0FD" w14:textId="6FD25CED" w:rsidR="003D1D23" w:rsidRPr="00A112E1" w:rsidRDefault="003D1D23" w:rsidP="004C0A2B">
            <w:pPr>
              <w:pStyle w:val="ListParagraph"/>
              <w:numPr>
                <w:ilvl w:val="0"/>
                <w:numId w:val="36"/>
              </w:numPr>
              <w:spacing w:before="0" w:after="120"/>
              <w:ind w:left="377"/>
              <w:jc w:val="both"/>
              <w:rPr>
                <w:rFonts w:ascii="Calibri" w:hAnsi="Calibri" w:cs="Calibri"/>
                <w:lang w:val="ru-RU"/>
              </w:rPr>
            </w:pPr>
            <w:r w:rsidRPr="008E1884">
              <w:rPr>
                <w:rFonts w:ascii="Calibri" w:hAnsi="Calibri" w:cs="Calibri"/>
                <w:lang w:val="ru-RU"/>
              </w:rPr>
              <w:t>Конструкція з плавучих модулів. Усі модулі ідентичні та можуть бути замінені у разі серйозних пошкоджень або для цілей технічного обслуговування.</w:t>
            </w:r>
          </w:p>
          <w:p w14:paraId="2809BF37" w14:textId="77777777" w:rsidR="003D1D23" w:rsidRPr="008E1884" w:rsidRDefault="003D1D23" w:rsidP="004C0A2B">
            <w:pPr>
              <w:pStyle w:val="ListParagraph"/>
              <w:numPr>
                <w:ilvl w:val="0"/>
                <w:numId w:val="36"/>
              </w:numPr>
              <w:spacing w:before="0" w:after="120"/>
              <w:ind w:left="377"/>
              <w:jc w:val="both"/>
              <w:rPr>
                <w:rFonts w:ascii="Calibri" w:hAnsi="Calibri" w:cs="Calibri"/>
                <w:lang w:val="uk-UA"/>
              </w:rPr>
            </w:pPr>
            <w:r w:rsidRPr="008E1884">
              <w:rPr>
                <w:rFonts w:ascii="Calibri" w:hAnsi="Calibri" w:cs="Calibri"/>
                <w:lang w:val="ru-RU"/>
              </w:rPr>
              <w:t>Плавучі модулі мають бути виготовлено з анті-абразивного поліетілену високої щільності стійкого до ультрафіолету, чи з матеріалу з подібними характеристиками.</w:t>
            </w:r>
          </w:p>
          <w:p w14:paraId="6B4A0E82" w14:textId="77777777" w:rsidR="004C0A2B" w:rsidRPr="004C0A2B" w:rsidRDefault="003D1D23" w:rsidP="004C0A2B">
            <w:pPr>
              <w:pStyle w:val="ListParagraph"/>
              <w:numPr>
                <w:ilvl w:val="0"/>
                <w:numId w:val="36"/>
              </w:numPr>
              <w:spacing w:before="0" w:after="120"/>
              <w:ind w:left="377"/>
              <w:jc w:val="both"/>
              <w:rPr>
                <w:rFonts w:ascii="Calibri" w:hAnsi="Calibri" w:cs="Calibri"/>
                <w:lang w:val="ru-RU"/>
              </w:rPr>
            </w:pPr>
            <w:r w:rsidRPr="008E1884">
              <w:rPr>
                <w:rFonts w:ascii="Calibri" w:hAnsi="Calibri" w:cs="Calibri"/>
                <w:lang w:val="ru-RU"/>
              </w:rPr>
              <w:t>Кожен плавучий модуль повинен бути обладнаний елементами захисту від вторгнення.</w:t>
            </w:r>
          </w:p>
          <w:p w14:paraId="5ECD319A" w14:textId="77777777" w:rsidR="004C0A2B" w:rsidRPr="004C0A2B" w:rsidRDefault="003D1D23" w:rsidP="004C0A2B">
            <w:pPr>
              <w:pStyle w:val="ListParagraph"/>
              <w:numPr>
                <w:ilvl w:val="0"/>
                <w:numId w:val="36"/>
              </w:numPr>
              <w:spacing w:before="0" w:after="120"/>
              <w:ind w:left="377"/>
              <w:jc w:val="both"/>
              <w:rPr>
                <w:rFonts w:ascii="Calibri" w:hAnsi="Calibri" w:cs="Calibri"/>
                <w:lang w:val="ru-RU"/>
              </w:rPr>
            </w:pPr>
            <w:r w:rsidRPr="004C0A2B">
              <w:rPr>
                <w:rFonts w:ascii="Calibri" w:hAnsi="Calibri" w:cs="Calibri"/>
                <w:lang w:val="ru-RU"/>
              </w:rPr>
              <w:t>Швидко роз’ємний зчіпний пристрій та кріплення – з антикорозійного матеріалу.</w:t>
            </w:r>
          </w:p>
          <w:p w14:paraId="0AB02FB8" w14:textId="77777777" w:rsidR="004C0A2B" w:rsidRPr="004C0A2B" w:rsidRDefault="003D1D23" w:rsidP="004C0A2B">
            <w:pPr>
              <w:pStyle w:val="ListParagraph"/>
              <w:numPr>
                <w:ilvl w:val="0"/>
                <w:numId w:val="36"/>
              </w:numPr>
              <w:spacing w:before="0" w:after="120"/>
              <w:ind w:left="377"/>
              <w:jc w:val="both"/>
              <w:rPr>
                <w:rFonts w:ascii="Calibri" w:hAnsi="Calibri" w:cs="Calibri"/>
                <w:lang w:val="ru-RU"/>
              </w:rPr>
            </w:pPr>
            <w:r w:rsidRPr="004C0A2B">
              <w:rPr>
                <w:rFonts w:ascii="Calibri" w:hAnsi="Calibri" w:cs="Calibri"/>
                <w:lang w:val="ru-RU"/>
              </w:rPr>
              <w:t>Довжина кожного плавучого модуля від 2.4 м до 6 м.</w:t>
            </w:r>
          </w:p>
          <w:p w14:paraId="58434451" w14:textId="77777777" w:rsidR="004C0A2B" w:rsidRPr="004C0A2B" w:rsidRDefault="003D1D23" w:rsidP="004C0A2B">
            <w:pPr>
              <w:pStyle w:val="ListParagraph"/>
              <w:numPr>
                <w:ilvl w:val="0"/>
                <w:numId w:val="36"/>
              </w:numPr>
              <w:spacing w:before="0" w:after="120"/>
              <w:ind w:left="377"/>
              <w:jc w:val="both"/>
              <w:rPr>
                <w:rFonts w:ascii="Calibri" w:hAnsi="Calibri" w:cs="Calibri"/>
                <w:lang w:val="ru-RU"/>
              </w:rPr>
            </w:pPr>
            <w:r w:rsidRPr="004C0A2B">
              <w:rPr>
                <w:rFonts w:ascii="Calibri" w:hAnsi="Calibri" w:cs="Calibri"/>
                <w:lang w:val="ru-RU"/>
              </w:rPr>
              <w:t>Загальна висота плавучого модуля від 700 мм.</w:t>
            </w:r>
          </w:p>
          <w:p w14:paraId="40EA2C29" w14:textId="77777777" w:rsidR="004C0A2B" w:rsidRPr="004C0A2B" w:rsidRDefault="003D1D23" w:rsidP="004C0A2B">
            <w:pPr>
              <w:pStyle w:val="ListParagraph"/>
              <w:numPr>
                <w:ilvl w:val="0"/>
                <w:numId w:val="36"/>
              </w:numPr>
              <w:spacing w:before="0" w:after="120"/>
              <w:ind w:left="377"/>
              <w:jc w:val="both"/>
              <w:rPr>
                <w:rFonts w:ascii="Calibri" w:hAnsi="Calibri" w:cs="Calibri"/>
                <w:lang w:val="ru-RU"/>
              </w:rPr>
            </w:pPr>
            <w:r w:rsidRPr="004C0A2B">
              <w:rPr>
                <w:rFonts w:ascii="Calibri" w:hAnsi="Calibri" w:cs="Calibri"/>
                <w:lang w:val="ru-RU"/>
              </w:rPr>
              <w:t>Висота надводної частини плавучого модуля від 300 мм.</w:t>
            </w:r>
          </w:p>
          <w:p w14:paraId="025E4A03" w14:textId="77777777" w:rsidR="004C0A2B" w:rsidRPr="004C0A2B" w:rsidRDefault="003D1D23" w:rsidP="004C0A2B">
            <w:pPr>
              <w:pStyle w:val="ListParagraph"/>
              <w:numPr>
                <w:ilvl w:val="0"/>
                <w:numId w:val="36"/>
              </w:numPr>
              <w:spacing w:before="0" w:after="120"/>
              <w:ind w:left="377"/>
              <w:jc w:val="both"/>
              <w:rPr>
                <w:rFonts w:ascii="Calibri" w:hAnsi="Calibri" w:cs="Calibri"/>
                <w:lang w:val="ru-RU"/>
              </w:rPr>
            </w:pPr>
            <w:r w:rsidRPr="004C0A2B">
              <w:rPr>
                <w:rFonts w:ascii="Calibri" w:hAnsi="Calibri" w:cs="Calibri"/>
                <w:lang w:val="ru-RU"/>
              </w:rPr>
              <w:t>Надводна сітка з мотузки стійкої до удару чи зі нержавіючого сталевого дроту висотою від 1 м з отворами до 250 мм.</w:t>
            </w:r>
          </w:p>
          <w:p w14:paraId="2DA4AAB0" w14:textId="77777777" w:rsidR="004C0A2B" w:rsidRPr="004C0A2B" w:rsidRDefault="003D1D23" w:rsidP="004C0A2B">
            <w:pPr>
              <w:pStyle w:val="ListParagraph"/>
              <w:numPr>
                <w:ilvl w:val="0"/>
                <w:numId w:val="36"/>
              </w:numPr>
              <w:spacing w:before="0" w:after="120"/>
              <w:ind w:left="377"/>
              <w:jc w:val="both"/>
              <w:rPr>
                <w:rFonts w:ascii="Calibri" w:hAnsi="Calibri" w:cs="Calibri"/>
                <w:lang w:val="ru-RU"/>
              </w:rPr>
            </w:pPr>
            <w:r w:rsidRPr="004C0A2B">
              <w:rPr>
                <w:rFonts w:ascii="Calibri" w:hAnsi="Calibri" w:cs="Calibri"/>
                <w:lang w:val="ru-RU"/>
              </w:rPr>
              <w:t xml:space="preserve">Безперервна підводна сітка з мотузки стійкої до удару чи зі </w:t>
            </w:r>
            <w:r w:rsidRPr="004C0A2B">
              <w:rPr>
                <w:rFonts w:ascii="Calibri" w:hAnsi="Calibri" w:cs="Calibri"/>
                <w:lang w:val="uk-UA"/>
              </w:rPr>
              <w:t xml:space="preserve">нержавіючого </w:t>
            </w:r>
            <w:r w:rsidRPr="004C0A2B">
              <w:rPr>
                <w:rFonts w:ascii="Calibri" w:hAnsi="Calibri" w:cs="Calibri"/>
                <w:lang w:val="ru-RU"/>
              </w:rPr>
              <w:t>сталевого дроту, глибиною від 10 м з отворами до 300 мм.</w:t>
            </w:r>
          </w:p>
          <w:p w14:paraId="5BDB4209" w14:textId="77777777" w:rsidR="004C0A2B" w:rsidRPr="004C0A2B" w:rsidRDefault="003D1D23" w:rsidP="004C0A2B">
            <w:pPr>
              <w:pStyle w:val="ListParagraph"/>
              <w:numPr>
                <w:ilvl w:val="0"/>
                <w:numId w:val="36"/>
              </w:numPr>
              <w:spacing w:before="0" w:after="120"/>
              <w:ind w:left="377"/>
              <w:jc w:val="both"/>
              <w:rPr>
                <w:rFonts w:ascii="Calibri" w:hAnsi="Calibri" w:cs="Calibri"/>
                <w:lang w:val="ru-RU"/>
              </w:rPr>
            </w:pPr>
            <w:r w:rsidRPr="004C0A2B">
              <w:rPr>
                <w:rFonts w:ascii="Calibri" w:hAnsi="Calibri" w:cs="Calibri"/>
                <w:lang w:val="ru-RU"/>
              </w:rPr>
              <w:t>Весь бар'єр повинен витримувати тягове зусилля від 40-50 тонн.</w:t>
            </w:r>
          </w:p>
          <w:p w14:paraId="67E368A7" w14:textId="77777777" w:rsidR="004C0A2B" w:rsidRPr="004C0A2B" w:rsidRDefault="003D1D23" w:rsidP="004C0A2B">
            <w:pPr>
              <w:pStyle w:val="ListParagraph"/>
              <w:numPr>
                <w:ilvl w:val="0"/>
                <w:numId w:val="36"/>
              </w:numPr>
              <w:spacing w:before="0" w:after="120"/>
              <w:ind w:left="377"/>
              <w:jc w:val="both"/>
              <w:rPr>
                <w:rFonts w:ascii="Calibri" w:hAnsi="Calibri" w:cs="Calibri"/>
                <w:lang w:val="ru-RU"/>
              </w:rPr>
            </w:pPr>
            <w:r w:rsidRPr="004C0A2B">
              <w:rPr>
                <w:rFonts w:ascii="Calibri" w:hAnsi="Calibri" w:cs="Calibri"/>
                <w:lang w:val="ru-RU"/>
              </w:rPr>
              <w:t xml:space="preserve">Система сигналізації та освітлення: у разі передбачуваного </w:t>
            </w:r>
            <w:r w:rsidRPr="004C0A2B">
              <w:rPr>
                <w:rFonts w:ascii="Calibri" w:hAnsi="Calibri" w:cs="Calibri"/>
                <w:lang w:val="uk-UA"/>
              </w:rPr>
              <w:t xml:space="preserve">(несанціонованого) </w:t>
            </w:r>
            <w:r w:rsidRPr="004C0A2B">
              <w:rPr>
                <w:rFonts w:ascii="Calibri" w:hAnsi="Calibri" w:cs="Calibri"/>
                <w:lang w:val="ru-RU"/>
              </w:rPr>
              <w:t>проникнення спрацьовує візуальна та/або звукова сигналізація.</w:t>
            </w:r>
          </w:p>
          <w:p w14:paraId="33D2DFFA" w14:textId="77777777" w:rsidR="004C0A2B" w:rsidRPr="004C0A2B" w:rsidRDefault="003D1D23" w:rsidP="004C0A2B">
            <w:pPr>
              <w:pStyle w:val="ListParagraph"/>
              <w:numPr>
                <w:ilvl w:val="0"/>
                <w:numId w:val="36"/>
              </w:numPr>
              <w:spacing w:before="0" w:after="120"/>
              <w:ind w:left="377"/>
              <w:jc w:val="both"/>
              <w:rPr>
                <w:rFonts w:ascii="Calibri" w:hAnsi="Calibri" w:cs="Calibri"/>
                <w:lang w:val="ru-RU"/>
              </w:rPr>
            </w:pPr>
            <w:r w:rsidRPr="004C0A2B">
              <w:rPr>
                <w:rFonts w:ascii="Calibri" w:hAnsi="Calibri" w:cs="Calibri"/>
                <w:lang w:val="ru-RU"/>
              </w:rPr>
              <w:t>Колір: Чорний.</w:t>
            </w:r>
          </w:p>
          <w:p w14:paraId="20139444" w14:textId="10E171AE" w:rsidR="003D1D23" w:rsidRPr="004C0A2B" w:rsidRDefault="003D1D23" w:rsidP="004C0A2B">
            <w:pPr>
              <w:pStyle w:val="ListParagraph"/>
              <w:numPr>
                <w:ilvl w:val="0"/>
                <w:numId w:val="36"/>
              </w:numPr>
              <w:spacing w:before="0" w:after="120"/>
              <w:ind w:left="377"/>
              <w:jc w:val="both"/>
              <w:rPr>
                <w:rFonts w:ascii="Calibri" w:hAnsi="Calibri" w:cs="Calibri"/>
                <w:lang w:val="ru-RU"/>
              </w:rPr>
            </w:pPr>
            <w:r w:rsidRPr="004C0A2B">
              <w:rPr>
                <w:rFonts w:ascii="Calibri" w:hAnsi="Calibri" w:cs="Calibri"/>
                <w:lang w:val="ru-RU"/>
              </w:rPr>
              <w:t>Глубини у місцях встановлення кожної секції:</w:t>
            </w:r>
          </w:p>
          <w:p w14:paraId="2A2BC926" w14:textId="77777777" w:rsidR="003D1D23" w:rsidRPr="003D1D23" w:rsidRDefault="003D1D23" w:rsidP="004C0A2B">
            <w:pPr>
              <w:spacing w:before="0" w:after="120"/>
              <w:contextualSpacing/>
              <w:jc w:val="both"/>
              <w:rPr>
                <w:rFonts w:ascii="Calibri" w:hAnsi="Calibri" w:cs="Calibri"/>
                <w:lang w:val="ru-RU"/>
              </w:rPr>
            </w:pPr>
            <w:r w:rsidRPr="003D1D23">
              <w:rPr>
                <w:rFonts w:ascii="Calibri" w:hAnsi="Calibri" w:cs="Calibri"/>
                <w:lang w:val="ru-RU"/>
              </w:rPr>
              <w:t xml:space="preserve"> - частина 1 (довжиною 500 м) глибина 1-20 м;</w:t>
            </w:r>
          </w:p>
          <w:p w14:paraId="6CD0857A" w14:textId="77777777" w:rsidR="003D1D23" w:rsidRPr="003D1D23" w:rsidRDefault="003D1D23" w:rsidP="004C0A2B">
            <w:pPr>
              <w:spacing w:before="0" w:after="120"/>
              <w:contextualSpacing/>
              <w:jc w:val="both"/>
              <w:rPr>
                <w:rFonts w:ascii="Calibri" w:hAnsi="Calibri" w:cs="Calibri"/>
                <w:lang w:val="ru-RU"/>
              </w:rPr>
            </w:pPr>
            <w:r w:rsidRPr="003D1D23">
              <w:rPr>
                <w:rFonts w:ascii="Calibri" w:hAnsi="Calibri" w:cs="Calibri"/>
                <w:lang w:val="ru-RU"/>
              </w:rPr>
              <w:t xml:space="preserve"> - частина 2 (довжиною 1800 м) глибина 5-18 м;</w:t>
            </w:r>
          </w:p>
          <w:p w14:paraId="169D8EE3" w14:textId="77777777" w:rsidR="003D1D23" w:rsidRPr="003D1D23" w:rsidRDefault="003D1D23" w:rsidP="004C0A2B">
            <w:pPr>
              <w:spacing w:before="0" w:after="120"/>
              <w:contextualSpacing/>
              <w:jc w:val="both"/>
              <w:rPr>
                <w:rFonts w:ascii="Calibri" w:hAnsi="Calibri" w:cs="Calibri"/>
                <w:lang w:val="ru-RU"/>
              </w:rPr>
            </w:pPr>
            <w:r w:rsidRPr="003D1D23">
              <w:rPr>
                <w:rFonts w:ascii="Calibri" w:hAnsi="Calibri" w:cs="Calibri"/>
                <w:lang w:val="ru-RU"/>
              </w:rPr>
              <w:t xml:space="preserve"> - частина 3 (довжиною 700 м) глибина 7-20 м.</w:t>
            </w:r>
          </w:p>
          <w:p w14:paraId="357F4DCB" w14:textId="77777777" w:rsidR="003D1D23" w:rsidRPr="003D1D23" w:rsidRDefault="003D1D23" w:rsidP="004C0A2B">
            <w:pPr>
              <w:spacing w:before="0" w:after="120"/>
              <w:contextualSpacing/>
              <w:jc w:val="both"/>
              <w:rPr>
                <w:rFonts w:ascii="Calibri" w:hAnsi="Calibri" w:cs="Calibri"/>
                <w:lang w:val="ru-RU"/>
              </w:rPr>
            </w:pPr>
          </w:p>
          <w:p w14:paraId="0BAA07EF" w14:textId="77777777" w:rsidR="004C0A2B" w:rsidRPr="004C0A2B" w:rsidRDefault="003D1D23" w:rsidP="004C0A2B">
            <w:pPr>
              <w:pStyle w:val="ListParagraph"/>
              <w:numPr>
                <w:ilvl w:val="0"/>
                <w:numId w:val="38"/>
              </w:numPr>
              <w:spacing w:before="0" w:after="120"/>
              <w:ind w:left="377"/>
              <w:jc w:val="both"/>
              <w:rPr>
                <w:rFonts w:ascii="Calibri" w:hAnsi="Calibri" w:cs="Calibri"/>
                <w:lang w:val="ru-RU"/>
              </w:rPr>
            </w:pPr>
            <w:r w:rsidRPr="004C0A2B">
              <w:rPr>
                <w:rFonts w:ascii="Calibri" w:hAnsi="Calibri" w:cs="Calibri"/>
                <w:lang w:val="ru-RU"/>
              </w:rPr>
              <w:lastRenderedPageBreak/>
              <w:t>Обладнання повинно витримувати пориви вітру до 30 м/с і висоту хвиль до 2,5 м.</w:t>
            </w:r>
          </w:p>
          <w:p w14:paraId="56F0EFED" w14:textId="77777777" w:rsidR="004C0A2B" w:rsidRPr="004C0A2B" w:rsidRDefault="003D1D23" w:rsidP="004C0A2B">
            <w:pPr>
              <w:pStyle w:val="ListParagraph"/>
              <w:numPr>
                <w:ilvl w:val="0"/>
                <w:numId w:val="38"/>
              </w:numPr>
              <w:spacing w:before="0" w:after="120"/>
              <w:ind w:left="377"/>
              <w:jc w:val="both"/>
              <w:rPr>
                <w:rFonts w:ascii="Calibri" w:hAnsi="Calibri" w:cs="Calibri"/>
                <w:lang w:val="ru-RU"/>
              </w:rPr>
            </w:pPr>
            <w:r w:rsidRPr="004C0A2B">
              <w:rPr>
                <w:rFonts w:ascii="Calibri" w:hAnsi="Calibri" w:cs="Calibri"/>
                <w:lang w:val="ru-RU"/>
              </w:rPr>
              <w:t>Швидкість буксирування 2-4 вузла.</w:t>
            </w:r>
          </w:p>
          <w:p w14:paraId="07A95869" w14:textId="77777777" w:rsidR="00AC2146" w:rsidRPr="00AC2146" w:rsidRDefault="003D1D23" w:rsidP="004C0A2B">
            <w:pPr>
              <w:pStyle w:val="ListParagraph"/>
              <w:numPr>
                <w:ilvl w:val="0"/>
                <w:numId w:val="38"/>
              </w:numPr>
              <w:spacing w:before="0" w:after="120"/>
              <w:ind w:left="377"/>
              <w:jc w:val="both"/>
              <w:rPr>
                <w:rFonts w:ascii="Calibri" w:hAnsi="Calibri" w:cs="Calibri"/>
                <w:lang w:val="ru-RU"/>
              </w:rPr>
            </w:pPr>
            <w:r w:rsidRPr="004C0A2B">
              <w:rPr>
                <w:rFonts w:ascii="Calibri" w:hAnsi="Calibri" w:cs="Calibri"/>
                <w:lang w:val="ru-RU"/>
              </w:rPr>
              <w:t>Температурні умови: від –30 С до +60 С.</w:t>
            </w:r>
          </w:p>
          <w:p w14:paraId="47001896" w14:textId="240FA7E9" w:rsidR="003D1D23" w:rsidRPr="004C0A2B" w:rsidRDefault="003D1D23" w:rsidP="004C0A2B">
            <w:pPr>
              <w:pStyle w:val="ListParagraph"/>
              <w:numPr>
                <w:ilvl w:val="0"/>
                <w:numId w:val="38"/>
              </w:numPr>
              <w:spacing w:before="0" w:after="120"/>
              <w:ind w:left="377"/>
              <w:jc w:val="both"/>
              <w:rPr>
                <w:rFonts w:ascii="Calibri" w:hAnsi="Calibri" w:cs="Calibri"/>
                <w:lang w:val="ru-RU"/>
              </w:rPr>
            </w:pPr>
            <w:r w:rsidRPr="004C0A2B">
              <w:rPr>
                <w:rFonts w:ascii="Calibri" w:hAnsi="Calibri" w:cs="Calibri"/>
                <w:lang w:val="uk-UA"/>
              </w:rPr>
              <w:t xml:space="preserve">Режим експлуатації обладнання – цілодобовий, цілорічний. </w:t>
            </w:r>
          </w:p>
          <w:p w14:paraId="6BED44AC" w14:textId="77777777" w:rsidR="003D1D23" w:rsidRPr="003D1D23" w:rsidRDefault="003D1D23" w:rsidP="004C0A2B">
            <w:pPr>
              <w:spacing w:before="0" w:after="120"/>
              <w:contextualSpacing/>
              <w:jc w:val="both"/>
              <w:rPr>
                <w:rFonts w:ascii="Calibri" w:hAnsi="Calibri" w:cs="Calibri"/>
                <w:lang w:val="ru-RU"/>
              </w:rPr>
            </w:pPr>
            <w:r w:rsidRPr="003D1D23">
              <w:rPr>
                <w:rFonts w:ascii="Calibri" w:hAnsi="Calibri" w:cs="Calibri"/>
                <w:lang w:val="ru-RU"/>
              </w:rPr>
              <w:t xml:space="preserve">Встановлення плавучих </w:t>
            </w:r>
            <w:r w:rsidRPr="003D1D23">
              <w:rPr>
                <w:rFonts w:ascii="Calibri" w:hAnsi="Calibri" w:cs="Calibri"/>
                <w:lang w:val="uk-UA"/>
              </w:rPr>
              <w:t xml:space="preserve">бар’єрів безпеки </w:t>
            </w:r>
            <w:r w:rsidRPr="003D1D23">
              <w:rPr>
                <w:rFonts w:ascii="Calibri" w:hAnsi="Calibri" w:cs="Calibri"/>
                <w:lang w:val="ru-RU"/>
              </w:rPr>
              <w:t>буде виконано отримувачем.</w:t>
            </w:r>
          </w:p>
          <w:p w14:paraId="08706EB4" w14:textId="77777777" w:rsidR="003D1D23" w:rsidRPr="003D1D23" w:rsidRDefault="003D1D23" w:rsidP="00AC2146">
            <w:pPr>
              <w:pStyle w:val="ListParagraph"/>
              <w:numPr>
                <w:ilvl w:val="0"/>
                <w:numId w:val="34"/>
              </w:numPr>
              <w:spacing w:before="0" w:after="120"/>
              <w:ind w:left="377" w:hanging="377"/>
              <w:jc w:val="both"/>
              <w:rPr>
                <w:rFonts w:ascii="Calibri" w:hAnsi="Calibri" w:cs="Calibri"/>
                <w:lang w:val="uk-UA"/>
              </w:rPr>
            </w:pPr>
            <w:r w:rsidRPr="003D1D23">
              <w:rPr>
                <w:rFonts w:ascii="Calibri" w:hAnsi="Calibri" w:cs="Calibri"/>
                <w:lang w:val="uk-UA"/>
              </w:rPr>
              <w:t>Будь ласка, зверніть пильну увагу на мінімальні вимоги. Ці специфікації є остаточними і, у разі, якщо специфікації Учасника тендеру не будуть прийнятними для бенефіціара, індивідуальні параметри запропонованого рішення повинні відповідати передбаченим технічним параметрам у межах 5%.</w:t>
            </w:r>
          </w:p>
          <w:p w14:paraId="5C539860" w14:textId="77777777" w:rsidR="003D1D23" w:rsidRPr="003D1D23" w:rsidRDefault="003D1D23" w:rsidP="00AC2146">
            <w:pPr>
              <w:pStyle w:val="ListParagraph"/>
              <w:numPr>
                <w:ilvl w:val="0"/>
                <w:numId w:val="33"/>
              </w:numPr>
              <w:spacing w:before="0" w:after="120"/>
              <w:ind w:left="377" w:hanging="377"/>
              <w:jc w:val="both"/>
              <w:rPr>
                <w:rFonts w:ascii="Calibri" w:hAnsi="Calibri" w:cs="Calibri"/>
                <w:lang w:val="ru-RU"/>
              </w:rPr>
            </w:pPr>
            <w:r w:rsidRPr="003D1D23">
              <w:rPr>
                <w:rFonts w:ascii="Calibri" w:hAnsi="Calibri" w:cs="Calibri"/>
                <w:lang w:val="ru-RU"/>
              </w:rPr>
              <w:t>Постачальник повинен надати наявні брошури, креслення, схеми або зображення необхідного рішення. (В ідеалі англійською мовою та українською, де можливо).</w:t>
            </w:r>
          </w:p>
          <w:p w14:paraId="0E09826E" w14:textId="77777777" w:rsidR="003D1D23" w:rsidRPr="003D1D23" w:rsidRDefault="003D1D23" w:rsidP="00AC2146">
            <w:pPr>
              <w:pStyle w:val="ListParagraph"/>
              <w:numPr>
                <w:ilvl w:val="0"/>
                <w:numId w:val="33"/>
              </w:numPr>
              <w:spacing w:before="0" w:after="120"/>
              <w:ind w:left="377" w:hanging="377"/>
              <w:jc w:val="both"/>
              <w:rPr>
                <w:rFonts w:ascii="Calibri" w:hAnsi="Calibri" w:cs="Calibri"/>
                <w:lang w:val="ru-RU"/>
              </w:rPr>
            </w:pPr>
            <w:r w:rsidRPr="003D1D23">
              <w:rPr>
                <w:rFonts w:ascii="Calibri" w:hAnsi="Calibri" w:cs="Calibri"/>
                <w:lang w:val="ru-RU"/>
              </w:rPr>
              <w:t>Обладнання має бути виготовлено за найвищими стандартами та включати в себе функції захисту обладнання від вологи, дощу, іржі, корозії та інших форм пошкодження тощо з урахуванням місцевих кліматичних умов, характеру обладнання та його призначення. Обладнання також має бути розроблено та розроблено таким чином, щоб включати функції, які допомагають забезпечити здоров’я та безпеку користувача-оператора. Якщо можливо, надайте деталі будь-яких стандартів якості або сертифікації, які використовувалися під час виробничого процесу зазначеного обладнання.</w:t>
            </w:r>
          </w:p>
          <w:p w14:paraId="1DDD6A7D" w14:textId="77777777" w:rsidR="003D1D23" w:rsidRPr="003D1D23" w:rsidRDefault="003D1D23" w:rsidP="00AC2146">
            <w:pPr>
              <w:pStyle w:val="ListParagraph"/>
              <w:numPr>
                <w:ilvl w:val="0"/>
                <w:numId w:val="33"/>
              </w:numPr>
              <w:spacing w:before="0" w:after="120"/>
              <w:ind w:left="377" w:hanging="377"/>
              <w:jc w:val="both"/>
              <w:rPr>
                <w:rFonts w:ascii="Calibri" w:hAnsi="Calibri" w:cs="Calibri"/>
                <w:lang w:val="ru-RU"/>
              </w:rPr>
            </w:pPr>
            <w:r w:rsidRPr="003D1D23">
              <w:rPr>
                <w:rFonts w:ascii="Calibri" w:hAnsi="Calibri" w:cs="Calibri"/>
                <w:lang w:val="ru-RU"/>
              </w:rPr>
              <w:t xml:space="preserve">Зручність експлуатації: Постачальник обладнання повинен бути визнаним дистриб’ютором заявленого обладнання та мати в наявності запасні частини для запропонованої моделі. Постачальник також повинен продемонструвати можливість забезпечити сервісну підтримку свого рішення на території України. </w:t>
            </w:r>
          </w:p>
          <w:p w14:paraId="524AFD8C" w14:textId="77777777" w:rsidR="003D1D23" w:rsidRPr="003D1D23" w:rsidRDefault="003D1D23" w:rsidP="00AC2146">
            <w:pPr>
              <w:pStyle w:val="ListParagraph"/>
              <w:numPr>
                <w:ilvl w:val="0"/>
                <w:numId w:val="33"/>
              </w:numPr>
              <w:spacing w:before="0" w:after="120"/>
              <w:ind w:left="377" w:hanging="377"/>
              <w:jc w:val="both"/>
              <w:rPr>
                <w:rFonts w:ascii="Calibri" w:hAnsi="Calibri" w:cs="Calibri"/>
                <w:lang w:val="ru-RU"/>
              </w:rPr>
            </w:pPr>
            <w:r w:rsidRPr="003D1D23">
              <w:rPr>
                <w:rFonts w:ascii="Calibri" w:hAnsi="Calibri" w:cs="Calibri"/>
                <w:lang w:val="ru-RU"/>
              </w:rPr>
              <w:t xml:space="preserve">Посібники з експлуатації та обслуговування: Рішення має постачатися з усіма посібниками з експлуатації та керівництвом по ремонту. Нижчезазначені документи мають бути надані (англійською мовою та, в ідеалі, але не обов'язково, українською мовою) Замовнику під час передачі обладнання: </w:t>
            </w:r>
          </w:p>
          <w:p w14:paraId="21EDD048" w14:textId="77777777" w:rsidR="003D1D23" w:rsidRPr="003D1D23" w:rsidRDefault="003D1D23" w:rsidP="00AC2146">
            <w:pPr>
              <w:pStyle w:val="ListParagraph"/>
              <w:spacing w:before="0" w:after="120"/>
              <w:ind w:left="377"/>
              <w:jc w:val="both"/>
              <w:rPr>
                <w:rFonts w:ascii="Calibri" w:hAnsi="Calibri" w:cs="Calibri"/>
                <w:lang w:val="ru-RU"/>
              </w:rPr>
            </w:pPr>
            <w:r w:rsidRPr="003D1D23">
              <w:rPr>
                <w:rFonts w:ascii="Calibri" w:hAnsi="Calibri" w:cs="Calibri"/>
                <w:lang w:val="ru-RU"/>
              </w:rPr>
              <w:t xml:space="preserve">- посібник з експлуатації; </w:t>
            </w:r>
          </w:p>
          <w:p w14:paraId="6EEADD16" w14:textId="47F9AB87" w:rsidR="00AF19BD" w:rsidRDefault="003D1D23" w:rsidP="00BC0A14">
            <w:pPr>
              <w:pStyle w:val="ListParagraph"/>
              <w:ind w:left="410"/>
              <w:rPr>
                <w:rFonts w:ascii="Calibri" w:hAnsi="Calibri" w:cs="Calibri"/>
                <w:lang w:val="ru-RU"/>
              </w:rPr>
            </w:pPr>
            <w:r w:rsidRPr="003D1D23">
              <w:rPr>
                <w:rFonts w:ascii="Calibri" w:hAnsi="Calibri" w:cs="Calibri"/>
                <w:lang w:val="ru-RU"/>
              </w:rPr>
              <w:t>- технічні паспорти;</w:t>
            </w:r>
          </w:p>
          <w:p w14:paraId="354D83E6" w14:textId="311C9A60" w:rsidR="003D1D23" w:rsidRPr="003D1D23" w:rsidRDefault="003D1D23" w:rsidP="00BC0A14">
            <w:pPr>
              <w:pStyle w:val="ListParagraph"/>
              <w:ind w:left="410"/>
              <w:rPr>
                <w:rFonts w:ascii="Calibri" w:hAnsi="Calibri" w:cs="Calibri"/>
              </w:rPr>
            </w:pPr>
            <w:r w:rsidRPr="003D1D23">
              <w:rPr>
                <w:rFonts w:ascii="Calibri" w:hAnsi="Calibri" w:cs="Calibri"/>
                <w:lang w:val="ru-RU"/>
              </w:rPr>
              <w:t>- каталог запасних частин.</w:t>
            </w:r>
          </w:p>
        </w:tc>
      </w:tr>
    </w:tbl>
    <w:p w14:paraId="4CD81473" w14:textId="77777777" w:rsidR="00F7444F" w:rsidRPr="00114DF8" w:rsidRDefault="00F7444F" w:rsidP="00BC0A14">
      <w:pPr>
        <w:rPr>
          <w:rFonts w:cstheme="minorHAnsi"/>
          <w:b/>
          <w:sz w:val="26"/>
          <w:szCs w:val="26"/>
          <w:lang w:val="ru-RU"/>
        </w:rPr>
        <w:sectPr w:rsidR="00F7444F" w:rsidRPr="00114DF8" w:rsidSect="00F7444F">
          <w:pgSz w:w="12240" w:h="15840" w:code="1"/>
          <w:pgMar w:top="720" w:right="720" w:bottom="720" w:left="862" w:header="720" w:footer="238" w:gutter="0"/>
          <w:cols w:space="720"/>
          <w:docGrid w:linePitch="360"/>
        </w:sectPr>
      </w:pPr>
    </w:p>
    <w:p w14:paraId="2D8516E0" w14:textId="03BEE43B" w:rsidR="00747947" w:rsidRPr="00CA2593" w:rsidRDefault="00CA244A" w:rsidP="009342C0">
      <w:pPr>
        <w:pStyle w:val="Heading1"/>
        <w:numPr>
          <w:ilvl w:val="1"/>
          <w:numId w:val="5"/>
        </w:numPr>
        <w:ind w:left="709" w:hanging="709"/>
        <w:rPr>
          <w:rFonts w:asciiTheme="minorHAnsi" w:hAnsiTheme="minorHAnsi" w:cstheme="minorHAnsi"/>
          <w:sz w:val="26"/>
          <w:szCs w:val="26"/>
          <w:lang w:val="uk-UA"/>
        </w:rPr>
      </w:pPr>
      <w:r w:rsidRPr="00CA2593">
        <w:rPr>
          <w:rFonts w:asciiTheme="minorHAnsi" w:hAnsiTheme="minorHAnsi" w:cstheme="minorHAnsi"/>
          <w:sz w:val="26"/>
          <w:szCs w:val="26"/>
        </w:rPr>
        <w:lastRenderedPageBreak/>
        <w:t>Attachment</w:t>
      </w:r>
      <w:r w:rsidR="0000626E" w:rsidRPr="00CA2593">
        <w:rPr>
          <w:rFonts w:asciiTheme="minorHAnsi" w:hAnsiTheme="minorHAnsi" w:cstheme="minorHAnsi"/>
          <w:sz w:val="26"/>
          <w:szCs w:val="26"/>
          <w:lang w:val="uk-UA"/>
        </w:rPr>
        <w:t xml:space="preserve"> </w:t>
      </w:r>
      <w:r w:rsidR="00704B36" w:rsidRPr="00CA2593">
        <w:rPr>
          <w:rFonts w:asciiTheme="minorHAnsi" w:hAnsiTheme="minorHAnsi" w:cstheme="minorHAnsi"/>
          <w:sz w:val="26"/>
          <w:szCs w:val="26"/>
        </w:rPr>
        <w:t>E</w:t>
      </w:r>
      <w:r w:rsidR="0000626E" w:rsidRPr="00CA2593">
        <w:rPr>
          <w:rFonts w:asciiTheme="minorHAnsi" w:hAnsiTheme="minorHAnsi" w:cstheme="minorHAnsi"/>
          <w:sz w:val="26"/>
          <w:szCs w:val="26"/>
          <w:lang w:val="uk-UA"/>
        </w:rPr>
        <w:t xml:space="preserve">: </w:t>
      </w:r>
      <w:r w:rsidR="00980FE8" w:rsidRPr="00CA2593">
        <w:rPr>
          <w:rFonts w:asciiTheme="minorHAnsi" w:hAnsiTheme="minorHAnsi" w:cstheme="minorHAnsi"/>
          <w:sz w:val="26"/>
          <w:szCs w:val="26"/>
        </w:rPr>
        <w:t>Past</w:t>
      </w:r>
      <w:r w:rsidR="00980FE8" w:rsidRPr="00CA2593">
        <w:rPr>
          <w:rFonts w:asciiTheme="minorHAnsi" w:hAnsiTheme="minorHAnsi" w:cstheme="minorHAnsi"/>
          <w:sz w:val="26"/>
          <w:szCs w:val="26"/>
          <w:lang w:val="uk-UA"/>
        </w:rPr>
        <w:t xml:space="preserve"> </w:t>
      </w:r>
      <w:r w:rsidR="00980FE8" w:rsidRPr="00CA2593">
        <w:rPr>
          <w:rFonts w:asciiTheme="minorHAnsi" w:hAnsiTheme="minorHAnsi" w:cstheme="minorHAnsi"/>
          <w:sz w:val="26"/>
          <w:szCs w:val="26"/>
        </w:rPr>
        <w:t>Performance</w:t>
      </w:r>
      <w:r w:rsidR="0000626E" w:rsidRPr="00CA2593">
        <w:rPr>
          <w:rFonts w:asciiTheme="minorHAnsi" w:hAnsiTheme="minorHAnsi" w:cstheme="minorHAnsi"/>
          <w:sz w:val="26"/>
          <w:szCs w:val="26"/>
          <w:lang w:val="uk-UA"/>
        </w:rPr>
        <w:t xml:space="preserve">/ </w:t>
      </w:r>
      <w:r w:rsidR="0032144C" w:rsidRPr="00CA2593">
        <w:rPr>
          <w:rFonts w:asciiTheme="minorHAnsi" w:hAnsiTheme="minorHAnsi" w:cstheme="minorHAnsi"/>
          <w:sz w:val="26"/>
          <w:szCs w:val="26"/>
          <w:lang w:val="uk-UA"/>
        </w:rPr>
        <w:t xml:space="preserve">Додаток </w:t>
      </w:r>
      <w:r w:rsidR="003A308E" w:rsidRPr="00CA2593">
        <w:rPr>
          <w:rFonts w:asciiTheme="minorHAnsi" w:hAnsiTheme="minorHAnsi" w:cstheme="minorHAnsi"/>
          <w:sz w:val="26"/>
          <w:szCs w:val="26"/>
        </w:rPr>
        <w:t>E</w:t>
      </w:r>
      <w:r w:rsidR="00747947" w:rsidRPr="00CA2593">
        <w:rPr>
          <w:rFonts w:asciiTheme="minorHAnsi" w:hAnsiTheme="minorHAnsi" w:cstheme="minorHAnsi"/>
          <w:sz w:val="26"/>
          <w:szCs w:val="26"/>
          <w:lang w:val="uk-UA"/>
        </w:rPr>
        <w:t xml:space="preserve">: </w:t>
      </w:r>
      <w:r w:rsidR="00980FE8" w:rsidRPr="00CA2593">
        <w:rPr>
          <w:rFonts w:asciiTheme="minorHAnsi" w:hAnsiTheme="minorHAnsi" w:cstheme="minorHAnsi"/>
          <w:sz w:val="26"/>
          <w:szCs w:val="26"/>
          <w:lang w:val="uk-UA"/>
        </w:rPr>
        <w:t>Досвід роботи</w:t>
      </w:r>
    </w:p>
    <w:p w14:paraId="3E5C4E49" w14:textId="77777777" w:rsidR="00E638B1" w:rsidRPr="00CA2593" w:rsidRDefault="00E638B1" w:rsidP="00E638B1">
      <w:pPr>
        <w:contextualSpacing/>
        <w:rPr>
          <w:rFonts w:cstheme="minorHAnsi"/>
          <w:lang w:val="uk-UA"/>
        </w:rPr>
      </w:pPr>
    </w:p>
    <w:p w14:paraId="6778D713" w14:textId="77777777" w:rsidR="00996B1C" w:rsidRPr="00CA2593" w:rsidRDefault="00996B1C" w:rsidP="00996B1C">
      <w:pPr>
        <w:contextualSpacing/>
        <w:rPr>
          <w:rFonts w:cstheme="minorHAnsi"/>
          <w:lang w:val="uk-UA"/>
        </w:rPr>
      </w:pPr>
    </w:p>
    <w:tbl>
      <w:tblPr>
        <w:tblStyle w:val="TableGrid"/>
        <w:tblW w:w="0" w:type="auto"/>
        <w:tblLook w:val="04A0" w:firstRow="1" w:lastRow="0" w:firstColumn="1" w:lastColumn="0" w:noHBand="0" w:noVBand="1"/>
      </w:tblPr>
      <w:tblGrid>
        <w:gridCol w:w="7195"/>
        <w:gridCol w:w="7195"/>
      </w:tblGrid>
      <w:tr w:rsidR="00996B1C" w:rsidRPr="004771F0" w14:paraId="28E42BB8" w14:textId="77777777" w:rsidTr="00FA7E96">
        <w:tc>
          <w:tcPr>
            <w:tcW w:w="7195" w:type="dxa"/>
          </w:tcPr>
          <w:p w14:paraId="21DFE33F" w14:textId="77777777" w:rsidR="00996B1C" w:rsidRPr="00833FBE" w:rsidRDefault="00996B1C" w:rsidP="00FA7E96">
            <w:pPr>
              <w:jc w:val="center"/>
              <w:rPr>
                <w:lang w:val="uk-UA"/>
              </w:rPr>
            </w:pPr>
            <w:r w:rsidRPr="00833FBE">
              <w:rPr>
                <w:lang w:val="uk-UA"/>
              </w:rPr>
              <w:t>Include projects that best illustrate your work experience relevant to this RFP, sorted by decreasing order of completion date.</w:t>
            </w:r>
          </w:p>
          <w:p w14:paraId="251DBE95" w14:textId="77777777" w:rsidR="00996B1C" w:rsidRDefault="00996B1C" w:rsidP="00FA7E96">
            <w:pPr>
              <w:jc w:val="center"/>
              <w:rPr>
                <w:lang w:val="uk-UA"/>
              </w:rPr>
            </w:pPr>
            <w:r w:rsidRPr="00833FBE">
              <w:rPr>
                <w:lang w:val="uk-UA"/>
              </w:rPr>
              <w:t>Projects should have been undertaken in the past three years. Projects undertaken in the past six years may be taken into consideration at the discretion of the evaluation committee.</w:t>
            </w:r>
          </w:p>
        </w:tc>
        <w:tc>
          <w:tcPr>
            <w:tcW w:w="7195" w:type="dxa"/>
          </w:tcPr>
          <w:p w14:paraId="012513AE" w14:textId="77777777" w:rsidR="00996B1C" w:rsidRPr="00833FBE" w:rsidRDefault="00996B1C" w:rsidP="00FA7E96">
            <w:pPr>
              <w:jc w:val="center"/>
              <w:rPr>
                <w:lang w:val="uk-UA"/>
              </w:rPr>
            </w:pPr>
            <w:r w:rsidRPr="00833FBE">
              <w:rPr>
                <w:lang w:val="uk-UA"/>
              </w:rPr>
              <w:t>Просимо включити проєкти, які найкраще ілюструють ваш досвід роботи, актуальний для цього Запиту, за датою завершення в порядку  убування.</w:t>
            </w:r>
          </w:p>
          <w:p w14:paraId="06709A82" w14:textId="77777777" w:rsidR="00996B1C" w:rsidRPr="008D0FEC" w:rsidRDefault="00996B1C" w:rsidP="00FA7E96">
            <w:pPr>
              <w:jc w:val="center"/>
              <w:rPr>
                <w:lang w:val="ru-RU"/>
              </w:rPr>
            </w:pPr>
            <w:r w:rsidRPr="00833FBE">
              <w:rPr>
                <w:lang w:val="uk-UA"/>
              </w:rPr>
              <w:t>Беруться до уваги проєкти, виконані протягом минулих трьох років. Проєкти, виконані протягом минулих шести років, можуть братися до уваги на розсуд оцінювальної комісії.</w:t>
            </w:r>
          </w:p>
        </w:tc>
      </w:tr>
    </w:tbl>
    <w:p w14:paraId="546E038C" w14:textId="77777777" w:rsidR="00996B1C" w:rsidRPr="0021643D" w:rsidRDefault="00996B1C" w:rsidP="00996B1C">
      <w:pPr>
        <w:rPr>
          <w:rFonts w:eastAsiaTheme="majorEastAsia" w:cstheme="majorBidi"/>
          <w:b/>
          <w:bCs/>
          <w:lang w:val="ru-RU"/>
        </w:rPr>
      </w:pPr>
    </w:p>
    <w:tbl>
      <w:tblPr>
        <w:tblW w:w="14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1439"/>
        <w:gridCol w:w="1890"/>
        <w:gridCol w:w="2340"/>
        <w:gridCol w:w="1170"/>
        <w:gridCol w:w="1170"/>
        <w:gridCol w:w="1260"/>
        <w:gridCol w:w="1710"/>
        <w:gridCol w:w="3150"/>
      </w:tblGrid>
      <w:tr w:rsidR="00996B1C" w:rsidRPr="004771F0" w14:paraId="0FE85DCB" w14:textId="77777777" w:rsidTr="00FA7E96">
        <w:tc>
          <w:tcPr>
            <w:tcW w:w="442" w:type="dxa"/>
          </w:tcPr>
          <w:p w14:paraId="1B8AFA46" w14:textId="77777777" w:rsidR="00996B1C" w:rsidRPr="0021643D" w:rsidRDefault="00996B1C" w:rsidP="00FA7E96">
            <w:pPr>
              <w:contextualSpacing/>
              <w:rPr>
                <w:rFonts w:cs="Times New Roman"/>
                <w:lang w:val="uk-UA"/>
              </w:rPr>
            </w:pPr>
            <w:r w:rsidRPr="0021643D">
              <w:rPr>
                <w:rFonts w:cs="Times New Roman"/>
                <w:lang w:val="uk-UA"/>
              </w:rPr>
              <w:t>№</w:t>
            </w:r>
          </w:p>
        </w:tc>
        <w:tc>
          <w:tcPr>
            <w:tcW w:w="1439" w:type="dxa"/>
          </w:tcPr>
          <w:p w14:paraId="3DB01A82" w14:textId="77777777" w:rsidR="00996B1C" w:rsidRPr="0021643D" w:rsidRDefault="00996B1C" w:rsidP="00FA7E96">
            <w:pPr>
              <w:contextualSpacing/>
              <w:rPr>
                <w:rFonts w:cs="Times New Roman"/>
                <w:lang w:val="uk-UA"/>
              </w:rPr>
            </w:pPr>
            <w:r w:rsidRPr="0021643D">
              <w:rPr>
                <w:rFonts w:cs="Times New Roman"/>
              </w:rPr>
              <w:t xml:space="preserve">Project Title/ </w:t>
            </w:r>
            <w:r w:rsidRPr="0021643D">
              <w:rPr>
                <w:rFonts w:cs="Times New Roman"/>
                <w:lang w:val="uk-UA"/>
              </w:rPr>
              <w:t xml:space="preserve">Назва </w:t>
            </w:r>
          </w:p>
          <w:p w14:paraId="27F5C738" w14:textId="77777777" w:rsidR="00996B1C" w:rsidRPr="0021643D" w:rsidRDefault="00996B1C" w:rsidP="00FA7E96">
            <w:pPr>
              <w:contextualSpacing/>
              <w:rPr>
                <w:rFonts w:cs="Times New Roman"/>
                <w:lang w:val="uk-UA"/>
              </w:rPr>
            </w:pPr>
            <w:r w:rsidRPr="0021643D">
              <w:rPr>
                <w:rFonts w:cs="Times New Roman"/>
                <w:lang w:val="uk-UA"/>
              </w:rPr>
              <w:t>проєкту</w:t>
            </w:r>
          </w:p>
        </w:tc>
        <w:tc>
          <w:tcPr>
            <w:tcW w:w="1890" w:type="dxa"/>
          </w:tcPr>
          <w:p w14:paraId="1AE86897" w14:textId="77777777" w:rsidR="00996B1C" w:rsidRPr="0021643D" w:rsidRDefault="00996B1C" w:rsidP="00FA7E96">
            <w:pPr>
              <w:contextualSpacing/>
              <w:rPr>
                <w:rFonts w:cs="Times New Roman"/>
              </w:rPr>
            </w:pPr>
            <w:r w:rsidRPr="0021643D">
              <w:rPr>
                <w:rFonts w:cs="Times New Roman"/>
              </w:rPr>
              <w:t>Description of Activities/</w:t>
            </w:r>
          </w:p>
          <w:p w14:paraId="61013A00" w14:textId="77777777" w:rsidR="00996B1C" w:rsidRPr="0021643D" w:rsidRDefault="00996B1C" w:rsidP="00FA7E96">
            <w:pPr>
              <w:contextualSpacing/>
              <w:rPr>
                <w:rFonts w:cs="Times New Roman"/>
                <w:lang w:val="uk-UA"/>
              </w:rPr>
            </w:pPr>
            <w:r w:rsidRPr="0021643D">
              <w:rPr>
                <w:rFonts w:cs="Times New Roman"/>
                <w:lang w:val="uk-UA"/>
              </w:rPr>
              <w:t xml:space="preserve">Опис </w:t>
            </w:r>
          </w:p>
          <w:p w14:paraId="071B0757" w14:textId="77777777" w:rsidR="00996B1C" w:rsidRPr="0021643D" w:rsidRDefault="00996B1C" w:rsidP="00FA7E96">
            <w:pPr>
              <w:contextualSpacing/>
              <w:rPr>
                <w:rFonts w:cs="Times New Roman"/>
                <w:lang w:val="uk-UA"/>
              </w:rPr>
            </w:pPr>
            <w:r w:rsidRPr="0021643D">
              <w:rPr>
                <w:rFonts w:cs="Times New Roman"/>
                <w:lang w:val="uk-UA"/>
              </w:rPr>
              <w:t>діяльності</w:t>
            </w:r>
          </w:p>
        </w:tc>
        <w:tc>
          <w:tcPr>
            <w:tcW w:w="2340" w:type="dxa"/>
          </w:tcPr>
          <w:p w14:paraId="32F55951" w14:textId="77777777" w:rsidR="00996B1C" w:rsidRPr="0021643D" w:rsidRDefault="00996B1C" w:rsidP="00FA7E96">
            <w:pPr>
              <w:contextualSpacing/>
              <w:rPr>
                <w:rFonts w:cs="Times New Roman"/>
              </w:rPr>
            </w:pPr>
            <w:r w:rsidRPr="0021643D">
              <w:rPr>
                <w:rFonts w:cs="Times New Roman"/>
              </w:rPr>
              <w:t xml:space="preserve">Client name/ </w:t>
            </w:r>
          </w:p>
          <w:p w14:paraId="0970418F" w14:textId="77777777" w:rsidR="00996B1C" w:rsidRPr="0021643D" w:rsidRDefault="00996B1C" w:rsidP="00FA7E96">
            <w:pPr>
              <w:contextualSpacing/>
              <w:rPr>
                <w:rFonts w:cs="Times New Roman"/>
              </w:rPr>
            </w:pPr>
            <w:r w:rsidRPr="0021643D">
              <w:rPr>
                <w:rFonts w:cs="Times New Roman"/>
              </w:rPr>
              <w:t>phone number, e-mail/</w:t>
            </w:r>
          </w:p>
          <w:p w14:paraId="328FC937" w14:textId="77777777" w:rsidR="00996B1C" w:rsidRPr="0021643D" w:rsidRDefault="00996B1C" w:rsidP="00FA7E96">
            <w:pPr>
              <w:contextualSpacing/>
              <w:rPr>
                <w:rFonts w:cs="Times New Roman"/>
                <w:lang w:val="uk-UA"/>
              </w:rPr>
            </w:pPr>
            <w:r w:rsidRPr="0021643D">
              <w:rPr>
                <w:rFonts w:cs="Times New Roman"/>
                <w:lang w:val="uk-UA"/>
              </w:rPr>
              <w:t>Назва клієнта/</w:t>
            </w:r>
          </w:p>
          <w:p w14:paraId="51271AA5" w14:textId="77777777" w:rsidR="00996B1C" w:rsidRPr="0021643D" w:rsidRDefault="00996B1C" w:rsidP="00FA7E96">
            <w:pPr>
              <w:contextualSpacing/>
              <w:rPr>
                <w:rFonts w:cs="Times New Roman"/>
                <w:lang w:val="uk-UA"/>
              </w:rPr>
            </w:pPr>
            <w:r w:rsidRPr="0021643D">
              <w:rPr>
                <w:rFonts w:cs="Times New Roman"/>
                <w:lang w:val="uk-UA"/>
              </w:rPr>
              <w:t>номер телефону</w:t>
            </w:r>
            <w:r w:rsidRPr="0021643D">
              <w:rPr>
                <w:rFonts w:cs="Times New Roman"/>
                <w:lang w:val="ru-RU"/>
              </w:rPr>
              <w:t xml:space="preserve">, </w:t>
            </w:r>
            <w:r w:rsidRPr="0021643D">
              <w:rPr>
                <w:rFonts w:cs="Times New Roman"/>
              </w:rPr>
              <w:t>e</w:t>
            </w:r>
            <w:r w:rsidRPr="0021643D">
              <w:rPr>
                <w:rFonts w:cs="Times New Roman"/>
                <w:lang w:val="ru-RU"/>
              </w:rPr>
              <w:t>-</w:t>
            </w:r>
            <w:r w:rsidRPr="0021643D">
              <w:rPr>
                <w:rFonts w:cs="Times New Roman"/>
              </w:rPr>
              <w:t>mail</w:t>
            </w:r>
          </w:p>
        </w:tc>
        <w:tc>
          <w:tcPr>
            <w:tcW w:w="1170" w:type="dxa"/>
          </w:tcPr>
          <w:p w14:paraId="643619B6" w14:textId="77777777" w:rsidR="00996B1C" w:rsidRPr="0066358E" w:rsidRDefault="00996B1C" w:rsidP="00FA7E96">
            <w:pPr>
              <w:contextualSpacing/>
              <w:rPr>
                <w:rFonts w:cs="Calibri"/>
                <w:lang w:val="uk-UA"/>
              </w:rPr>
            </w:pPr>
            <w:r w:rsidRPr="0066358E">
              <w:rPr>
                <w:rFonts w:cs="Calibri"/>
              </w:rPr>
              <w:t>Cost</w:t>
            </w:r>
            <w:r w:rsidRPr="0066358E">
              <w:rPr>
                <w:rFonts w:cs="Calibri"/>
                <w:lang w:val="ru-RU"/>
              </w:rPr>
              <w:t xml:space="preserve"> </w:t>
            </w:r>
            <w:r w:rsidRPr="0066358E">
              <w:rPr>
                <w:rFonts w:cs="Calibri"/>
              </w:rPr>
              <w:t>in</w:t>
            </w:r>
            <w:r w:rsidRPr="0066358E">
              <w:rPr>
                <w:rFonts w:cs="Calibri"/>
                <w:lang w:val="ru-RU"/>
              </w:rPr>
              <w:t xml:space="preserve"> </w:t>
            </w:r>
            <w:r w:rsidRPr="0066358E">
              <w:rPr>
                <w:rFonts w:cs="Calibri"/>
              </w:rPr>
              <w:t>US</w:t>
            </w:r>
            <w:r w:rsidRPr="0066358E">
              <w:rPr>
                <w:rFonts w:cs="Calibri"/>
                <w:lang w:val="ru-RU"/>
              </w:rPr>
              <w:t>$</w:t>
            </w:r>
            <w:r w:rsidRPr="005E3BEC">
              <w:rPr>
                <w:rFonts w:cs="Calibri"/>
                <w:lang w:val="ru-RU"/>
              </w:rPr>
              <w:t>/</w:t>
            </w:r>
          </w:p>
          <w:p w14:paraId="0A8538EE" w14:textId="77777777" w:rsidR="00996B1C" w:rsidRPr="005E3BEC" w:rsidRDefault="00996B1C" w:rsidP="00FA7E96">
            <w:pPr>
              <w:contextualSpacing/>
              <w:rPr>
                <w:rFonts w:cs="Times New Roman"/>
                <w:lang w:val="ru-RU"/>
              </w:rPr>
            </w:pPr>
            <w:r w:rsidRPr="0066358E">
              <w:rPr>
                <w:rFonts w:cs="Calibri"/>
                <w:lang w:val="uk-UA"/>
              </w:rPr>
              <w:t>Вартість у доларах США</w:t>
            </w:r>
          </w:p>
        </w:tc>
        <w:tc>
          <w:tcPr>
            <w:tcW w:w="1170" w:type="dxa"/>
          </w:tcPr>
          <w:p w14:paraId="33E5C5D3" w14:textId="77777777" w:rsidR="00996B1C" w:rsidRPr="0066358E" w:rsidRDefault="00996B1C" w:rsidP="00FA7E96">
            <w:pPr>
              <w:contextualSpacing/>
              <w:rPr>
                <w:rFonts w:cs="Calibri"/>
                <w:lang w:val="ru-RU"/>
              </w:rPr>
            </w:pPr>
            <w:r w:rsidRPr="0066358E">
              <w:rPr>
                <w:rFonts w:cs="Calibri"/>
              </w:rPr>
              <w:t>Start</w:t>
            </w:r>
            <w:r w:rsidRPr="0066358E">
              <w:rPr>
                <w:rFonts w:cs="Calibri"/>
                <w:lang w:val="ru-RU"/>
              </w:rPr>
              <w:t>-</w:t>
            </w:r>
            <w:r w:rsidRPr="0066358E">
              <w:rPr>
                <w:rFonts w:cs="Calibri"/>
              </w:rPr>
              <w:t>End</w:t>
            </w:r>
          </w:p>
          <w:p w14:paraId="10E2EE72" w14:textId="77777777" w:rsidR="00996B1C" w:rsidRPr="005E3BEC" w:rsidRDefault="00996B1C" w:rsidP="00FA7E96">
            <w:pPr>
              <w:contextualSpacing/>
              <w:rPr>
                <w:rFonts w:cs="Times New Roman"/>
                <w:lang w:val="ru-RU"/>
              </w:rPr>
            </w:pPr>
            <w:r w:rsidRPr="0066358E">
              <w:rPr>
                <w:rFonts w:cs="Calibri"/>
              </w:rPr>
              <w:t>Dates</w:t>
            </w:r>
            <w:r w:rsidRPr="005E3BEC">
              <w:rPr>
                <w:rFonts w:cs="Calibri"/>
                <w:lang w:val="ru-RU"/>
              </w:rPr>
              <w:t>/</w:t>
            </w:r>
            <w:r w:rsidRPr="0066358E">
              <w:rPr>
                <w:rFonts w:cs="Calibri"/>
                <w:lang w:val="uk-UA"/>
              </w:rPr>
              <w:t>Дата початку і завершення</w:t>
            </w:r>
          </w:p>
        </w:tc>
        <w:tc>
          <w:tcPr>
            <w:tcW w:w="1260" w:type="dxa"/>
          </w:tcPr>
          <w:p w14:paraId="6CE24721" w14:textId="77777777" w:rsidR="00996B1C" w:rsidRPr="0021643D" w:rsidRDefault="00996B1C" w:rsidP="00FA7E96">
            <w:pPr>
              <w:contextualSpacing/>
              <w:rPr>
                <w:rFonts w:cs="Times New Roman"/>
              </w:rPr>
            </w:pPr>
            <w:r w:rsidRPr="0066358E">
              <w:rPr>
                <w:rFonts w:cs="Calibri"/>
              </w:rPr>
              <w:t>Completed on schedule</w:t>
            </w:r>
            <w:r>
              <w:rPr>
                <w:rFonts w:cs="Calibri"/>
              </w:rPr>
              <w:t xml:space="preserve"> </w:t>
            </w:r>
            <w:r w:rsidRPr="0066358E">
              <w:rPr>
                <w:rFonts w:cs="Calibri"/>
              </w:rPr>
              <w:t xml:space="preserve"> (Yes/No)</w:t>
            </w:r>
            <w:r>
              <w:rPr>
                <w:rFonts w:cs="Calibri"/>
              </w:rPr>
              <w:t>/</w:t>
            </w:r>
            <w:r w:rsidRPr="0066358E">
              <w:rPr>
                <w:rFonts w:cs="Calibri"/>
                <w:lang w:val="uk-UA"/>
              </w:rPr>
              <w:t>Завершено в строк (Так/Ні)</w:t>
            </w:r>
          </w:p>
        </w:tc>
        <w:tc>
          <w:tcPr>
            <w:tcW w:w="1710" w:type="dxa"/>
          </w:tcPr>
          <w:p w14:paraId="3FCFB446" w14:textId="77777777" w:rsidR="00996B1C" w:rsidRPr="0066358E" w:rsidRDefault="00996B1C" w:rsidP="00FA7E96">
            <w:pPr>
              <w:contextualSpacing/>
              <w:rPr>
                <w:rFonts w:cs="Calibri"/>
              </w:rPr>
            </w:pPr>
            <w:r w:rsidRPr="0066358E">
              <w:rPr>
                <w:rFonts w:cs="Calibri"/>
              </w:rPr>
              <w:t>Completion Letter Received?</w:t>
            </w:r>
          </w:p>
          <w:p w14:paraId="1E43C1DD" w14:textId="77777777" w:rsidR="00996B1C" w:rsidRPr="0021643D" w:rsidRDefault="00996B1C" w:rsidP="00FA7E96">
            <w:pPr>
              <w:contextualSpacing/>
              <w:rPr>
                <w:rFonts w:cs="Times New Roman"/>
                <w:lang w:val="uk-UA"/>
              </w:rPr>
            </w:pPr>
            <w:r w:rsidRPr="0066358E">
              <w:rPr>
                <w:rFonts w:cs="Calibri"/>
              </w:rPr>
              <w:t>(Yes/No)</w:t>
            </w:r>
            <w:r>
              <w:rPr>
                <w:rFonts w:cs="Calibri"/>
              </w:rPr>
              <w:t>/</w:t>
            </w:r>
            <w:r w:rsidRPr="0066358E">
              <w:rPr>
                <w:rFonts w:cs="Calibri"/>
                <w:lang w:val="uk-UA"/>
              </w:rPr>
              <w:t>Акт виконаних робіт (Так/Ні)</w:t>
            </w:r>
          </w:p>
        </w:tc>
        <w:tc>
          <w:tcPr>
            <w:tcW w:w="3150" w:type="dxa"/>
          </w:tcPr>
          <w:p w14:paraId="28710C5C" w14:textId="77777777" w:rsidR="00996B1C" w:rsidRPr="0066358E" w:rsidRDefault="00996B1C" w:rsidP="00FA7E96">
            <w:pPr>
              <w:contextualSpacing/>
              <w:rPr>
                <w:rFonts w:cs="Calibri"/>
              </w:rPr>
            </w:pPr>
            <w:r w:rsidRPr="0066358E">
              <w:rPr>
                <w:rFonts w:cs="Calibri"/>
              </w:rPr>
              <w:t>Type of Agreement, Subcontract, Grant, PO (fixed price, cost reimbursable)</w:t>
            </w:r>
          </w:p>
          <w:p w14:paraId="13F3ED6E" w14:textId="77777777" w:rsidR="00996B1C" w:rsidRPr="0021643D" w:rsidRDefault="00996B1C" w:rsidP="00FA7E96">
            <w:pPr>
              <w:contextualSpacing/>
              <w:rPr>
                <w:rFonts w:cs="Times New Roman"/>
                <w:lang w:val="uk-UA"/>
              </w:rPr>
            </w:pPr>
            <w:r w:rsidRPr="0066358E">
              <w:rPr>
                <w:rFonts w:cs="Calibri"/>
                <w:lang w:val="uk-UA"/>
              </w:rPr>
              <w:t>Тип договору, договір субпідряду, грант, договір на закупівлю (з фіксованою ціною, з відшкодуванням витрат)</w:t>
            </w:r>
          </w:p>
        </w:tc>
      </w:tr>
      <w:tr w:rsidR="00996B1C" w:rsidRPr="0021643D" w14:paraId="1CEE07EF" w14:textId="77777777" w:rsidTr="00FA7E96">
        <w:trPr>
          <w:trHeight w:val="683"/>
        </w:trPr>
        <w:tc>
          <w:tcPr>
            <w:tcW w:w="442" w:type="dxa"/>
          </w:tcPr>
          <w:p w14:paraId="6062FD80" w14:textId="77777777" w:rsidR="00996B1C" w:rsidRPr="0021643D" w:rsidRDefault="00996B1C" w:rsidP="00FA7E96">
            <w:pPr>
              <w:rPr>
                <w:rFonts w:eastAsiaTheme="majorEastAsia" w:cstheme="majorBidi"/>
                <w:b/>
                <w:bCs/>
                <w:iCs/>
              </w:rPr>
            </w:pPr>
            <w:r w:rsidRPr="0021643D">
              <w:rPr>
                <w:rFonts w:eastAsiaTheme="majorEastAsia" w:cstheme="majorBidi"/>
                <w:b/>
                <w:bCs/>
                <w:iCs/>
              </w:rPr>
              <w:t>1</w:t>
            </w:r>
          </w:p>
        </w:tc>
        <w:tc>
          <w:tcPr>
            <w:tcW w:w="1439" w:type="dxa"/>
          </w:tcPr>
          <w:p w14:paraId="50A3FFA6" w14:textId="77777777" w:rsidR="00996B1C" w:rsidRPr="0021643D" w:rsidRDefault="00996B1C" w:rsidP="00FA7E96">
            <w:pPr>
              <w:rPr>
                <w:rFonts w:eastAsiaTheme="majorEastAsia" w:cstheme="majorBidi"/>
                <w:b/>
                <w:bCs/>
                <w:iCs/>
              </w:rPr>
            </w:pPr>
          </w:p>
        </w:tc>
        <w:tc>
          <w:tcPr>
            <w:tcW w:w="1890" w:type="dxa"/>
          </w:tcPr>
          <w:p w14:paraId="3E936F94" w14:textId="77777777" w:rsidR="00996B1C" w:rsidRPr="0021643D" w:rsidRDefault="00996B1C" w:rsidP="00FA7E96">
            <w:pPr>
              <w:rPr>
                <w:rFonts w:eastAsiaTheme="majorEastAsia" w:cstheme="majorBidi"/>
                <w:b/>
                <w:bCs/>
                <w:iCs/>
              </w:rPr>
            </w:pPr>
          </w:p>
        </w:tc>
        <w:tc>
          <w:tcPr>
            <w:tcW w:w="2340" w:type="dxa"/>
          </w:tcPr>
          <w:p w14:paraId="392C464D" w14:textId="77777777" w:rsidR="00996B1C" w:rsidRPr="0021643D" w:rsidRDefault="00996B1C" w:rsidP="00FA7E96">
            <w:pPr>
              <w:rPr>
                <w:rFonts w:eastAsiaTheme="majorEastAsia" w:cstheme="majorBidi"/>
                <w:b/>
                <w:bCs/>
                <w:iCs/>
              </w:rPr>
            </w:pPr>
          </w:p>
        </w:tc>
        <w:tc>
          <w:tcPr>
            <w:tcW w:w="1170" w:type="dxa"/>
          </w:tcPr>
          <w:p w14:paraId="7291C106" w14:textId="77777777" w:rsidR="00996B1C" w:rsidRPr="0021643D" w:rsidRDefault="00996B1C" w:rsidP="00FA7E96">
            <w:pPr>
              <w:rPr>
                <w:rFonts w:eastAsiaTheme="majorEastAsia" w:cstheme="majorBidi"/>
                <w:b/>
                <w:bCs/>
                <w:iCs/>
              </w:rPr>
            </w:pPr>
          </w:p>
        </w:tc>
        <w:tc>
          <w:tcPr>
            <w:tcW w:w="1170" w:type="dxa"/>
          </w:tcPr>
          <w:p w14:paraId="5CA70734" w14:textId="77777777" w:rsidR="00996B1C" w:rsidRPr="0021643D" w:rsidRDefault="00996B1C" w:rsidP="00FA7E96">
            <w:pPr>
              <w:rPr>
                <w:rFonts w:eastAsiaTheme="majorEastAsia" w:cstheme="majorBidi"/>
                <w:b/>
                <w:bCs/>
                <w:iCs/>
              </w:rPr>
            </w:pPr>
          </w:p>
        </w:tc>
        <w:tc>
          <w:tcPr>
            <w:tcW w:w="1260" w:type="dxa"/>
          </w:tcPr>
          <w:p w14:paraId="0ECC31D5" w14:textId="77777777" w:rsidR="00996B1C" w:rsidRPr="0021643D" w:rsidRDefault="00996B1C" w:rsidP="00FA7E96">
            <w:pPr>
              <w:rPr>
                <w:rFonts w:eastAsiaTheme="majorEastAsia" w:cstheme="majorBidi"/>
                <w:b/>
                <w:bCs/>
                <w:iCs/>
              </w:rPr>
            </w:pPr>
          </w:p>
        </w:tc>
        <w:tc>
          <w:tcPr>
            <w:tcW w:w="1710" w:type="dxa"/>
          </w:tcPr>
          <w:p w14:paraId="4AA066FC" w14:textId="77777777" w:rsidR="00996B1C" w:rsidRPr="0021643D" w:rsidRDefault="00996B1C" w:rsidP="00FA7E96">
            <w:pPr>
              <w:rPr>
                <w:rFonts w:eastAsiaTheme="majorEastAsia" w:cstheme="majorBidi"/>
                <w:b/>
                <w:bCs/>
                <w:iCs/>
              </w:rPr>
            </w:pPr>
          </w:p>
        </w:tc>
        <w:tc>
          <w:tcPr>
            <w:tcW w:w="3150" w:type="dxa"/>
          </w:tcPr>
          <w:p w14:paraId="069BAAA4" w14:textId="77777777" w:rsidR="00996B1C" w:rsidRPr="0021643D" w:rsidRDefault="00996B1C" w:rsidP="00FA7E96">
            <w:pPr>
              <w:rPr>
                <w:rFonts w:eastAsiaTheme="majorEastAsia" w:cstheme="majorBidi"/>
                <w:b/>
                <w:bCs/>
                <w:iCs/>
              </w:rPr>
            </w:pPr>
          </w:p>
        </w:tc>
      </w:tr>
      <w:tr w:rsidR="00996B1C" w:rsidRPr="0021643D" w14:paraId="594A6E68" w14:textId="77777777" w:rsidTr="00FA7E96">
        <w:trPr>
          <w:trHeight w:val="620"/>
        </w:trPr>
        <w:tc>
          <w:tcPr>
            <w:tcW w:w="442" w:type="dxa"/>
          </w:tcPr>
          <w:p w14:paraId="72B311B2" w14:textId="77777777" w:rsidR="00996B1C" w:rsidRPr="0021643D" w:rsidRDefault="00996B1C" w:rsidP="00FA7E96">
            <w:pPr>
              <w:rPr>
                <w:rFonts w:eastAsiaTheme="majorEastAsia" w:cstheme="majorBidi"/>
                <w:b/>
                <w:bCs/>
                <w:iCs/>
              </w:rPr>
            </w:pPr>
            <w:r w:rsidRPr="0021643D">
              <w:rPr>
                <w:rFonts w:eastAsiaTheme="majorEastAsia" w:cstheme="majorBidi"/>
                <w:b/>
                <w:bCs/>
                <w:iCs/>
              </w:rPr>
              <w:t>2</w:t>
            </w:r>
          </w:p>
        </w:tc>
        <w:tc>
          <w:tcPr>
            <w:tcW w:w="1439" w:type="dxa"/>
          </w:tcPr>
          <w:p w14:paraId="5ABACA81" w14:textId="77777777" w:rsidR="00996B1C" w:rsidRPr="0021643D" w:rsidRDefault="00996B1C" w:rsidP="00FA7E96">
            <w:pPr>
              <w:rPr>
                <w:rFonts w:eastAsiaTheme="majorEastAsia" w:cstheme="majorBidi"/>
                <w:b/>
                <w:bCs/>
                <w:iCs/>
              </w:rPr>
            </w:pPr>
          </w:p>
        </w:tc>
        <w:tc>
          <w:tcPr>
            <w:tcW w:w="1890" w:type="dxa"/>
          </w:tcPr>
          <w:p w14:paraId="4AF7A5FB" w14:textId="77777777" w:rsidR="00996B1C" w:rsidRPr="0021643D" w:rsidRDefault="00996B1C" w:rsidP="00FA7E96">
            <w:pPr>
              <w:rPr>
                <w:rFonts w:eastAsiaTheme="majorEastAsia" w:cstheme="majorBidi"/>
                <w:b/>
                <w:bCs/>
                <w:iCs/>
              </w:rPr>
            </w:pPr>
          </w:p>
        </w:tc>
        <w:tc>
          <w:tcPr>
            <w:tcW w:w="2340" w:type="dxa"/>
          </w:tcPr>
          <w:p w14:paraId="19A77656" w14:textId="77777777" w:rsidR="00996B1C" w:rsidRPr="0021643D" w:rsidRDefault="00996B1C" w:rsidP="00FA7E96">
            <w:pPr>
              <w:rPr>
                <w:rFonts w:eastAsiaTheme="majorEastAsia" w:cstheme="majorBidi"/>
                <w:b/>
                <w:bCs/>
                <w:iCs/>
              </w:rPr>
            </w:pPr>
          </w:p>
        </w:tc>
        <w:tc>
          <w:tcPr>
            <w:tcW w:w="1170" w:type="dxa"/>
          </w:tcPr>
          <w:p w14:paraId="48738726" w14:textId="77777777" w:rsidR="00996B1C" w:rsidRPr="0021643D" w:rsidRDefault="00996B1C" w:rsidP="00FA7E96">
            <w:pPr>
              <w:rPr>
                <w:rFonts w:eastAsiaTheme="majorEastAsia" w:cstheme="majorBidi"/>
                <w:b/>
                <w:bCs/>
                <w:iCs/>
              </w:rPr>
            </w:pPr>
          </w:p>
        </w:tc>
        <w:tc>
          <w:tcPr>
            <w:tcW w:w="1170" w:type="dxa"/>
          </w:tcPr>
          <w:p w14:paraId="1314A8B4" w14:textId="77777777" w:rsidR="00996B1C" w:rsidRPr="0021643D" w:rsidRDefault="00996B1C" w:rsidP="00FA7E96">
            <w:pPr>
              <w:rPr>
                <w:rFonts w:eastAsiaTheme="majorEastAsia" w:cstheme="majorBidi"/>
                <w:b/>
                <w:bCs/>
                <w:iCs/>
              </w:rPr>
            </w:pPr>
          </w:p>
        </w:tc>
        <w:tc>
          <w:tcPr>
            <w:tcW w:w="1260" w:type="dxa"/>
          </w:tcPr>
          <w:p w14:paraId="1A98CA73" w14:textId="77777777" w:rsidR="00996B1C" w:rsidRPr="0021643D" w:rsidRDefault="00996B1C" w:rsidP="00FA7E96">
            <w:pPr>
              <w:rPr>
                <w:rFonts w:eastAsiaTheme="majorEastAsia" w:cstheme="majorBidi"/>
                <w:b/>
                <w:bCs/>
                <w:iCs/>
              </w:rPr>
            </w:pPr>
          </w:p>
        </w:tc>
        <w:tc>
          <w:tcPr>
            <w:tcW w:w="1710" w:type="dxa"/>
          </w:tcPr>
          <w:p w14:paraId="729B5512" w14:textId="77777777" w:rsidR="00996B1C" w:rsidRPr="0021643D" w:rsidRDefault="00996B1C" w:rsidP="00FA7E96">
            <w:pPr>
              <w:rPr>
                <w:rFonts w:eastAsiaTheme="majorEastAsia" w:cstheme="majorBidi"/>
                <w:b/>
                <w:bCs/>
                <w:iCs/>
              </w:rPr>
            </w:pPr>
          </w:p>
        </w:tc>
        <w:tc>
          <w:tcPr>
            <w:tcW w:w="3150" w:type="dxa"/>
          </w:tcPr>
          <w:p w14:paraId="4C1B95B0" w14:textId="77777777" w:rsidR="00996B1C" w:rsidRPr="0021643D" w:rsidRDefault="00996B1C" w:rsidP="00FA7E96">
            <w:pPr>
              <w:rPr>
                <w:rFonts w:eastAsiaTheme="majorEastAsia" w:cstheme="majorBidi"/>
                <w:b/>
                <w:bCs/>
                <w:iCs/>
              </w:rPr>
            </w:pPr>
          </w:p>
        </w:tc>
      </w:tr>
      <w:tr w:rsidR="00996B1C" w:rsidRPr="0021643D" w14:paraId="5CC14B91" w14:textId="77777777" w:rsidTr="00FA7E96">
        <w:trPr>
          <w:trHeight w:val="629"/>
        </w:trPr>
        <w:tc>
          <w:tcPr>
            <w:tcW w:w="442" w:type="dxa"/>
          </w:tcPr>
          <w:p w14:paraId="177A7416" w14:textId="77777777" w:rsidR="00996B1C" w:rsidRPr="0021643D" w:rsidRDefault="00996B1C" w:rsidP="00FA7E96">
            <w:pPr>
              <w:rPr>
                <w:rFonts w:eastAsiaTheme="majorEastAsia" w:cstheme="majorBidi"/>
                <w:b/>
                <w:bCs/>
                <w:iCs/>
              </w:rPr>
            </w:pPr>
            <w:r w:rsidRPr="0021643D">
              <w:rPr>
                <w:rFonts w:eastAsiaTheme="majorEastAsia" w:cstheme="majorBidi"/>
                <w:b/>
                <w:bCs/>
                <w:iCs/>
              </w:rPr>
              <w:t>3</w:t>
            </w:r>
          </w:p>
        </w:tc>
        <w:tc>
          <w:tcPr>
            <w:tcW w:w="1439" w:type="dxa"/>
          </w:tcPr>
          <w:p w14:paraId="4FC41D79" w14:textId="77777777" w:rsidR="00996B1C" w:rsidRPr="0021643D" w:rsidRDefault="00996B1C" w:rsidP="00FA7E96">
            <w:pPr>
              <w:rPr>
                <w:rFonts w:eastAsiaTheme="majorEastAsia" w:cstheme="majorBidi"/>
                <w:b/>
                <w:bCs/>
                <w:iCs/>
              </w:rPr>
            </w:pPr>
          </w:p>
        </w:tc>
        <w:tc>
          <w:tcPr>
            <w:tcW w:w="1890" w:type="dxa"/>
          </w:tcPr>
          <w:p w14:paraId="31AB8E9D" w14:textId="77777777" w:rsidR="00996B1C" w:rsidRPr="0021643D" w:rsidRDefault="00996B1C" w:rsidP="00FA7E96">
            <w:pPr>
              <w:rPr>
                <w:rFonts w:eastAsiaTheme="majorEastAsia" w:cstheme="majorBidi"/>
                <w:b/>
                <w:bCs/>
                <w:iCs/>
              </w:rPr>
            </w:pPr>
          </w:p>
        </w:tc>
        <w:tc>
          <w:tcPr>
            <w:tcW w:w="2340" w:type="dxa"/>
          </w:tcPr>
          <w:p w14:paraId="1D8AE6D8" w14:textId="77777777" w:rsidR="00996B1C" w:rsidRPr="0021643D" w:rsidRDefault="00996B1C" w:rsidP="00FA7E96">
            <w:pPr>
              <w:rPr>
                <w:rFonts w:eastAsiaTheme="majorEastAsia" w:cstheme="majorBidi"/>
                <w:b/>
                <w:bCs/>
                <w:iCs/>
              </w:rPr>
            </w:pPr>
          </w:p>
        </w:tc>
        <w:tc>
          <w:tcPr>
            <w:tcW w:w="1170" w:type="dxa"/>
          </w:tcPr>
          <w:p w14:paraId="74C69CB8" w14:textId="77777777" w:rsidR="00996B1C" w:rsidRPr="0021643D" w:rsidRDefault="00996B1C" w:rsidP="00FA7E96">
            <w:pPr>
              <w:rPr>
                <w:rFonts w:eastAsiaTheme="majorEastAsia" w:cstheme="majorBidi"/>
                <w:b/>
                <w:bCs/>
                <w:iCs/>
              </w:rPr>
            </w:pPr>
          </w:p>
        </w:tc>
        <w:tc>
          <w:tcPr>
            <w:tcW w:w="1170" w:type="dxa"/>
          </w:tcPr>
          <w:p w14:paraId="02773E27" w14:textId="77777777" w:rsidR="00996B1C" w:rsidRPr="0021643D" w:rsidRDefault="00996B1C" w:rsidP="00FA7E96">
            <w:pPr>
              <w:rPr>
                <w:rFonts w:eastAsiaTheme="majorEastAsia" w:cstheme="majorBidi"/>
                <w:b/>
                <w:bCs/>
                <w:iCs/>
              </w:rPr>
            </w:pPr>
          </w:p>
        </w:tc>
        <w:tc>
          <w:tcPr>
            <w:tcW w:w="1260" w:type="dxa"/>
          </w:tcPr>
          <w:p w14:paraId="339802A9" w14:textId="77777777" w:rsidR="00996B1C" w:rsidRPr="0021643D" w:rsidRDefault="00996B1C" w:rsidP="00FA7E96">
            <w:pPr>
              <w:rPr>
                <w:rFonts w:eastAsiaTheme="majorEastAsia" w:cstheme="majorBidi"/>
                <w:b/>
                <w:bCs/>
                <w:iCs/>
              </w:rPr>
            </w:pPr>
          </w:p>
        </w:tc>
        <w:tc>
          <w:tcPr>
            <w:tcW w:w="1710" w:type="dxa"/>
          </w:tcPr>
          <w:p w14:paraId="69AAD27B" w14:textId="77777777" w:rsidR="00996B1C" w:rsidRPr="0021643D" w:rsidRDefault="00996B1C" w:rsidP="00FA7E96">
            <w:pPr>
              <w:rPr>
                <w:rFonts w:eastAsiaTheme="majorEastAsia" w:cstheme="majorBidi"/>
                <w:b/>
                <w:bCs/>
                <w:iCs/>
              </w:rPr>
            </w:pPr>
          </w:p>
        </w:tc>
        <w:tc>
          <w:tcPr>
            <w:tcW w:w="3150" w:type="dxa"/>
          </w:tcPr>
          <w:p w14:paraId="5959954B" w14:textId="77777777" w:rsidR="00996B1C" w:rsidRPr="0021643D" w:rsidRDefault="00996B1C" w:rsidP="00FA7E96">
            <w:pPr>
              <w:rPr>
                <w:rFonts w:eastAsiaTheme="majorEastAsia" w:cstheme="majorBidi"/>
                <w:b/>
                <w:bCs/>
                <w:iCs/>
              </w:rPr>
            </w:pPr>
          </w:p>
        </w:tc>
      </w:tr>
      <w:tr w:rsidR="00996B1C" w:rsidRPr="0021643D" w14:paraId="790717BF" w14:textId="77777777" w:rsidTr="00FA7E96">
        <w:trPr>
          <w:trHeight w:val="611"/>
        </w:trPr>
        <w:tc>
          <w:tcPr>
            <w:tcW w:w="442" w:type="dxa"/>
          </w:tcPr>
          <w:p w14:paraId="7E7CD409" w14:textId="77777777" w:rsidR="00996B1C" w:rsidRPr="0021643D" w:rsidRDefault="00996B1C" w:rsidP="00FA7E96">
            <w:pPr>
              <w:rPr>
                <w:rFonts w:eastAsiaTheme="majorEastAsia" w:cstheme="majorBidi"/>
                <w:b/>
                <w:bCs/>
                <w:iCs/>
              </w:rPr>
            </w:pPr>
            <w:r w:rsidRPr="0021643D">
              <w:rPr>
                <w:rFonts w:eastAsiaTheme="majorEastAsia" w:cstheme="majorBidi"/>
                <w:b/>
                <w:bCs/>
                <w:iCs/>
              </w:rPr>
              <w:t>4</w:t>
            </w:r>
          </w:p>
        </w:tc>
        <w:tc>
          <w:tcPr>
            <w:tcW w:w="1439" w:type="dxa"/>
          </w:tcPr>
          <w:p w14:paraId="15DF5FB9" w14:textId="77777777" w:rsidR="00996B1C" w:rsidRPr="0021643D" w:rsidRDefault="00996B1C" w:rsidP="00FA7E96">
            <w:pPr>
              <w:rPr>
                <w:rFonts w:eastAsiaTheme="majorEastAsia" w:cstheme="majorBidi"/>
                <w:b/>
                <w:bCs/>
                <w:iCs/>
              </w:rPr>
            </w:pPr>
          </w:p>
        </w:tc>
        <w:tc>
          <w:tcPr>
            <w:tcW w:w="1890" w:type="dxa"/>
          </w:tcPr>
          <w:p w14:paraId="3567F8D3" w14:textId="77777777" w:rsidR="00996B1C" w:rsidRPr="0021643D" w:rsidRDefault="00996B1C" w:rsidP="00FA7E96">
            <w:pPr>
              <w:rPr>
                <w:rFonts w:eastAsiaTheme="majorEastAsia" w:cstheme="majorBidi"/>
                <w:b/>
                <w:bCs/>
                <w:iCs/>
              </w:rPr>
            </w:pPr>
          </w:p>
        </w:tc>
        <w:tc>
          <w:tcPr>
            <w:tcW w:w="2340" w:type="dxa"/>
          </w:tcPr>
          <w:p w14:paraId="70C18E77" w14:textId="77777777" w:rsidR="00996B1C" w:rsidRPr="0021643D" w:rsidRDefault="00996B1C" w:rsidP="00FA7E96">
            <w:pPr>
              <w:rPr>
                <w:rFonts w:eastAsiaTheme="majorEastAsia" w:cstheme="majorBidi"/>
                <w:b/>
                <w:bCs/>
                <w:iCs/>
              </w:rPr>
            </w:pPr>
          </w:p>
        </w:tc>
        <w:tc>
          <w:tcPr>
            <w:tcW w:w="1170" w:type="dxa"/>
          </w:tcPr>
          <w:p w14:paraId="4C8366F0" w14:textId="77777777" w:rsidR="00996B1C" w:rsidRPr="0021643D" w:rsidRDefault="00996B1C" w:rsidP="00FA7E96">
            <w:pPr>
              <w:rPr>
                <w:rFonts w:eastAsiaTheme="majorEastAsia" w:cstheme="majorBidi"/>
                <w:b/>
                <w:bCs/>
                <w:iCs/>
              </w:rPr>
            </w:pPr>
          </w:p>
        </w:tc>
        <w:tc>
          <w:tcPr>
            <w:tcW w:w="1170" w:type="dxa"/>
          </w:tcPr>
          <w:p w14:paraId="6810DAD4" w14:textId="77777777" w:rsidR="00996B1C" w:rsidRPr="0021643D" w:rsidRDefault="00996B1C" w:rsidP="00FA7E96">
            <w:pPr>
              <w:rPr>
                <w:rFonts w:eastAsiaTheme="majorEastAsia" w:cstheme="majorBidi"/>
                <w:b/>
                <w:bCs/>
                <w:iCs/>
              </w:rPr>
            </w:pPr>
          </w:p>
        </w:tc>
        <w:tc>
          <w:tcPr>
            <w:tcW w:w="1260" w:type="dxa"/>
          </w:tcPr>
          <w:p w14:paraId="69A7E874" w14:textId="77777777" w:rsidR="00996B1C" w:rsidRPr="0021643D" w:rsidRDefault="00996B1C" w:rsidP="00FA7E96">
            <w:pPr>
              <w:rPr>
                <w:rFonts w:eastAsiaTheme="majorEastAsia" w:cstheme="majorBidi"/>
                <w:b/>
                <w:bCs/>
                <w:iCs/>
              </w:rPr>
            </w:pPr>
          </w:p>
        </w:tc>
        <w:tc>
          <w:tcPr>
            <w:tcW w:w="1710" w:type="dxa"/>
          </w:tcPr>
          <w:p w14:paraId="698DAA7E" w14:textId="77777777" w:rsidR="00996B1C" w:rsidRPr="0021643D" w:rsidRDefault="00996B1C" w:rsidP="00FA7E96">
            <w:pPr>
              <w:rPr>
                <w:rFonts w:eastAsiaTheme="majorEastAsia" w:cstheme="majorBidi"/>
                <w:b/>
                <w:bCs/>
                <w:iCs/>
              </w:rPr>
            </w:pPr>
          </w:p>
        </w:tc>
        <w:tc>
          <w:tcPr>
            <w:tcW w:w="3150" w:type="dxa"/>
          </w:tcPr>
          <w:p w14:paraId="7AD28361" w14:textId="77777777" w:rsidR="00996B1C" w:rsidRPr="0021643D" w:rsidRDefault="00996B1C" w:rsidP="00FA7E96">
            <w:pPr>
              <w:rPr>
                <w:rFonts w:eastAsiaTheme="majorEastAsia" w:cstheme="majorBidi"/>
                <w:b/>
                <w:bCs/>
                <w:iCs/>
              </w:rPr>
            </w:pPr>
          </w:p>
        </w:tc>
      </w:tr>
      <w:tr w:rsidR="00996B1C" w:rsidRPr="0021643D" w14:paraId="476739BF" w14:textId="77777777" w:rsidTr="00FA7E96">
        <w:trPr>
          <w:trHeight w:val="620"/>
        </w:trPr>
        <w:tc>
          <w:tcPr>
            <w:tcW w:w="442" w:type="dxa"/>
          </w:tcPr>
          <w:p w14:paraId="2026EFCD" w14:textId="77777777" w:rsidR="00996B1C" w:rsidRPr="0021643D" w:rsidRDefault="00996B1C" w:rsidP="00FA7E96">
            <w:pPr>
              <w:rPr>
                <w:rFonts w:eastAsiaTheme="majorEastAsia" w:cstheme="majorBidi"/>
                <w:b/>
                <w:bCs/>
                <w:iCs/>
              </w:rPr>
            </w:pPr>
            <w:r w:rsidRPr="0021643D">
              <w:rPr>
                <w:rFonts w:eastAsiaTheme="majorEastAsia" w:cstheme="majorBidi"/>
                <w:b/>
                <w:bCs/>
                <w:iCs/>
              </w:rPr>
              <w:t>5</w:t>
            </w:r>
          </w:p>
        </w:tc>
        <w:tc>
          <w:tcPr>
            <w:tcW w:w="1439" w:type="dxa"/>
          </w:tcPr>
          <w:p w14:paraId="10CA573A" w14:textId="77777777" w:rsidR="00996B1C" w:rsidRPr="0021643D" w:rsidRDefault="00996B1C" w:rsidP="00FA7E96">
            <w:pPr>
              <w:rPr>
                <w:rFonts w:eastAsiaTheme="majorEastAsia" w:cstheme="majorBidi"/>
                <w:b/>
                <w:bCs/>
                <w:iCs/>
              </w:rPr>
            </w:pPr>
          </w:p>
        </w:tc>
        <w:tc>
          <w:tcPr>
            <w:tcW w:w="1890" w:type="dxa"/>
          </w:tcPr>
          <w:p w14:paraId="3D81180C" w14:textId="77777777" w:rsidR="00996B1C" w:rsidRPr="0021643D" w:rsidRDefault="00996B1C" w:rsidP="00FA7E96">
            <w:pPr>
              <w:rPr>
                <w:rFonts w:eastAsiaTheme="majorEastAsia" w:cstheme="majorBidi"/>
                <w:b/>
                <w:bCs/>
                <w:iCs/>
              </w:rPr>
            </w:pPr>
          </w:p>
        </w:tc>
        <w:tc>
          <w:tcPr>
            <w:tcW w:w="2340" w:type="dxa"/>
          </w:tcPr>
          <w:p w14:paraId="1C84653F" w14:textId="77777777" w:rsidR="00996B1C" w:rsidRPr="0021643D" w:rsidRDefault="00996B1C" w:rsidP="00FA7E96">
            <w:pPr>
              <w:rPr>
                <w:rFonts w:eastAsiaTheme="majorEastAsia" w:cstheme="majorBidi"/>
                <w:b/>
                <w:bCs/>
                <w:iCs/>
              </w:rPr>
            </w:pPr>
          </w:p>
        </w:tc>
        <w:tc>
          <w:tcPr>
            <w:tcW w:w="1170" w:type="dxa"/>
          </w:tcPr>
          <w:p w14:paraId="1E2CD00C" w14:textId="77777777" w:rsidR="00996B1C" w:rsidRPr="0021643D" w:rsidRDefault="00996B1C" w:rsidP="00FA7E96">
            <w:pPr>
              <w:rPr>
                <w:rFonts w:eastAsiaTheme="majorEastAsia" w:cstheme="majorBidi"/>
                <w:b/>
                <w:bCs/>
                <w:iCs/>
              </w:rPr>
            </w:pPr>
          </w:p>
        </w:tc>
        <w:tc>
          <w:tcPr>
            <w:tcW w:w="1170" w:type="dxa"/>
          </w:tcPr>
          <w:p w14:paraId="38360BA4" w14:textId="77777777" w:rsidR="00996B1C" w:rsidRPr="0021643D" w:rsidRDefault="00996B1C" w:rsidP="00FA7E96">
            <w:pPr>
              <w:rPr>
                <w:rFonts w:eastAsiaTheme="majorEastAsia" w:cstheme="majorBidi"/>
                <w:b/>
                <w:bCs/>
                <w:iCs/>
              </w:rPr>
            </w:pPr>
          </w:p>
        </w:tc>
        <w:tc>
          <w:tcPr>
            <w:tcW w:w="1260" w:type="dxa"/>
          </w:tcPr>
          <w:p w14:paraId="0C695DA9" w14:textId="77777777" w:rsidR="00996B1C" w:rsidRPr="0021643D" w:rsidRDefault="00996B1C" w:rsidP="00FA7E96">
            <w:pPr>
              <w:rPr>
                <w:rFonts w:eastAsiaTheme="majorEastAsia" w:cstheme="majorBidi"/>
                <w:b/>
                <w:bCs/>
                <w:iCs/>
              </w:rPr>
            </w:pPr>
          </w:p>
        </w:tc>
        <w:tc>
          <w:tcPr>
            <w:tcW w:w="1710" w:type="dxa"/>
          </w:tcPr>
          <w:p w14:paraId="413AD005" w14:textId="77777777" w:rsidR="00996B1C" w:rsidRPr="0021643D" w:rsidRDefault="00996B1C" w:rsidP="00FA7E96">
            <w:pPr>
              <w:rPr>
                <w:rFonts w:eastAsiaTheme="majorEastAsia" w:cstheme="majorBidi"/>
                <w:b/>
                <w:bCs/>
                <w:iCs/>
              </w:rPr>
            </w:pPr>
          </w:p>
        </w:tc>
        <w:tc>
          <w:tcPr>
            <w:tcW w:w="3150" w:type="dxa"/>
          </w:tcPr>
          <w:p w14:paraId="084B2F6E" w14:textId="77777777" w:rsidR="00996B1C" w:rsidRPr="0021643D" w:rsidRDefault="00996B1C" w:rsidP="00FA7E96">
            <w:pPr>
              <w:rPr>
                <w:rFonts w:eastAsiaTheme="majorEastAsia" w:cstheme="majorBidi"/>
                <w:b/>
                <w:bCs/>
                <w:iCs/>
              </w:rPr>
            </w:pPr>
          </w:p>
        </w:tc>
      </w:tr>
    </w:tbl>
    <w:p w14:paraId="5E1F235C" w14:textId="77777777" w:rsidR="00996B1C" w:rsidRPr="00CA2593" w:rsidRDefault="00996B1C" w:rsidP="00996B1C">
      <w:pPr>
        <w:pStyle w:val="Heading1"/>
        <w:numPr>
          <w:ilvl w:val="0"/>
          <w:numId w:val="0"/>
        </w:numPr>
        <w:rPr>
          <w:rFonts w:asciiTheme="minorHAnsi" w:hAnsiTheme="minorHAnsi" w:cstheme="minorHAnsi"/>
          <w:sz w:val="26"/>
          <w:szCs w:val="26"/>
        </w:rPr>
      </w:pPr>
    </w:p>
    <w:p w14:paraId="46AF2233" w14:textId="77777777" w:rsidR="00273CAC" w:rsidRPr="00CA2593" w:rsidRDefault="00273CAC" w:rsidP="00273CAC">
      <w:pPr>
        <w:rPr>
          <w:rFonts w:cstheme="minorHAnsi"/>
        </w:rPr>
      </w:pPr>
    </w:p>
    <w:p w14:paraId="2418D055" w14:textId="77777777" w:rsidR="003A308E" w:rsidRPr="00CA2593" w:rsidRDefault="003A308E" w:rsidP="009342C0">
      <w:pPr>
        <w:pStyle w:val="Heading1"/>
        <w:numPr>
          <w:ilvl w:val="1"/>
          <w:numId w:val="5"/>
        </w:numPr>
        <w:rPr>
          <w:rFonts w:asciiTheme="minorHAnsi" w:hAnsiTheme="minorHAnsi" w:cstheme="minorHAnsi"/>
          <w:sz w:val="26"/>
          <w:szCs w:val="26"/>
        </w:rPr>
        <w:sectPr w:rsidR="003A308E" w:rsidRPr="00CA2593" w:rsidSect="00F7444F">
          <w:pgSz w:w="15840" w:h="12240" w:orient="landscape" w:code="1"/>
          <w:pgMar w:top="720" w:right="720" w:bottom="862" w:left="720" w:header="720" w:footer="238" w:gutter="0"/>
          <w:cols w:space="720"/>
          <w:docGrid w:linePitch="360"/>
        </w:sectPr>
      </w:pPr>
    </w:p>
    <w:p w14:paraId="308C9627" w14:textId="24823E67" w:rsidR="00273CAC" w:rsidRPr="00CA2593" w:rsidRDefault="00273CAC" w:rsidP="009342C0">
      <w:pPr>
        <w:pStyle w:val="Heading1"/>
        <w:numPr>
          <w:ilvl w:val="1"/>
          <w:numId w:val="5"/>
        </w:numPr>
        <w:rPr>
          <w:rFonts w:asciiTheme="minorHAnsi" w:hAnsiTheme="minorHAnsi" w:cstheme="minorHAnsi"/>
          <w:sz w:val="26"/>
          <w:szCs w:val="26"/>
          <w:lang w:val="uk-UA"/>
        </w:rPr>
      </w:pPr>
      <w:r w:rsidRPr="00CA2593">
        <w:rPr>
          <w:rFonts w:asciiTheme="minorHAnsi" w:hAnsiTheme="minorHAnsi" w:cstheme="minorHAnsi"/>
          <w:sz w:val="26"/>
          <w:szCs w:val="26"/>
        </w:rPr>
        <w:lastRenderedPageBreak/>
        <w:t>Attachment</w:t>
      </w:r>
      <w:r w:rsidRPr="00CA2593">
        <w:rPr>
          <w:rFonts w:asciiTheme="minorHAnsi" w:hAnsiTheme="minorHAnsi" w:cstheme="minorHAnsi"/>
          <w:sz w:val="26"/>
          <w:szCs w:val="26"/>
          <w:lang w:val="uk-UA"/>
        </w:rPr>
        <w:t xml:space="preserve"> </w:t>
      </w:r>
      <w:r w:rsidR="00704B36" w:rsidRPr="00CA2593">
        <w:rPr>
          <w:rFonts w:asciiTheme="minorHAnsi" w:hAnsiTheme="minorHAnsi" w:cstheme="minorHAnsi"/>
          <w:sz w:val="26"/>
          <w:szCs w:val="26"/>
        </w:rPr>
        <w:t>F</w:t>
      </w:r>
      <w:r w:rsidRPr="00CA2593">
        <w:rPr>
          <w:rFonts w:asciiTheme="minorHAnsi" w:hAnsiTheme="minorHAnsi" w:cstheme="minorHAnsi"/>
          <w:sz w:val="26"/>
          <w:szCs w:val="26"/>
          <w:lang w:val="uk-UA"/>
        </w:rPr>
        <w:t xml:space="preserve">: </w:t>
      </w:r>
      <w:r w:rsidR="004113B6" w:rsidRPr="00CA2593">
        <w:rPr>
          <w:rFonts w:asciiTheme="minorHAnsi" w:hAnsiTheme="minorHAnsi" w:cstheme="minorHAnsi"/>
          <w:sz w:val="26"/>
          <w:szCs w:val="26"/>
        </w:rPr>
        <w:t xml:space="preserve">Instructions for Obtaining </w:t>
      </w:r>
      <w:r w:rsidR="001D243D" w:rsidRPr="00CA2593">
        <w:rPr>
          <w:rFonts w:asciiTheme="minorHAnsi" w:hAnsiTheme="minorHAnsi" w:cstheme="minorHAnsi"/>
          <w:sz w:val="26"/>
          <w:szCs w:val="26"/>
        </w:rPr>
        <w:t>a</w:t>
      </w:r>
      <w:r w:rsidR="004113B6" w:rsidRPr="00CA2593">
        <w:rPr>
          <w:rFonts w:asciiTheme="minorHAnsi" w:hAnsiTheme="minorHAnsi" w:cstheme="minorHAnsi"/>
          <w:sz w:val="26"/>
          <w:szCs w:val="26"/>
        </w:rPr>
        <w:t xml:space="preserve"> Unique Entity ID (SAM) Number - DAI’S Vendors, Subcontractors / Додаток </w:t>
      </w:r>
      <w:r w:rsidR="003A308E" w:rsidRPr="00CA2593">
        <w:rPr>
          <w:rFonts w:asciiTheme="minorHAnsi" w:hAnsiTheme="minorHAnsi" w:cstheme="minorHAnsi"/>
          <w:sz w:val="26"/>
          <w:szCs w:val="26"/>
        </w:rPr>
        <w:t>F</w:t>
      </w:r>
      <w:r w:rsidR="004113B6" w:rsidRPr="00CA2593">
        <w:rPr>
          <w:rFonts w:asciiTheme="minorHAnsi" w:hAnsiTheme="minorHAnsi" w:cstheme="minorHAnsi"/>
          <w:sz w:val="26"/>
          <w:szCs w:val="26"/>
        </w:rPr>
        <w:t xml:space="preserve">: Інструкції для отримання номера Unique Entity ID (SAM)   </w:t>
      </w:r>
      <w:r w:rsidRPr="00CA2593">
        <w:rPr>
          <w:rFonts w:asciiTheme="minorHAnsi" w:hAnsiTheme="minorHAnsi" w:cstheme="minorHAnsi"/>
          <w:sz w:val="26"/>
          <w:szCs w:val="26"/>
          <w:lang w:val="uk-UA"/>
        </w:rPr>
        <w:t xml:space="preserve"> </w:t>
      </w:r>
    </w:p>
    <w:p w14:paraId="676AE770" w14:textId="77777777" w:rsidR="00273CAC" w:rsidRPr="00CA2593" w:rsidRDefault="00273CAC" w:rsidP="00273CAC">
      <w:pPr>
        <w:rPr>
          <w:rFonts w:cstheme="minorHAnsi"/>
          <w:lang w:val="uk-UA"/>
        </w:rPr>
      </w:pPr>
    </w:p>
    <w:p w14:paraId="227280D1" w14:textId="77777777" w:rsidR="006D2456" w:rsidRPr="00CA2593" w:rsidRDefault="006D2456" w:rsidP="006D2456">
      <w:pPr>
        <w:rPr>
          <w:rFonts w:cstheme="minorHAnsi"/>
          <w:lang w:val="uk-UA"/>
        </w:rPr>
      </w:pPr>
    </w:p>
    <w:tbl>
      <w:tblPr>
        <w:tblStyle w:val="TableGrid"/>
        <w:tblW w:w="0" w:type="auto"/>
        <w:tblLook w:val="04A0" w:firstRow="1" w:lastRow="0" w:firstColumn="1" w:lastColumn="0" w:noHBand="0" w:noVBand="1"/>
      </w:tblPr>
      <w:tblGrid>
        <w:gridCol w:w="5179"/>
        <w:gridCol w:w="5469"/>
      </w:tblGrid>
      <w:tr w:rsidR="006D2456" w:rsidRPr="00CA2593" w14:paraId="6817C457" w14:textId="77777777" w:rsidTr="003476F5">
        <w:tc>
          <w:tcPr>
            <w:tcW w:w="5382" w:type="dxa"/>
          </w:tcPr>
          <w:p w14:paraId="1DC49F8E" w14:textId="77777777" w:rsidR="006D2456" w:rsidRPr="00CA2593" w:rsidRDefault="006D2456" w:rsidP="001160F2">
            <w:pPr>
              <w:rPr>
                <w:rFonts w:cstheme="minorHAnsi"/>
                <w:b/>
                <w:bCs/>
              </w:rPr>
            </w:pPr>
            <w:r w:rsidRPr="00CA2593">
              <w:rPr>
                <w:rFonts w:cstheme="minorHAnsi"/>
                <w:b/>
                <w:bCs/>
              </w:rPr>
              <w:t>Note: It is a mandatory requirement for your organization to provide DAI with a Unique Organization Identifier (SAM).</w:t>
            </w:r>
          </w:p>
          <w:p w14:paraId="1B29C4F5" w14:textId="77777777" w:rsidR="006D2456" w:rsidRPr="00CA2593" w:rsidRDefault="006D2456" w:rsidP="001160F2">
            <w:pPr>
              <w:pStyle w:val="ListParagraph"/>
              <w:numPr>
                <w:ilvl w:val="0"/>
                <w:numId w:val="10"/>
              </w:numPr>
              <w:tabs>
                <w:tab w:val="left" w:pos="306"/>
              </w:tabs>
              <w:ind w:left="0" w:firstLine="0"/>
              <w:rPr>
                <w:rFonts w:cstheme="minorHAnsi"/>
                <w:b/>
                <w:bCs/>
              </w:rPr>
            </w:pPr>
            <w:r w:rsidRPr="00CA2593">
              <w:rPr>
                <w:rFonts w:cstheme="minorHAnsi"/>
                <w:b/>
                <w:bCs/>
              </w:rPr>
              <w:t xml:space="preserve">SUBCONTRACTS/PURCHASE ORDERS: </w:t>
            </w:r>
          </w:p>
          <w:p w14:paraId="2C75B196" w14:textId="77777777" w:rsidR="006D2456" w:rsidRDefault="006D2456" w:rsidP="001160F2">
            <w:pPr>
              <w:pStyle w:val="ListParagraph"/>
              <w:tabs>
                <w:tab w:val="left" w:pos="306"/>
              </w:tabs>
              <w:ind w:left="0"/>
              <w:rPr>
                <w:rFonts w:cstheme="minorHAnsi"/>
              </w:rPr>
            </w:pPr>
            <w:r w:rsidRPr="00CA2593">
              <w:rPr>
                <w:rFonts w:cstheme="minorHAnsi"/>
              </w:rPr>
              <w:t>All domestic and foreign organizations that receive first-tier subcontracts/purchase orders with the value of $30,000 and above are required to obtain a Unique Entity Identifier (SAM) prior to signing the agreement. Your organization is exempt from this requirement if its gross income from all sources in the previous tax year was less than $300,000. Please see the attached self-certification form.</w:t>
            </w:r>
          </w:p>
          <w:p w14:paraId="36F59E35" w14:textId="77777777" w:rsidR="00996B1C" w:rsidRPr="00CA2593" w:rsidRDefault="00996B1C" w:rsidP="001160F2">
            <w:pPr>
              <w:pStyle w:val="ListParagraph"/>
              <w:tabs>
                <w:tab w:val="left" w:pos="306"/>
              </w:tabs>
              <w:ind w:left="0"/>
              <w:rPr>
                <w:rFonts w:cstheme="minorHAnsi"/>
              </w:rPr>
            </w:pPr>
          </w:p>
          <w:p w14:paraId="3A2AA561" w14:textId="77777777" w:rsidR="006D2456" w:rsidRPr="00CA2593" w:rsidRDefault="006D2456" w:rsidP="001160F2">
            <w:pPr>
              <w:pStyle w:val="ListParagraph"/>
              <w:tabs>
                <w:tab w:val="left" w:pos="306"/>
              </w:tabs>
              <w:ind w:left="0"/>
              <w:rPr>
                <w:rFonts w:cstheme="minorHAnsi"/>
                <w:b/>
              </w:rPr>
            </w:pPr>
          </w:p>
          <w:p w14:paraId="11174492" w14:textId="77777777" w:rsidR="006D2456" w:rsidRPr="00CA2593" w:rsidRDefault="006D2456" w:rsidP="001160F2">
            <w:pPr>
              <w:pStyle w:val="ListParagraph"/>
              <w:numPr>
                <w:ilvl w:val="0"/>
                <w:numId w:val="10"/>
              </w:numPr>
              <w:tabs>
                <w:tab w:val="left" w:pos="22"/>
                <w:tab w:val="left" w:pos="447"/>
              </w:tabs>
              <w:ind w:left="22" w:firstLine="0"/>
              <w:rPr>
                <w:rFonts w:cstheme="minorHAnsi"/>
                <w:b/>
                <w:bCs/>
              </w:rPr>
            </w:pPr>
            <w:r w:rsidRPr="00CA2593">
              <w:rPr>
                <w:rFonts w:cstheme="minorHAnsi"/>
                <w:b/>
                <w:bCs/>
              </w:rPr>
              <w:t xml:space="preserve">MONETARY GRANTS: </w:t>
            </w:r>
            <w:r w:rsidRPr="00CA2593">
              <w:rPr>
                <w:rFonts w:cstheme="minorHAnsi"/>
              </w:rPr>
              <w:t>All foreign entities receiving first-tier monetary grants (standard, simplified and FOGS) with a value equal to or over $25,000 and performing work outside the U.S. must obtain a Unique ID (SAM) prior to signing the grant. All U.S. organizations who are recipients of first-tier monetary grants of any value are prior to the signing of the grant. All U.S. organizations who are recipients of first-tier monetary grants of any value are required to obtain a Unique Entity ID (SAM); exemption for under $25,000 applies to foreign organizations only.</w:t>
            </w:r>
          </w:p>
          <w:p w14:paraId="44AE4FB5" w14:textId="77777777" w:rsidR="006D2456" w:rsidRPr="00CA2593" w:rsidRDefault="006D2456" w:rsidP="001160F2">
            <w:pPr>
              <w:pStyle w:val="ListParagraph"/>
              <w:tabs>
                <w:tab w:val="left" w:pos="22"/>
                <w:tab w:val="left" w:pos="447"/>
              </w:tabs>
              <w:ind w:left="22"/>
              <w:rPr>
                <w:rFonts w:cstheme="minorHAnsi"/>
              </w:rPr>
            </w:pPr>
            <w:r w:rsidRPr="00CA2593">
              <w:rPr>
                <w:rFonts w:cstheme="minorHAnsi"/>
                <w:b/>
                <w:bCs/>
              </w:rPr>
              <w:t>NO subcontracts/POS ($30,000+above) or MONETARY GRANTS WILL BE SIGNED BY DAI WITHOUT PRIOR RECEIPT OF AN UNIQUE ENTITY ID (SAM).</w:t>
            </w:r>
            <w:r w:rsidRPr="00CA2593">
              <w:rPr>
                <w:rFonts w:cstheme="minorHAnsi"/>
              </w:rPr>
              <w:t xml:space="preserve"> </w:t>
            </w:r>
          </w:p>
          <w:p w14:paraId="6E34B535" w14:textId="77777777" w:rsidR="006D2456" w:rsidRPr="00CA2593" w:rsidRDefault="006D2456" w:rsidP="001160F2">
            <w:pPr>
              <w:pStyle w:val="ListParagraph"/>
              <w:tabs>
                <w:tab w:val="left" w:pos="22"/>
                <w:tab w:val="left" w:pos="447"/>
              </w:tabs>
              <w:ind w:left="22"/>
              <w:rPr>
                <w:rFonts w:cstheme="minorHAnsi"/>
                <w:b/>
                <w:bCs/>
              </w:rPr>
            </w:pPr>
            <w:r w:rsidRPr="00CA2593">
              <w:rPr>
                <w:rFonts w:cstheme="minorHAnsi"/>
                <w:b/>
                <w:bCs/>
              </w:rPr>
              <w:t xml:space="preserve">Background: </w:t>
            </w:r>
          </w:p>
          <w:p w14:paraId="7718A604" w14:textId="77777777" w:rsidR="006D2456" w:rsidRPr="00CA2593" w:rsidRDefault="006D2456" w:rsidP="001160F2">
            <w:pPr>
              <w:pStyle w:val="ListParagraph"/>
              <w:tabs>
                <w:tab w:val="left" w:pos="22"/>
                <w:tab w:val="left" w:pos="447"/>
              </w:tabs>
              <w:ind w:left="22"/>
              <w:rPr>
                <w:rFonts w:cstheme="minorHAnsi"/>
                <w:b/>
                <w:bCs/>
              </w:rPr>
            </w:pPr>
            <w:r w:rsidRPr="00CA2593">
              <w:rPr>
                <w:rFonts w:cstheme="minorHAnsi"/>
                <w:b/>
                <w:bCs/>
              </w:rPr>
              <w:t>Summary of Current U.S. Government Requirements - Unique Entity ID (SAM)</w:t>
            </w:r>
          </w:p>
          <w:p w14:paraId="07A5D9B9" w14:textId="77777777" w:rsidR="006D2456" w:rsidRPr="00CA2593" w:rsidRDefault="006D2456" w:rsidP="001160F2">
            <w:pPr>
              <w:pStyle w:val="ListParagraph"/>
              <w:tabs>
                <w:tab w:val="left" w:pos="22"/>
                <w:tab w:val="left" w:pos="447"/>
              </w:tabs>
              <w:ind w:left="22"/>
              <w:rPr>
                <w:rFonts w:cstheme="minorHAnsi"/>
              </w:rPr>
            </w:pPr>
            <w:r w:rsidRPr="00CA2593">
              <w:rPr>
                <w:rFonts w:cstheme="minorHAnsi"/>
              </w:rPr>
              <w:t xml:space="preserve">Effective April 4, 2022, entities doing business with the federal government will use the Unique Entity Identifier (SAM) created in SAM.gov. The Unique Entity ID (SAM) is a 12-character alphanumeric value managed, granted, and owned by the government. This allows the government to streamline the entity identification and validation process, making it easier and less burdensome for entities to do business with the federal government.  </w:t>
            </w:r>
          </w:p>
          <w:p w14:paraId="009E41D6" w14:textId="77777777" w:rsidR="006D2456" w:rsidRPr="00CA2593" w:rsidRDefault="006D2456" w:rsidP="001160F2">
            <w:pPr>
              <w:pStyle w:val="ListParagraph"/>
              <w:tabs>
                <w:tab w:val="left" w:pos="22"/>
                <w:tab w:val="left" w:pos="447"/>
              </w:tabs>
              <w:ind w:left="22"/>
              <w:rPr>
                <w:rFonts w:cstheme="minorHAnsi"/>
              </w:rPr>
            </w:pPr>
          </w:p>
          <w:p w14:paraId="525067FD" w14:textId="77777777" w:rsidR="006D2456" w:rsidRPr="00CA2593" w:rsidRDefault="006D2456" w:rsidP="001160F2">
            <w:pPr>
              <w:pStyle w:val="ListParagraph"/>
              <w:tabs>
                <w:tab w:val="left" w:pos="22"/>
                <w:tab w:val="left" w:pos="447"/>
              </w:tabs>
              <w:ind w:left="22"/>
              <w:rPr>
                <w:rFonts w:cstheme="minorHAnsi"/>
              </w:rPr>
            </w:pPr>
          </w:p>
          <w:p w14:paraId="71B2260E" w14:textId="77777777" w:rsidR="006D2456" w:rsidRPr="00CA2593" w:rsidRDefault="006D2456" w:rsidP="001160F2">
            <w:pPr>
              <w:pStyle w:val="ListParagraph"/>
              <w:tabs>
                <w:tab w:val="left" w:pos="22"/>
                <w:tab w:val="left" w:pos="447"/>
              </w:tabs>
              <w:ind w:left="22"/>
              <w:rPr>
                <w:rFonts w:cstheme="minorHAnsi"/>
                <w:b/>
                <w:bCs/>
              </w:rPr>
            </w:pPr>
            <w:r w:rsidRPr="00CA2593">
              <w:rPr>
                <w:rFonts w:cstheme="minorHAnsi"/>
              </w:rPr>
              <w:lastRenderedPageBreak/>
              <w:t>Entities are assigned an identifier during registration, or one can be requested at SAM.gov without needing to register. Ernst and Young provide the validation services for the U.S. Government. The information required for getting an Unique Entity ID (SAM) without registration is minimal. It only validates your organization's legal business name and address. It is a verification that your organization is what you say it is. The Unique Entity ID (SAM) does not expire.</w:t>
            </w:r>
            <w:r w:rsidRPr="00CA2593">
              <w:rPr>
                <w:rFonts w:cstheme="minorHAnsi"/>
                <w:b/>
                <w:bCs/>
              </w:rPr>
              <w:t xml:space="preserve">  </w:t>
            </w:r>
          </w:p>
          <w:p w14:paraId="5A6AE7E3" w14:textId="77777777" w:rsidR="006D2456" w:rsidRPr="00CA2593" w:rsidRDefault="006D2456" w:rsidP="001160F2">
            <w:pPr>
              <w:pStyle w:val="ListParagraph"/>
              <w:tabs>
                <w:tab w:val="left" w:pos="22"/>
                <w:tab w:val="left" w:pos="447"/>
              </w:tabs>
              <w:ind w:left="22"/>
              <w:rPr>
                <w:rFonts w:cstheme="minorHAnsi"/>
                <w:b/>
                <w:bCs/>
              </w:rPr>
            </w:pPr>
          </w:p>
          <w:p w14:paraId="524ED298" w14:textId="77777777" w:rsidR="006D2456" w:rsidRPr="00CA2593" w:rsidRDefault="006D2456" w:rsidP="001160F2">
            <w:pPr>
              <w:pStyle w:val="ListParagraph"/>
              <w:tabs>
                <w:tab w:val="left" w:pos="22"/>
                <w:tab w:val="left" w:pos="447"/>
              </w:tabs>
              <w:ind w:left="22"/>
              <w:rPr>
                <w:rFonts w:cstheme="minorHAnsi"/>
                <w:b/>
                <w:bCs/>
              </w:rPr>
            </w:pPr>
            <w:r w:rsidRPr="00CA2593">
              <w:rPr>
                <w:rFonts w:cstheme="minorHAnsi"/>
                <w:b/>
                <w:bCs/>
              </w:rPr>
              <w:t xml:space="preserve">Summary of Previous U.S. Government Requirements – DUNS </w:t>
            </w:r>
          </w:p>
          <w:p w14:paraId="34F1F6F9" w14:textId="77777777" w:rsidR="006D2456" w:rsidRPr="00CA2593" w:rsidRDefault="006D2456" w:rsidP="001160F2">
            <w:pPr>
              <w:pStyle w:val="ListParagraph"/>
              <w:tabs>
                <w:tab w:val="left" w:pos="22"/>
                <w:tab w:val="left" w:pos="447"/>
              </w:tabs>
              <w:ind w:left="22"/>
              <w:rPr>
                <w:rFonts w:cstheme="minorHAnsi"/>
              </w:rPr>
            </w:pPr>
            <w:r w:rsidRPr="00CA2593">
              <w:rPr>
                <w:rFonts w:cstheme="minorHAnsi"/>
              </w:rPr>
              <w:t xml:space="preserve">The Data Universal Numbering System (DUNS) is a system developed and managed by Dun and Bradstreet that assigns a unique nine-digit identifier to a business entity. It is a common standard worldwide and was previously used by the U.S. Government to assign unique entity identifiers. This system was retired by the U.S. Government on April 4, 2022, and replaced with the Unique Entity Identifier (SAM). After April 4, 2022, the federal government will have no requirements for the DUNS number.  </w:t>
            </w:r>
          </w:p>
          <w:p w14:paraId="419C7B8F" w14:textId="77777777" w:rsidR="006D2456" w:rsidRPr="00CA2593" w:rsidRDefault="006D2456" w:rsidP="001160F2">
            <w:pPr>
              <w:pStyle w:val="ListParagraph"/>
              <w:tabs>
                <w:tab w:val="left" w:pos="22"/>
                <w:tab w:val="left" w:pos="447"/>
              </w:tabs>
              <w:ind w:left="22"/>
              <w:rPr>
                <w:rFonts w:cstheme="minorHAnsi"/>
              </w:rPr>
            </w:pPr>
          </w:p>
          <w:p w14:paraId="5C4D5B22" w14:textId="1827D5A7" w:rsidR="006D2456" w:rsidRDefault="006D2456" w:rsidP="001160F2">
            <w:pPr>
              <w:pStyle w:val="ListParagraph"/>
              <w:tabs>
                <w:tab w:val="left" w:pos="22"/>
                <w:tab w:val="left" w:pos="447"/>
              </w:tabs>
              <w:ind w:left="22"/>
              <w:rPr>
                <w:rFonts w:cstheme="minorHAnsi"/>
              </w:rPr>
            </w:pPr>
            <w:r w:rsidRPr="00CA2593">
              <w:rPr>
                <w:rFonts w:cstheme="minorHAnsi"/>
              </w:rPr>
              <w:t xml:space="preserve"> If the entity was registered in SAM.gov (active or inactive registration), a Unique Entity ID (SAM) was assigned and viewable in the entity registration record in SAM.gov prior to the April 4, 2022 transition. The Unique Entity ID (SAM) can be found by signing into SAM.gov and selecting the Entity Management widget in your Workspace or by signing in and searching entity information.</w:t>
            </w:r>
          </w:p>
          <w:p w14:paraId="168C4873" w14:textId="77777777" w:rsidR="00996B1C" w:rsidRDefault="00996B1C" w:rsidP="001160F2">
            <w:pPr>
              <w:pStyle w:val="ListParagraph"/>
              <w:tabs>
                <w:tab w:val="left" w:pos="22"/>
                <w:tab w:val="left" w:pos="447"/>
              </w:tabs>
              <w:ind w:left="22"/>
              <w:rPr>
                <w:rFonts w:cstheme="minorHAnsi"/>
              </w:rPr>
            </w:pPr>
          </w:p>
          <w:p w14:paraId="69593669" w14:textId="77777777" w:rsidR="00996B1C" w:rsidRPr="00CA2593" w:rsidRDefault="00996B1C" w:rsidP="001160F2">
            <w:pPr>
              <w:pStyle w:val="ListParagraph"/>
              <w:tabs>
                <w:tab w:val="left" w:pos="22"/>
                <w:tab w:val="left" w:pos="447"/>
              </w:tabs>
              <w:ind w:left="22"/>
              <w:rPr>
                <w:rFonts w:cstheme="minorHAnsi"/>
              </w:rPr>
            </w:pPr>
          </w:p>
          <w:p w14:paraId="1EAE029E" w14:textId="77777777" w:rsidR="006D2456" w:rsidRPr="00CA2593" w:rsidRDefault="006D2456" w:rsidP="001160F2">
            <w:pPr>
              <w:tabs>
                <w:tab w:val="left" w:pos="22"/>
                <w:tab w:val="left" w:pos="447"/>
              </w:tabs>
              <w:rPr>
                <w:rFonts w:cstheme="minorHAnsi"/>
                <w:b/>
                <w:bCs/>
              </w:rPr>
            </w:pPr>
            <w:r w:rsidRPr="00CA2593">
              <w:rPr>
                <w:rFonts w:cstheme="minorHAnsi"/>
                <w:b/>
                <w:bCs/>
              </w:rPr>
              <w:t>Instructions detailing the process to be followed in order to obtain a Unique Entity ID (SAM) for your organization begin on the next page.</w:t>
            </w:r>
          </w:p>
          <w:p w14:paraId="14A72405" w14:textId="77777777" w:rsidR="006D2456" w:rsidRPr="00CA2593" w:rsidRDefault="006D2456" w:rsidP="001160F2">
            <w:pPr>
              <w:tabs>
                <w:tab w:val="left" w:pos="22"/>
                <w:tab w:val="left" w:pos="447"/>
              </w:tabs>
              <w:rPr>
                <w:rFonts w:cstheme="minorHAnsi"/>
                <w:b/>
                <w:bCs/>
              </w:rPr>
            </w:pPr>
            <w:r w:rsidRPr="00CA2593">
              <w:rPr>
                <w:rFonts w:cstheme="minorHAnsi"/>
                <w:b/>
                <w:bCs/>
              </w:rPr>
              <w:t xml:space="preserve">THE PROCESS FOR OBTAINING A UNIQUE ENTITY ID IS OUTLINED BELOW: </w:t>
            </w:r>
          </w:p>
          <w:p w14:paraId="6B1D8544" w14:textId="77777777" w:rsidR="006D2456" w:rsidRPr="00CA2593" w:rsidRDefault="006D2456" w:rsidP="001160F2">
            <w:pPr>
              <w:pStyle w:val="ListParagraph"/>
              <w:numPr>
                <w:ilvl w:val="0"/>
                <w:numId w:val="11"/>
              </w:numPr>
              <w:tabs>
                <w:tab w:val="left" w:pos="22"/>
                <w:tab w:val="left" w:pos="306"/>
              </w:tabs>
              <w:ind w:left="0" w:firstLine="0"/>
              <w:rPr>
                <w:rFonts w:cstheme="minorHAnsi"/>
              </w:rPr>
            </w:pPr>
            <w:r w:rsidRPr="00CA2593">
              <w:rPr>
                <w:rFonts w:cstheme="minorHAnsi"/>
              </w:rPr>
              <w:t xml:space="preserve">Have the following information ready to request a Unique Entity ID (SAM) </w:t>
            </w:r>
          </w:p>
          <w:p w14:paraId="668E7D68" w14:textId="77777777" w:rsidR="006D2456" w:rsidRPr="00CA2593" w:rsidRDefault="006D2456" w:rsidP="001160F2">
            <w:pPr>
              <w:tabs>
                <w:tab w:val="left" w:pos="22"/>
                <w:tab w:val="left" w:pos="447"/>
              </w:tabs>
              <w:rPr>
                <w:rFonts w:cstheme="minorHAnsi"/>
              </w:rPr>
            </w:pPr>
          </w:p>
          <w:p w14:paraId="036DFACB" w14:textId="77777777" w:rsidR="006D2456" w:rsidRPr="00CA2593" w:rsidRDefault="006D2456" w:rsidP="001160F2">
            <w:pPr>
              <w:tabs>
                <w:tab w:val="left" w:pos="22"/>
                <w:tab w:val="left" w:pos="447"/>
              </w:tabs>
              <w:rPr>
                <w:rFonts w:cstheme="minorHAnsi"/>
              </w:rPr>
            </w:pPr>
            <w:r w:rsidRPr="00CA2593">
              <w:rPr>
                <w:rFonts w:cstheme="minorHAnsi"/>
              </w:rPr>
              <w:t>a.</w:t>
            </w:r>
            <w:r w:rsidRPr="00CA2593">
              <w:rPr>
                <w:rFonts w:cstheme="minorHAnsi"/>
                <w:lang w:val="uk-UA"/>
              </w:rPr>
              <w:t xml:space="preserve"> </w:t>
            </w:r>
            <w:r w:rsidRPr="00CA2593">
              <w:rPr>
                <w:rFonts w:cstheme="minorHAnsi"/>
              </w:rPr>
              <w:t xml:space="preserve">Legal Business Name  </w:t>
            </w:r>
          </w:p>
          <w:p w14:paraId="2D3AE276" w14:textId="77777777" w:rsidR="006D2456" w:rsidRPr="00CA2593" w:rsidRDefault="006D2456" w:rsidP="001160F2">
            <w:pPr>
              <w:tabs>
                <w:tab w:val="left" w:pos="22"/>
                <w:tab w:val="left" w:pos="447"/>
              </w:tabs>
              <w:rPr>
                <w:rFonts w:cstheme="minorHAnsi"/>
              </w:rPr>
            </w:pPr>
            <w:r w:rsidRPr="00CA2593">
              <w:rPr>
                <w:rFonts w:cstheme="minorHAnsi"/>
              </w:rPr>
              <w:t xml:space="preserve">b.Physical Address (including ZIP + 4) </w:t>
            </w:r>
          </w:p>
          <w:p w14:paraId="470EA2DB" w14:textId="77777777" w:rsidR="006D2456" w:rsidRPr="00CA2593" w:rsidRDefault="006D2456" w:rsidP="001160F2">
            <w:pPr>
              <w:tabs>
                <w:tab w:val="left" w:pos="22"/>
                <w:tab w:val="left" w:pos="447"/>
              </w:tabs>
              <w:rPr>
                <w:rFonts w:cstheme="minorHAnsi"/>
              </w:rPr>
            </w:pPr>
            <w:r w:rsidRPr="00CA2593">
              <w:rPr>
                <w:rFonts w:cstheme="minorHAnsi"/>
              </w:rPr>
              <w:t xml:space="preserve">c.SAM.gov account (this is a user account, not an actual SAM.gov business registration). </w:t>
            </w:r>
          </w:p>
          <w:p w14:paraId="178A8B2B" w14:textId="77777777" w:rsidR="006D2456" w:rsidRPr="00CA2593" w:rsidRDefault="006D2456" w:rsidP="001160F2">
            <w:pPr>
              <w:tabs>
                <w:tab w:val="left" w:pos="22"/>
                <w:tab w:val="left" w:pos="447"/>
              </w:tabs>
              <w:rPr>
                <w:rFonts w:cstheme="minorHAnsi"/>
              </w:rPr>
            </w:pPr>
          </w:p>
          <w:p w14:paraId="3909C1C5" w14:textId="77777777" w:rsidR="006D2456" w:rsidRPr="00CA2593" w:rsidRDefault="006D2456" w:rsidP="001160F2">
            <w:pPr>
              <w:tabs>
                <w:tab w:val="left" w:pos="22"/>
                <w:tab w:val="left" w:pos="447"/>
              </w:tabs>
              <w:rPr>
                <w:rFonts w:cstheme="minorHAnsi"/>
              </w:rPr>
            </w:pPr>
            <w:r w:rsidRPr="00CA2593">
              <w:rPr>
                <w:rFonts w:cstheme="minorHAnsi"/>
              </w:rPr>
              <w:lastRenderedPageBreak/>
              <w:t xml:space="preserve">i.As a new user, to get a SAM.gov account, go to www.sam.gov.  </w:t>
            </w:r>
          </w:p>
          <w:p w14:paraId="465B718A" w14:textId="77777777" w:rsidR="006D2456" w:rsidRPr="00CA2593" w:rsidRDefault="006D2456" w:rsidP="001160F2">
            <w:pPr>
              <w:tabs>
                <w:tab w:val="left" w:pos="22"/>
                <w:tab w:val="left" w:pos="447"/>
              </w:tabs>
              <w:rPr>
                <w:rFonts w:cstheme="minorHAnsi"/>
              </w:rPr>
            </w:pPr>
            <w:r w:rsidRPr="00CA2593">
              <w:rPr>
                <w:rFonts w:cstheme="minorHAnsi"/>
              </w:rPr>
              <w:t xml:space="preserve">1.Click “Sign In” in the upper right-hand corner.  </w:t>
            </w:r>
          </w:p>
          <w:p w14:paraId="3D1FA635" w14:textId="77777777" w:rsidR="006D2456" w:rsidRPr="00CA2593" w:rsidRDefault="006D2456" w:rsidP="001160F2">
            <w:pPr>
              <w:tabs>
                <w:tab w:val="left" w:pos="22"/>
                <w:tab w:val="left" w:pos="447"/>
              </w:tabs>
              <w:rPr>
                <w:rFonts w:cstheme="minorHAnsi"/>
              </w:rPr>
            </w:pPr>
          </w:p>
          <w:p w14:paraId="02380863" w14:textId="77777777" w:rsidR="006D2456" w:rsidRPr="00CA2593" w:rsidRDefault="006D2456" w:rsidP="001160F2">
            <w:pPr>
              <w:tabs>
                <w:tab w:val="left" w:pos="22"/>
                <w:tab w:val="left" w:pos="447"/>
              </w:tabs>
              <w:rPr>
                <w:rFonts w:cstheme="minorHAnsi"/>
              </w:rPr>
            </w:pPr>
            <w:r w:rsidRPr="00CA2593">
              <w:rPr>
                <w:rFonts w:cstheme="minorHAnsi"/>
              </w:rPr>
              <w:t>2.Click on “Create a User Account”</w:t>
            </w:r>
          </w:p>
          <w:p w14:paraId="3AA67C3B" w14:textId="77777777" w:rsidR="006D2456" w:rsidRPr="00CA2593" w:rsidRDefault="006D2456" w:rsidP="001160F2">
            <w:pPr>
              <w:tabs>
                <w:tab w:val="left" w:pos="22"/>
                <w:tab w:val="left" w:pos="447"/>
              </w:tabs>
              <w:rPr>
                <w:rFonts w:cstheme="minorHAnsi"/>
              </w:rPr>
            </w:pPr>
          </w:p>
          <w:p w14:paraId="1FF8BB1B" w14:textId="77777777" w:rsidR="006D2456" w:rsidRPr="00CA2593" w:rsidRDefault="006D2456" w:rsidP="001160F2">
            <w:pPr>
              <w:rPr>
                <w:rFonts w:cstheme="minorHAnsi"/>
              </w:rPr>
            </w:pPr>
            <w:r w:rsidRPr="00CA2593">
              <w:rPr>
                <w:rFonts w:cstheme="minorHAnsi"/>
                <w:noProof/>
                <w:lang w:eastAsia="ru-RU"/>
              </w:rPr>
              <w:drawing>
                <wp:anchor distT="0" distB="0" distL="114300" distR="114300" simplePos="0" relativeHeight="251658248" behindDoc="0" locked="0" layoutInCell="1" allowOverlap="1" wp14:anchorId="4E045D0B" wp14:editId="14933819">
                  <wp:simplePos x="0" y="0"/>
                  <wp:positionH relativeFrom="column">
                    <wp:posOffset>88900</wp:posOffset>
                  </wp:positionH>
                  <wp:positionV relativeFrom="paragraph">
                    <wp:posOffset>93980</wp:posOffset>
                  </wp:positionV>
                  <wp:extent cx="2550448" cy="3067050"/>
                  <wp:effectExtent l="0" t="0" r="2540" b="0"/>
                  <wp:wrapSquare wrapText="bothSides"/>
                  <wp:docPr id="33" name="Picture 33"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login pag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242EB2DB" w14:textId="77777777" w:rsidR="006D2456" w:rsidRPr="00CA2593" w:rsidRDefault="006D2456" w:rsidP="001160F2">
            <w:pPr>
              <w:rPr>
                <w:rFonts w:cstheme="minorHAnsi"/>
              </w:rPr>
            </w:pPr>
          </w:p>
          <w:p w14:paraId="2E90504E" w14:textId="77777777" w:rsidR="006D2456" w:rsidRPr="00CA2593" w:rsidRDefault="006D2456" w:rsidP="001160F2">
            <w:pPr>
              <w:rPr>
                <w:rFonts w:cstheme="minorHAnsi"/>
              </w:rPr>
            </w:pPr>
          </w:p>
          <w:p w14:paraId="71658485" w14:textId="77777777" w:rsidR="006D2456" w:rsidRPr="00CA2593" w:rsidRDefault="006D2456" w:rsidP="001160F2">
            <w:pPr>
              <w:rPr>
                <w:rFonts w:cstheme="minorHAnsi"/>
              </w:rPr>
            </w:pPr>
          </w:p>
          <w:p w14:paraId="5E99C765" w14:textId="77777777" w:rsidR="006D2456" w:rsidRPr="00CA2593" w:rsidRDefault="006D2456" w:rsidP="001160F2">
            <w:pPr>
              <w:rPr>
                <w:rFonts w:cstheme="minorHAnsi"/>
              </w:rPr>
            </w:pPr>
          </w:p>
          <w:p w14:paraId="4C8348E1" w14:textId="77777777" w:rsidR="006D2456" w:rsidRPr="00CA2593" w:rsidRDefault="006D2456" w:rsidP="001160F2">
            <w:pPr>
              <w:rPr>
                <w:rFonts w:cstheme="minorHAnsi"/>
              </w:rPr>
            </w:pPr>
          </w:p>
          <w:p w14:paraId="638FBBC0" w14:textId="77777777" w:rsidR="006D2456" w:rsidRPr="00CA2593" w:rsidRDefault="006D2456" w:rsidP="001160F2">
            <w:pPr>
              <w:rPr>
                <w:rFonts w:cstheme="minorHAnsi"/>
              </w:rPr>
            </w:pPr>
          </w:p>
          <w:p w14:paraId="1C2290B1" w14:textId="77777777" w:rsidR="006D2456" w:rsidRPr="00CA2593" w:rsidRDefault="006D2456" w:rsidP="001160F2">
            <w:pPr>
              <w:rPr>
                <w:rFonts w:cstheme="minorHAnsi"/>
              </w:rPr>
            </w:pPr>
          </w:p>
          <w:p w14:paraId="751584E7" w14:textId="77777777" w:rsidR="006D2456" w:rsidRPr="00CA2593" w:rsidRDefault="006D2456" w:rsidP="001160F2">
            <w:pPr>
              <w:rPr>
                <w:rFonts w:cstheme="minorHAnsi"/>
              </w:rPr>
            </w:pPr>
          </w:p>
          <w:p w14:paraId="5598915F" w14:textId="77777777" w:rsidR="006D2456" w:rsidRPr="00CA2593" w:rsidRDefault="006D2456" w:rsidP="001160F2">
            <w:pPr>
              <w:rPr>
                <w:rFonts w:cstheme="minorHAnsi"/>
                <w:b/>
                <w:bCs/>
              </w:rPr>
            </w:pPr>
          </w:p>
          <w:p w14:paraId="590DC24D" w14:textId="77777777" w:rsidR="006D2456" w:rsidRPr="00CA2593" w:rsidRDefault="006D2456" w:rsidP="001160F2">
            <w:pPr>
              <w:rPr>
                <w:rFonts w:cstheme="minorHAnsi"/>
              </w:rPr>
            </w:pPr>
          </w:p>
          <w:p w14:paraId="7FE3E72D" w14:textId="77777777" w:rsidR="006D2456" w:rsidRPr="00CA2593" w:rsidRDefault="006D2456" w:rsidP="001160F2">
            <w:pPr>
              <w:rPr>
                <w:rFonts w:cstheme="minorHAnsi"/>
              </w:rPr>
            </w:pPr>
          </w:p>
          <w:p w14:paraId="65289611" w14:textId="77777777" w:rsidR="006D2456" w:rsidRPr="00CA2593" w:rsidRDefault="006D2456" w:rsidP="001160F2">
            <w:pPr>
              <w:rPr>
                <w:rFonts w:cstheme="minorHAnsi"/>
              </w:rPr>
            </w:pPr>
            <w:r w:rsidRPr="00CA2593">
              <w:rPr>
                <w:rFonts w:cstheme="minorHAnsi"/>
              </w:rPr>
              <w:t xml:space="preserve">3.Choose Account Type:  </w:t>
            </w:r>
          </w:p>
          <w:p w14:paraId="6111F998" w14:textId="77777777" w:rsidR="006D2456" w:rsidRPr="00CA2593" w:rsidRDefault="006D2456" w:rsidP="001160F2">
            <w:pPr>
              <w:rPr>
                <w:rFonts w:cstheme="minorHAnsi"/>
              </w:rPr>
            </w:pPr>
            <w:r w:rsidRPr="00CA2593">
              <w:rPr>
                <w:rFonts w:cstheme="minorHAnsi"/>
              </w:rPr>
              <w:t xml:space="preserve">a. Create an Individual User Account to perform tasks such as registering/updating your entity, creating and managing exclusion records, or viewing FOUO-level data for entity records.  </w:t>
            </w:r>
          </w:p>
          <w:p w14:paraId="09A119E2" w14:textId="77777777" w:rsidR="006D2456" w:rsidRPr="00CA2593" w:rsidRDefault="006D2456" w:rsidP="001160F2">
            <w:pPr>
              <w:rPr>
                <w:rFonts w:cstheme="minorHAnsi"/>
              </w:rPr>
            </w:pPr>
            <w:r w:rsidRPr="00CA2593">
              <w:rPr>
                <w:rFonts w:cstheme="minorHAnsi"/>
              </w:rPr>
              <w:t xml:space="preserve">b. Create a System User Account if you need system-to-system communication or if performing data transfer from SAM to your government database system. Complete the requested information, and then click “Submit.” </w:t>
            </w:r>
          </w:p>
          <w:p w14:paraId="046AA888" w14:textId="77777777" w:rsidR="006D2456" w:rsidRPr="00CA2593" w:rsidRDefault="006D2456" w:rsidP="001160F2">
            <w:pPr>
              <w:rPr>
                <w:rFonts w:cstheme="minorHAnsi"/>
              </w:rPr>
            </w:pPr>
            <w:r w:rsidRPr="00CA2593">
              <w:rPr>
                <w:rFonts w:cstheme="minorHAnsi"/>
              </w:rPr>
              <w:t xml:space="preserve">4.Click “DONE” on the confirmation page. You will receive an email confirming you have created a user account in SAM. </w:t>
            </w:r>
          </w:p>
          <w:p w14:paraId="0AD00A14" w14:textId="77777777" w:rsidR="006D2456" w:rsidRDefault="006D2456" w:rsidP="001160F2">
            <w:pPr>
              <w:rPr>
                <w:rFonts w:cstheme="minorHAnsi"/>
              </w:rPr>
            </w:pPr>
          </w:p>
          <w:p w14:paraId="5835C18A" w14:textId="77777777" w:rsidR="00996B1C" w:rsidRPr="00CA2593" w:rsidRDefault="00996B1C" w:rsidP="001160F2">
            <w:pPr>
              <w:rPr>
                <w:rFonts w:cstheme="minorHAnsi"/>
              </w:rPr>
            </w:pPr>
          </w:p>
          <w:p w14:paraId="6A1F5C3B" w14:textId="77777777" w:rsidR="006D2456" w:rsidRPr="00CA2593" w:rsidRDefault="006D2456" w:rsidP="001160F2">
            <w:pPr>
              <w:rPr>
                <w:rFonts w:cstheme="minorHAnsi"/>
              </w:rPr>
            </w:pPr>
            <w:r w:rsidRPr="00CA2593">
              <w:rPr>
                <w:rFonts w:cstheme="minorHAnsi"/>
              </w:rPr>
              <w:t xml:space="preserve">5.Click the validation link in the email that contains the activation code within 48 hours to activate your user account. If the email link is not hyperlinked (i.e., underlined or appearing in a different color), please copy the validation link and paste it into the browser address bar. You can now register an entity. </w:t>
            </w:r>
          </w:p>
          <w:p w14:paraId="502241C3" w14:textId="77777777" w:rsidR="006D2456" w:rsidRPr="00CA2593" w:rsidRDefault="006D2456" w:rsidP="001160F2">
            <w:pPr>
              <w:rPr>
                <w:rFonts w:cstheme="minorHAnsi"/>
              </w:rPr>
            </w:pPr>
          </w:p>
          <w:p w14:paraId="4D41B91F" w14:textId="77777777" w:rsidR="006D2456" w:rsidRPr="00CA2593" w:rsidRDefault="006D2456" w:rsidP="001160F2">
            <w:pPr>
              <w:rPr>
                <w:rFonts w:cstheme="minorHAnsi"/>
              </w:rPr>
            </w:pPr>
            <w:r w:rsidRPr="00CA2593">
              <w:rPr>
                <w:rFonts w:cstheme="minorHAnsi"/>
              </w:rPr>
              <w:t xml:space="preserve">NOTE: Creating a user account does not create a registration in SAM, nor will it update/renew an existing registration in SAM. </w:t>
            </w:r>
          </w:p>
          <w:p w14:paraId="6D67A796" w14:textId="77777777" w:rsidR="006D2456" w:rsidRPr="00CA2593" w:rsidRDefault="006D2456" w:rsidP="001160F2">
            <w:pPr>
              <w:rPr>
                <w:rFonts w:cstheme="minorHAnsi"/>
              </w:rPr>
            </w:pPr>
            <w:r w:rsidRPr="00CA2593">
              <w:rPr>
                <w:rFonts w:cstheme="minorHAnsi"/>
                <w:noProof/>
                <w:lang w:eastAsia="ru-RU"/>
              </w:rPr>
              <w:drawing>
                <wp:anchor distT="0" distB="0" distL="114300" distR="114300" simplePos="0" relativeHeight="251658249" behindDoc="0" locked="0" layoutInCell="1" allowOverlap="1" wp14:anchorId="723BD89A" wp14:editId="6EDBCB9B">
                  <wp:simplePos x="0" y="0"/>
                  <wp:positionH relativeFrom="column">
                    <wp:posOffset>-65014</wp:posOffset>
                  </wp:positionH>
                  <wp:positionV relativeFrom="paragraph">
                    <wp:posOffset>772648</wp:posOffset>
                  </wp:positionV>
                  <wp:extent cx="3221990" cy="1519555"/>
                  <wp:effectExtent l="0" t="0" r="0" b="4445"/>
                  <wp:wrapSquare wrapText="bothSides"/>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21990" cy="1519555"/>
                          </a:xfrm>
                          <a:prstGeom prst="rect">
                            <a:avLst/>
                          </a:prstGeom>
                        </pic:spPr>
                      </pic:pic>
                    </a:graphicData>
                  </a:graphic>
                  <wp14:sizeRelH relativeFrom="page">
                    <wp14:pctWidth>0</wp14:pctWidth>
                  </wp14:sizeRelH>
                  <wp14:sizeRelV relativeFrom="page">
                    <wp14:pctHeight>0</wp14:pctHeight>
                  </wp14:sizeRelV>
                </wp:anchor>
              </w:drawing>
            </w:r>
            <w:r w:rsidRPr="00CA2593">
              <w:rPr>
                <w:rFonts w:cstheme="minorHAnsi"/>
              </w:rPr>
              <w:t xml:space="preserve">6.Once you have registered as a user, you can get a Unique Entity ID by selecting the “Get Started” button on the SAM.gov home page.  </w:t>
            </w:r>
          </w:p>
          <w:p w14:paraId="3C9510B7" w14:textId="77777777" w:rsidR="006D2456" w:rsidRPr="00CA2593" w:rsidRDefault="006D2456" w:rsidP="001160F2">
            <w:pPr>
              <w:rPr>
                <w:rFonts w:cstheme="minorHAnsi"/>
              </w:rPr>
            </w:pPr>
          </w:p>
          <w:p w14:paraId="3DAF139F" w14:textId="77777777" w:rsidR="006D2456" w:rsidRPr="00CA2593" w:rsidRDefault="006D2456" w:rsidP="001160F2">
            <w:pPr>
              <w:rPr>
                <w:rFonts w:cstheme="minorHAnsi"/>
              </w:rPr>
            </w:pPr>
            <w:r w:rsidRPr="00CA2593">
              <w:rPr>
                <w:rFonts w:cstheme="minorHAnsi"/>
                <w:bCs/>
                <w:noProof/>
                <w:lang w:eastAsia="ru-RU"/>
              </w:rPr>
              <w:drawing>
                <wp:anchor distT="0" distB="0" distL="114300" distR="114300" simplePos="0" relativeHeight="251658250" behindDoc="0" locked="0" layoutInCell="1" allowOverlap="1" wp14:anchorId="5949E32C" wp14:editId="052B2441">
                  <wp:simplePos x="0" y="0"/>
                  <wp:positionH relativeFrom="column">
                    <wp:posOffset>50800</wp:posOffset>
                  </wp:positionH>
                  <wp:positionV relativeFrom="paragraph">
                    <wp:posOffset>508635</wp:posOffset>
                  </wp:positionV>
                  <wp:extent cx="3082290" cy="1751965"/>
                  <wp:effectExtent l="0" t="0" r="3810" b="635"/>
                  <wp:wrapSquare wrapText="bothSides"/>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Pr="00CA2593">
              <w:rPr>
                <w:rFonts w:cstheme="minorHAnsi"/>
              </w:rPr>
              <w:t>7.Select “Get Started” on the Getting Started with Registration page.</w:t>
            </w:r>
          </w:p>
          <w:p w14:paraId="00909E1F" w14:textId="77777777" w:rsidR="006D2456" w:rsidRPr="00CA2593" w:rsidRDefault="006D2456" w:rsidP="001160F2">
            <w:pPr>
              <w:rPr>
                <w:rFonts w:cstheme="minorHAnsi"/>
              </w:rPr>
            </w:pPr>
          </w:p>
          <w:p w14:paraId="470EB931" w14:textId="77777777" w:rsidR="006D2456" w:rsidRPr="00CA2593" w:rsidRDefault="006D2456" w:rsidP="001160F2">
            <w:pPr>
              <w:rPr>
                <w:rFonts w:cstheme="minorHAnsi"/>
              </w:rPr>
            </w:pPr>
            <w:r w:rsidRPr="00CA2593">
              <w:rPr>
                <w:rFonts w:cstheme="minorHAnsi"/>
                <w:noProof/>
                <w:lang w:eastAsia="ru-RU"/>
              </w:rPr>
              <w:drawing>
                <wp:anchor distT="0" distB="0" distL="114300" distR="114300" simplePos="0" relativeHeight="251658251" behindDoc="0" locked="0" layoutInCell="1" allowOverlap="1" wp14:anchorId="59A52C6D" wp14:editId="011EDFD1">
                  <wp:simplePos x="0" y="0"/>
                  <wp:positionH relativeFrom="column">
                    <wp:posOffset>-6350</wp:posOffset>
                  </wp:positionH>
                  <wp:positionV relativeFrom="paragraph">
                    <wp:posOffset>480060</wp:posOffset>
                  </wp:positionV>
                  <wp:extent cx="3152140" cy="2099310"/>
                  <wp:effectExtent l="0" t="0" r="0" b="0"/>
                  <wp:wrapSquare wrapText="bothSides"/>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sidRPr="00CA2593">
              <w:rPr>
                <w:rFonts w:cstheme="minorHAnsi"/>
              </w:rPr>
              <w:t>8. Select “Get Unique Entity ID” on the Get Started page.</w:t>
            </w:r>
          </w:p>
          <w:p w14:paraId="5AA1C861" w14:textId="77777777" w:rsidR="00996B1C" w:rsidRDefault="00996B1C" w:rsidP="001160F2">
            <w:pPr>
              <w:rPr>
                <w:rFonts w:cstheme="minorHAnsi"/>
              </w:rPr>
            </w:pPr>
          </w:p>
          <w:p w14:paraId="1AE373E8" w14:textId="111B2D33" w:rsidR="006D2456" w:rsidRPr="00CA2593" w:rsidRDefault="006D2456" w:rsidP="001160F2">
            <w:pPr>
              <w:rPr>
                <w:rFonts w:cstheme="minorHAnsi"/>
              </w:rPr>
            </w:pPr>
            <w:r w:rsidRPr="00CA2593">
              <w:rPr>
                <w:rFonts w:cstheme="minorHAnsi"/>
              </w:rPr>
              <w:lastRenderedPageBreak/>
              <w:t>9.Enter Entity Information.</w:t>
            </w:r>
          </w:p>
          <w:p w14:paraId="22E247D3" w14:textId="77777777" w:rsidR="006D2456" w:rsidRPr="00CA2593" w:rsidRDefault="006D2456" w:rsidP="001160F2">
            <w:pPr>
              <w:rPr>
                <w:rFonts w:cstheme="minorHAnsi"/>
              </w:rPr>
            </w:pPr>
            <w:r w:rsidRPr="00CA2593">
              <w:rPr>
                <w:rFonts w:cstheme="minorHAnsi"/>
                <w:noProof/>
                <w:lang w:eastAsia="ru-RU"/>
              </w:rPr>
              <w:drawing>
                <wp:inline distT="0" distB="0" distL="0" distR="0" wp14:anchorId="72788960" wp14:editId="187CF4A0">
                  <wp:extent cx="2946954" cy="446891"/>
                  <wp:effectExtent l="0" t="0" r="6350" b="0"/>
                  <wp:docPr id="39" name="Picture 39"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white background&#10;&#10;Description automatically generated"/>
                          <pic:cNvPicPr/>
                        </pic:nvPicPr>
                        <pic:blipFill>
                          <a:blip r:embed="rId49"/>
                          <a:stretch>
                            <a:fillRect/>
                          </a:stretch>
                        </pic:blipFill>
                        <pic:spPr>
                          <a:xfrm>
                            <a:off x="0" y="0"/>
                            <a:ext cx="3031236" cy="459672"/>
                          </a:xfrm>
                          <a:prstGeom prst="rect">
                            <a:avLst/>
                          </a:prstGeom>
                        </pic:spPr>
                      </pic:pic>
                    </a:graphicData>
                  </a:graphic>
                </wp:inline>
              </w:drawing>
            </w:r>
          </w:p>
          <w:p w14:paraId="5DEA3A80" w14:textId="77777777" w:rsidR="006D2456" w:rsidRPr="00CA2593" w:rsidRDefault="006D2456" w:rsidP="001160F2">
            <w:pPr>
              <w:rPr>
                <w:rFonts w:cstheme="minorHAnsi"/>
              </w:rPr>
            </w:pPr>
            <w:r w:rsidRPr="00CA2593">
              <w:rPr>
                <w:rFonts w:cstheme="minorHAnsi"/>
              </w:rPr>
              <w:t xml:space="preserve">a. If you previously had a DUN Number, make sure your Legal Business Name and Physical Address are accurate and match the Entity Information, down to capitalization and punctuation, used for DUNS registration.  </w:t>
            </w:r>
          </w:p>
          <w:p w14:paraId="7DD319F6" w14:textId="77777777" w:rsidR="006D2456" w:rsidRPr="00CA2593" w:rsidRDefault="006D2456" w:rsidP="001160F2">
            <w:pPr>
              <w:rPr>
                <w:rFonts w:cstheme="minorHAnsi"/>
              </w:rPr>
            </w:pPr>
            <w:r w:rsidRPr="00CA2593">
              <w:rPr>
                <w:rFonts w:cstheme="minorHAnsi"/>
              </w:rPr>
              <w:t xml:space="preserve">10.When you are ready, select “Next”  </w:t>
            </w:r>
          </w:p>
          <w:p w14:paraId="2697EDED" w14:textId="77777777" w:rsidR="006D2456" w:rsidRPr="00CA2593" w:rsidRDefault="006D2456" w:rsidP="001160F2">
            <w:pPr>
              <w:rPr>
                <w:rFonts w:cstheme="minorHAnsi"/>
              </w:rPr>
            </w:pPr>
            <w:r w:rsidRPr="00CA2593">
              <w:rPr>
                <w:rFonts w:cstheme="minorHAnsi"/>
              </w:rPr>
              <w:t xml:space="preserve">11.Confirm your company’s information.  </w:t>
            </w:r>
          </w:p>
          <w:p w14:paraId="2D8F64CE" w14:textId="77777777" w:rsidR="006D2456" w:rsidRPr="00CA2593" w:rsidRDefault="006D2456" w:rsidP="001160F2">
            <w:pPr>
              <w:rPr>
                <w:rFonts w:cstheme="minorHAnsi"/>
              </w:rPr>
            </w:pPr>
            <w:r w:rsidRPr="00CA2593">
              <w:rPr>
                <w:rFonts w:cstheme="minorHAnsi"/>
                <w:noProof/>
                <w:lang w:eastAsia="ru-RU"/>
              </w:rPr>
              <w:drawing>
                <wp:inline distT="0" distB="0" distL="0" distR="0" wp14:anchorId="19357C2C" wp14:editId="0CC14B3D">
                  <wp:extent cx="2929996" cy="438565"/>
                  <wp:effectExtent l="0" t="0" r="3810" b="0"/>
                  <wp:docPr id="40" name="Picture 40"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ue and white text&#10;&#10;Description automatically generated"/>
                          <pic:cNvPicPr/>
                        </pic:nvPicPr>
                        <pic:blipFill>
                          <a:blip r:embed="rId50"/>
                          <a:stretch>
                            <a:fillRect/>
                          </a:stretch>
                        </pic:blipFill>
                        <pic:spPr>
                          <a:xfrm>
                            <a:off x="0" y="0"/>
                            <a:ext cx="2977321" cy="445649"/>
                          </a:xfrm>
                          <a:prstGeom prst="rect">
                            <a:avLst/>
                          </a:prstGeom>
                        </pic:spPr>
                      </pic:pic>
                    </a:graphicData>
                  </a:graphic>
                </wp:inline>
              </w:drawing>
            </w:r>
          </w:p>
          <w:p w14:paraId="711B0627" w14:textId="77777777" w:rsidR="006D2456" w:rsidRPr="00CA2593" w:rsidRDefault="006D2456" w:rsidP="001160F2">
            <w:pPr>
              <w:pStyle w:val="ListParagraph"/>
              <w:numPr>
                <w:ilvl w:val="1"/>
                <w:numId w:val="9"/>
              </w:numPr>
              <w:ind w:left="0" w:firstLine="0"/>
              <w:rPr>
                <w:rFonts w:cstheme="minorHAnsi"/>
              </w:rPr>
            </w:pPr>
            <w:r w:rsidRPr="00CA2593">
              <w:rPr>
                <w:rFonts w:cstheme="minorHAnsi"/>
              </w:rPr>
              <w:t xml:space="preserve">On this page you will have the option to restrict the public search of this information. “Allow the selected record to be a public display record.” If you uncheck this box, only you and the federal government users will be able to search and view the entity information and entities like DAI will not be able to independently verify that you have an Unique Entity Identifier (SAM).  </w:t>
            </w:r>
          </w:p>
          <w:p w14:paraId="34C805C6" w14:textId="77777777" w:rsidR="006D2456" w:rsidRPr="00CA2593" w:rsidRDefault="006D2456" w:rsidP="001160F2">
            <w:pPr>
              <w:rPr>
                <w:rFonts w:cstheme="minorHAnsi"/>
              </w:rPr>
            </w:pPr>
            <w:r w:rsidRPr="00CA2593">
              <w:rPr>
                <w:rFonts w:cstheme="minorHAnsi"/>
                <w:noProof/>
              </w:rPr>
              <w:drawing>
                <wp:anchor distT="0" distB="0" distL="114300" distR="114300" simplePos="0" relativeHeight="251658252" behindDoc="0" locked="0" layoutInCell="1" allowOverlap="1" wp14:anchorId="1DACCEED" wp14:editId="6E70091C">
                  <wp:simplePos x="0" y="0"/>
                  <wp:positionH relativeFrom="column">
                    <wp:posOffset>-6350</wp:posOffset>
                  </wp:positionH>
                  <wp:positionV relativeFrom="paragraph">
                    <wp:posOffset>254635</wp:posOffset>
                  </wp:positionV>
                  <wp:extent cx="3209925" cy="1117600"/>
                  <wp:effectExtent l="0" t="0" r="9525" b="6350"/>
                  <wp:wrapSquare wrapText="bothSides"/>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p>
          <w:p w14:paraId="78923D4A" w14:textId="77777777" w:rsidR="006D2456" w:rsidRPr="00CA2593" w:rsidRDefault="006D2456" w:rsidP="001160F2">
            <w:pPr>
              <w:rPr>
                <w:rFonts w:cstheme="minorHAnsi"/>
              </w:rPr>
            </w:pPr>
            <w:r w:rsidRPr="00CA2593">
              <w:rPr>
                <w:rFonts w:cstheme="minorHAnsi"/>
              </w:rPr>
              <w:t xml:space="preserve">12. When you are ready, select “Next” </w:t>
            </w:r>
          </w:p>
          <w:p w14:paraId="1D464136" w14:textId="77777777" w:rsidR="006D2456" w:rsidRPr="00CA2593" w:rsidRDefault="006D2456" w:rsidP="001160F2">
            <w:pPr>
              <w:rPr>
                <w:rFonts w:cstheme="minorHAnsi"/>
              </w:rPr>
            </w:pPr>
            <w:r w:rsidRPr="00CA2593">
              <w:rPr>
                <w:rFonts w:cstheme="minorHAnsi"/>
              </w:rPr>
              <w:t xml:space="preserve">13.Once validation is completed, select “Request UEI” to be assigned a Unique Entity ID (SAM). Before requesting your UEI (SAM), you must certify that you are authorized to conduct transactions under penalty of law to reduce the likelihood of unauthorized transactions conducted for the entity.  </w:t>
            </w:r>
          </w:p>
          <w:p w14:paraId="56385F12" w14:textId="06065081" w:rsidR="006D2456" w:rsidRPr="00CA2593" w:rsidRDefault="006D2456" w:rsidP="001160F2">
            <w:pPr>
              <w:rPr>
                <w:rFonts w:cstheme="minorHAnsi"/>
              </w:rPr>
            </w:pPr>
            <w:r w:rsidRPr="00CA2593">
              <w:rPr>
                <w:rFonts w:cstheme="minorHAnsi"/>
                <w:noProof/>
                <w:lang w:eastAsia="ru-RU"/>
              </w:rPr>
              <w:lastRenderedPageBreak/>
              <w:drawing>
                <wp:anchor distT="0" distB="0" distL="114300" distR="114300" simplePos="0" relativeHeight="251658253" behindDoc="0" locked="0" layoutInCell="1" allowOverlap="1" wp14:anchorId="362A36DC" wp14:editId="623FDED6">
                  <wp:simplePos x="0" y="0"/>
                  <wp:positionH relativeFrom="column">
                    <wp:posOffset>13970</wp:posOffset>
                  </wp:positionH>
                  <wp:positionV relativeFrom="paragraph">
                    <wp:posOffset>110490</wp:posOffset>
                  </wp:positionV>
                  <wp:extent cx="3126740" cy="2066925"/>
                  <wp:effectExtent l="0" t="0" r="0" b="9525"/>
                  <wp:wrapSquare wrapText="bothSides"/>
                  <wp:docPr id="43" name="Picture 4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 scree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r w:rsidRPr="00CA2593">
              <w:rPr>
                <w:rFonts w:cstheme="minorHAnsi"/>
              </w:rPr>
              <w:t>14.The Unique Entity ID will be shown on the next page. SAM.gov will send an email confirmation with your Unique Entity ID.</w:t>
            </w:r>
          </w:p>
          <w:p w14:paraId="4BA41931" w14:textId="77777777" w:rsidR="006D2456" w:rsidRPr="00CA2593" w:rsidRDefault="006D2456" w:rsidP="001160F2">
            <w:pPr>
              <w:rPr>
                <w:rFonts w:cstheme="minorHAnsi"/>
              </w:rPr>
            </w:pPr>
            <w:r w:rsidRPr="00CA2593">
              <w:rPr>
                <w:rFonts w:cstheme="minorHAnsi"/>
                <w:noProof/>
                <w:lang w:eastAsia="ru-RU"/>
              </w:rPr>
              <w:drawing>
                <wp:anchor distT="0" distB="0" distL="114300" distR="114300" simplePos="0" relativeHeight="251658254" behindDoc="0" locked="0" layoutInCell="1" allowOverlap="1" wp14:anchorId="42A0BFF8" wp14:editId="1E8400A1">
                  <wp:simplePos x="0" y="0"/>
                  <wp:positionH relativeFrom="column">
                    <wp:posOffset>-5080</wp:posOffset>
                  </wp:positionH>
                  <wp:positionV relativeFrom="paragraph">
                    <wp:posOffset>257175</wp:posOffset>
                  </wp:positionV>
                  <wp:extent cx="3133725" cy="2990850"/>
                  <wp:effectExtent l="0" t="0" r="9525" b="0"/>
                  <wp:wrapSquare wrapText="bothSides"/>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133725" cy="2990850"/>
                          </a:xfrm>
                          <a:prstGeom prst="rect">
                            <a:avLst/>
                          </a:prstGeom>
                        </pic:spPr>
                      </pic:pic>
                    </a:graphicData>
                  </a:graphic>
                  <wp14:sizeRelH relativeFrom="page">
                    <wp14:pctWidth>0</wp14:pctWidth>
                  </wp14:sizeRelH>
                  <wp14:sizeRelV relativeFrom="page">
                    <wp14:pctHeight>0</wp14:pctHeight>
                  </wp14:sizeRelV>
                </wp:anchor>
              </w:drawing>
            </w:r>
          </w:p>
          <w:p w14:paraId="71675CF7" w14:textId="77777777" w:rsidR="006D2456" w:rsidRPr="00CA2593" w:rsidRDefault="006D2456" w:rsidP="001160F2">
            <w:pPr>
              <w:rPr>
                <w:rFonts w:cstheme="minorHAnsi"/>
              </w:rPr>
            </w:pPr>
            <w:r w:rsidRPr="00CA2593">
              <w:rPr>
                <w:rFonts w:cstheme="minorHAnsi"/>
                <w:noProof/>
                <w:lang w:eastAsia="ru-RU"/>
              </w:rPr>
              <w:drawing>
                <wp:anchor distT="0" distB="0" distL="114300" distR="114300" simplePos="0" relativeHeight="251658247" behindDoc="0" locked="0" layoutInCell="1" allowOverlap="1" wp14:anchorId="6731CE8E" wp14:editId="4918E81F">
                  <wp:simplePos x="0" y="0"/>
                  <wp:positionH relativeFrom="column">
                    <wp:posOffset>20320</wp:posOffset>
                  </wp:positionH>
                  <wp:positionV relativeFrom="paragraph">
                    <wp:posOffset>3810000</wp:posOffset>
                  </wp:positionV>
                  <wp:extent cx="2918460" cy="1647825"/>
                  <wp:effectExtent l="0" t="0" r="0" b="9525"/>
                  <wp:wrapSquare wrapText="bothSides"/>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18460" cy="1647825"/>
                          </a:xfrm>
                          <a:prstGeom prst="rect">
                            <a:avLst/>
                          </a:prstGeom>
                        </pic:spPr>
                      </pic:pic>
                    </a:graphicData>
                  </a:graphic>
                  <wp14:sizeRelH relativeFrom="page">
                    <wp14:pctWidth>0</wp14:pctWidth>
                  </wp14:sizeRelH>
                  <wp14:sizeRelV relativeFrom="page">
                    <wp14:pctHeight>0</wp14:pctHeight>
                  </wp14:sizeRelV>
                </wp:anchor>
              </w:drawing>
            </w:r>
            <w:r w:rsidRPr="00CA2593">
              <w:rPr>
                <w:rFonts w:cstheme="minorHAnsi"/>
              </w:rPr>
              <w:t>15. If you need to view the Unique Entity ID from SAM in the future or update the organization’s information, sign into SAM.gov and go to the “Entity Management” widget.</w:t>
            </w:r>
          </w:p>
        </w:tc>
        <w:tc>
          <w:tcPr>
            <w:tcW w:w="5408" w:type="dxa"/>
          </w:tcPr>
          <w:p w14:paraId="25666CB6" w14:textId="77777777" w:rsidR="006D2456" w:rsidRPr="00CA2593" w:rsidRDefault="006D2456" w:rsidP="001160F2">
            <w:pPr>
              <w:spacing w:before="0" w:after="200"/>
              <w:rPr>
                <w:rFonts w:eastAsiaTheme="minorEastAsia" w:cstheme="minorHAnsi"/>
                <w:b/>
                <w:lang w:val="uk-UA"/>
              </w:rPr>
            </w:pPr>
            <w:r w:rsidRPr="00CA2593">
              <w:rPr>
                <w:rFonts w:eastAsiaTheme="minorEastAsia" w:cstheme="minorHAnsi"/>
                <w:b/>
                <w:lang w:val="uk-UA"/>
              </w:rPr>
              <w:lastRenderedPageBreak/>
              <w:t>Примітка: Для вашої організації є обов’язкова вимога надати DAI Унікальний ідентифікатор організації (SAM).</w:t>
            </w:r>
          </w:p>
          <w:p w14:paraId="65655B0E" w14:textId="77777777" w:rsidR="006D2456" w:rsidRPr="00CA2593" w:rsidRDefault="006D2456" w:rsidP="001160F2">
            <w:pPr>
              <w:spacing w:before="0" w:after="200"/>
              <w:rPr>
                <w:rFonts w:eastAsiaTheme="minorEastAsia" w:cstheme="minorHAnsi"/>
                <w:bCs/>
                <w:lang w:val="uk-UA"/>
              </w:rPr>
            </w:pPr>
            <w:r w:rsidRPr="00CA2593">
              <w:rPr>
                <w:rFonts w:eastAsiaTheme="minorEastAsia" w:cstheme="minorHAnsi"/>
                <w:b/>
                <w:lang w:val="uk-UA"/>
              </w:rPr>
              <w:t>I.</w:t>
            </w:r>
            <w:r w:rsidRPr="00CA2593">
              <w:rPr>
                <w:rFonts w:eastAsiaTheme="minorEastAsia" w:cstheme="minorHAnsi"/>
                <w:b/>
                <w:lang w:val="uk-UA"/>
              </w:rPr>
              <w:tab/>
              <w:t xml:space="preserve">СУБКОНТРАТИ/ЗАМОВЛЕННЯ НА ЗАКУПІВЛЮ: </w:t>
            </w:r>
            <w:r w:rsidRPr="00CA2593">
              <w:rPr>
                <w:rFonts w:eastAsiaTheme="minorEastAsia" w:cstheme="minorHAnsi"/>
                <w:bCs/>
                <w:lang w:val="uk-UA"/>
              </w:rPr>
              <w:t xml:space="preserve">Усі вітчизняні та іноземні організації, які отримують субпідряди/замовлення на закупівлю на суму від 30 000 доларів США, повинні отримати унікальний ідентифікатор організації (SAM) </w:t>
            </w:r>
            <w:r w:rsidRPr="00CA2593">
              <w:rPr>
                <w:rFonts w:eastAsiaTheme="minorEastAsia" w:cstheme="minorHAnsi"/>
                <w:bCs/>
                <w:u w:val="single"/>
                <w:lang w:val="uk-UA"/>
              </w:rPr>
              <w:t>до</w:t>
            </w:r>
            <w:r w:rsidRPr="00CA2593">
              <w:rPr>
                <w:rFonts w:eastAsiaTheme="minorEastAsia" w:cstheme="minorHAnsi"/>
                <w:bCs/>
                <w:lang w:val="uk-UA"/>
              </w:rPr>
              <w:t xml:space="preserve"> підписання угоди. Ваша організація звільняється від цієї вимоги, якщо валовий дохід, отриманий з усіх джерел у попередньому податковому році, становив менше 300 000 доларів США. Будь ласка, дивіться форму самостійної сертифікації, що додається.</w:t>
            </w:r>
          </w:p>
          <w:p w14:paraId="7C631939" w14:textId="77777777" w:rsidR="006D2456" w:rsidRPr="00CA2593" w:rsidRDefault="006D2456" w:rsidP="001160F2">
            <w:pPr>
              <w:spacing w:before="0"/>
              <w:rPr>
                <w:rFonts w:eastAsiaTheme="minorEastAsia" w:cstheme="minorHAnsi"/>
                <w:bCs/>
                <w:lang w:val="uk-UA"/>
              </w:rPr>
            </w:pPr>
            <w:r w:rsidRPr="00CA2593">
              <w:rPr>
                <w:rFonts w:eastAsiaTheme="minorEastAsia" w:cstheme="minorHAnsi"/>
                <w:b/>
                <w:lang w:val="uk-UA"/>
              </w:rPr>
              <w:t>II.</w:t>
            </w:r>
            <w:r w:rsidRPr="00CA2593">
              <w:rPr>
                <w:rFonts w:eastAsiaTheme="minorEastAsia" w:cstheme="minorHAnsi"/>
                <w:b/>
                <w:lang w:val="uk-UA"/>
              </w:rPr>
              <w:tab/>
              <w:t xml:space="preserve">ГРОШОВІ ГРАНТИ: </w:t>
            </w:r>
            <w:r w:rsidRPr="00CA2593">
              <w:rPr>
                <w:rFonts w:eastAsiaTheme="minorEastAsia" w:cstheme="minorHAnsi"/>
                <w:bCs/>
                <w:lang w:val="uk-UA"/>
              </w:rPr>
              <w:t xml:space="preserve">Усі іноземні організації, які отримують грошові гранти першого рівня (стандартні, спрощені та ГФЗ) на суму, що дорівнює або перевищує 25 000 доларів США, і здійснюють діяльність за межами США, повинні отримати унікальний ідентифікатор організації (SAM) </w:t>
            </w:r>
            <w:r w:rsidRPr="00CA2593">
              <w:rPr>
                <w:rFonts w:eastAsiaTheme="minorEastAsia" w:cstheme="minorHAnsi"/>
                <w:bCs/>
                <w:u w:val="single"/>
                <w:lang w:val="uk-UA"/>
              </w:rPr>
              <w:t>до</w:t>
            </w:r>
            <w:r w:rsidRPr="00CA2593">
              <w:rPr>
                <w:rFonts w:eastAsiaTheme="minorEastAsia" w:cstheme="minorHAnsi"/>
                <w:bCs/>
                <w:lang w:val="uk-UA"/>
              </w:rPr>
              <w:t xml:space="preserve"> підписання гранту. Усі організації США, які є одержувачами грошових грантів першого рівня будь-якої вартості, повинні отримати унікальний ідентифікатор організації (SAM); звільнення на суму менше 25 000 доларів США поширюється виключно на іноземні організації.</w:t>
            </w:r>
          </w:p>
          <w:p w14:paraId="00CBAA8E" w14:textId="77777777" w:rsidR="006D2456" w:rsidRPr="00CA2593" w:rsidRDefault="006D2456" w:rsidP="001160F2">
            <w:pPr>
              <w:spacing w:before="0"/>
              <w:rPr>
                <w:rFonts w:eastAsiaTheme="minorEastAsia" w:cstheme="minorHAnsi"/>
                <w:b/>
                <w:lang w:val="uk-UA"/>
              </w:rPr>
            </w:pPr>
            <w:r w:rsidRPr="00CA2593">
              <w:rPr>
                <w:rFonts w:eastAsiaTheme="minorEastAsia" w:cstheme="minorHAnsi"/>
                <w:b/>
                <w:lang w:val="uk-UA"/>
              </w:rPr>
              <w:t>DAI НЕ ПІДПИСУЄ СУБКОНТРАТИ/ЗАМОВЛЕННЯ НА ЗАКУПІВЛЮ (30 000 доларів США і більше) або ГРОШОВІ ГРАНТИ БЕЗ ПОПЕРЕДНОГО ОТРИМАННЯ УНІКАЛЬНОГО ІДЕНТИФІКАТОРА ОРГАНІЗАЦІЇ (SAM).</w:t>
            </w:r>
          </w:p>
          <w:p w14:paraId="205AAD07" w14:textId="77777777" w:rsidR="006D2456" w:rsidRPr="00CA2593" w:rsidRDefault="006D2456" w:rsidP="001160F2">
            <w:pPr>
              <w:autoSpaceDE w:val="0"/>
              <w:autoSpaceDN w:val="0"/>
              <w:adjustRightInd w:val="0"/>
              <w:spacing w:before="0"/>
              <w:rPr>
                <w:rFonts w:eastAsia="Times" w:cstheme="minorHAnsi"/>
                <w:b/>
                <w:bCs/>
                <w:lang w:val="uk-UA"/>
              </w:rPr>
            </w:pPr>
            <w:r w:rsidRPr="00CA2593">
              <w:rPr>
                <w:rFonts w:eastAsia="Times" w:cstheme="minorHAnsi"/>
                <w:b/>
                <w:bCs/>
                <w:lang w:val="uk-UA"/>
              </w:rPr>
              <w:t xml:space="preserve">Резюме поточних вимог уряду США – Унікальний ідентифікатор організації (SAM) </w:t>
            </w:r>
          </w:p>
          <w:p w14:paraId="51ACBC29" w14:textId="77777777" w:rsidR="006D2456" w:rsidRPr="00CA2593" w:rsidRDefault="006D2456" w:rsidP="001160F2">
            <w:pPr>
              <w:spacing w:before="0"/>
              <w:rPr>
                <w:rFonts w:eastAsia="Times" w:cstheme="minorHAnsi"/>
                <w:lang w:val="uk-UA"/>
              </w:rPr>
            </w:pPr>
            <w:r w:rsidRPr="00CA2593">
              <w:rPr>
                <w:rFonts w:eastAsia="Times" w:cstheme="minorHAnsi"/>
                <w:lang w:val="uk-UA"/>
              </w:rPr>
              <w:t>Починаючи з 4 квітня 2022 року, організації, які мають справи з федеральним урядом, використовуватимуть унікальний ідентифікатор організацій (SAM), створений на SAM.gov. Унікальний ідентифікатор організації (SAM) — це 12-символьне буквено-цифрове значення, яке присвоюється, видається та належить уряду. Це дозволяє уряду впорядкувати процес ідентифікації та валідації організацій, що робить його простішим і менш обтяжливим для організацій при взаємодії з федеральним урядом.</w:t>
            </w:r>
          </w:p>
          <w:p w14:paraId="6ABB5555" w14:textId="77777777" w:rsidR="006D2456" w:rsidRPr="00CA2593" w:rsidRDefault="006D2456" w:rsidP="001160F2">
            <w:pPr>
              <w:spacing w:before="0"/>
              <w:rPr>
                <w:rFonts w:eastAsia="Times" w:cstheme="minorHAnsi"/>
                <w:lang w:val="uk-UA"/>
              </w:rPr>
            </w:pPr>
            <w:r w:rsidRPr="00CA2593">
              <w:rPr>
                <w:rFonts w:eastAsia="Times" w:cstheme="minorHAnsi"/>
                <w:lang w:val="uk-UA"/>
              </w:rPr>
              <w:t xml:space="preserve">Організаціям присвоюється ідентифікатор під час реєстрації або його можна запитати на SAM.gov без </w:t>
            </w:r>
            <w:r w:rsidRPr="00CA2593">
              <w:rPr>
                <w:rFonts w:eastAsia="Times" w:cstheme="minorHAnsi"/>
                <w:lang w:val="uk-UA"/>
              </w:rPr>
              <w:lastRenderedPageBreak/>
              <w:t>реєстрації. Компанія «Ернст енд Янг» надає послуги з валідації для уряду США. Інформація, необхідна для отримання унікального ідентифікатора організації (SAM) без реєстрації, зведена до мінімуму. Здійснюється валідація виключно юридичного найменування та адреси вашої організації. Це верифікація того, що ваша організація є саме тим, про що ви заявляєте.</w:t>
            </w:r>
          </w:p>
          <w:p w14:paraId="2FC59DB5" w14:textId="77777777" w:rsidR="006D2456" w:rsidRPr="00CA2593" w:rsidRDefault="006D2456" w:rsidP="001160F2">
            <w:pPr>
              <w:spacing w:before="0"/>
              <w:rPr>
                <w:rFonts w:eastAsia="Times" w:cstheme="minorHAnsi"/>
                <w:lang w:val="uk-UA"/>
              </w:rPr>
            </w:pPr>
            <w:r w:rsidRPr="00CA2593">
              <w:rPr>
                <w:rFonts w:eastAsia="Times" w:cstheme="minorHAnsi"/>
                <w:lang w:val="uk-UA"/>
              </w:rPr>
              <w:t>Унікальний ідентифікатор організації (SAM) не має терміну дії.</w:t>
            </w:r>
          </w:p>
          <w:p w14:paraId="4B3FFDF2" w14:textId="77777777" w:rsidR="006D2456" w:rsidRPr="00CA2593" w:rsidRDefault="006D2456" w:rsidP="001160F2">
            <w:pPr>
              <w:spacing w:before="0"/>
              <w:rPr>
                <w:rFonts w:eastAsia="Times" w:cstheme="minorHAnsi"/>
                <w:b/>
                <w:bCs/>
                <w:lang w:val="uk-UA"/>
              </w:rPr>
            </w:pPr>
            <w:r w:rsidRPr="00CA2593">
              <w:rPr>
                <w:rFonts w:eastAsia="Times" w:cstheme="minorHAnsi"/>
                <w:b/>
                <w:bCs/>
                <w:lang w:val="uk-UA"/>
              </w:rPr>
              <w:t>Резюме попередніх вимог уряду США – DUNS</w:t>
            </w:r>
          </w:p>
          <w:p w14:paraId="70FE1AE8" w14:textId="77777777" w:rsidR="006D2456" w:rsidRPr="00CA2593" w:rsidRDefault="006D2456" w:rsidP="001160F2">
            <w:pPr>
              <w:spacing w:before="0"/>
              <w:rPr>
                <w:rFonts w:eastAsia="Times" w:cstheme="minorHAnsi"/>
                <w:lang w:val="uk-UA"/>
              </w:rPr>
            </w:pPr>
            <w:r w:rsidRPr="00CA2593">
              <w:rPr>
                <w:rFonts w:eastAsia="Times" w:cstheme="minorHAnsi"/>
                <w:lang w:val="uk-UA"/>
              </w:rPr>
              <w:t>Універсальна система нумерації даних (DUNS) — це система, розроблена та керована компанією Dun &amp; Bradstreet, яка присвоює унікальний дев’ятизначний ідентифікатор суб’єкту господарювання. Це загальний стандарт у всьому світі, який раніше використовувався урядом США для присвоювання унікальних ідентифікаторів організацій. Цю систему уряд США скасував 4 квітня 2022 року і замінив її Унікальним ідентифікатором організацій (SAM). Після 4 квітня 2022 року федеральний уряд не висуватиме вимог щодо номера DUNS.</w:t>
            </w:r>
          </w:p>
          <w:p w14:paraId="5F5B28FF" w14:textId="77777777" w:rsidR="006D2456" w:rsidRPr="00CA2593" w:rsidRDefault="006D2456" w:rsidP="001160F2">
            <w:pPr>
              <w:spacing w:before="0"/>
              <w:rPr>
                <w:rFonts w:eastAsia="Times" w:cstheme="minorHAnsi"/>
                <w:lang w:val="uk-UA"/>
              </w:rPr>
            </w:pPr>
          </w:p>
          <w:p w14:paraId="47409C12" w14:textId="77777777" w:rsidR="006D2456" w:rsidRPr="00CA2593" w:rsidRDefault="006D2456" w:rsidP="001160F2">
            <w:pPr>
              <w:spacing w:before="0"/>
              <w:rPr>
                <w:rFonts w:eastAsia="Times" w:cstheme="minorHAnsi"/>
                <w:lang w:val="uk-UA"/>
              </w:rPr>
            </w:pPr>
            <w:r w:rsidRPr="00CA2593">
              <w:rPr>
                <w:rFonts w:eastAsia="Times" w:cstheme="minorHAnsi"/>
                <w:lang w:val="uk-UA"/>
              </w:rPr>
              <w:t xml:space="preserve">Якщо організація була зареєстрована в SAM.gov (активна чи неактивна реєстрація), до переходу 4 квітня 2022 року було присвоєно унікальний ідентифікатор організації (SAM), який можна було переглянути в записі реєстрації організації на SAM.gov. Унікальний ідентифікатор організації (SAM) можна знайти, увійшовши в SAM.gov і вибравши віджет </w:t>
            </w:r>
            <w:r w:rsidRPr="00CA2593">
              <w:rPr>
                <w:rFonts w:eastAsiaTheme="minorEastAsia" w:cstheme="minorHAnsi"/>
                <w:bCs/>
                <w:lang w:val="uk-UA"/>
              </w:rPr>
              <w:t>«Керування організацією» (Entity Management)</w:t>
            </w:r>
            <w:r w:rsidRPr="00CA2593">
              <w:rPr>
                <w:rFonts w:eastAsia="Times" w:cstheme="minorHAnsi"/>
                <w:lang w:val="uk-UA"/>
              </w:rPr>
              <w:t xml:space="preserve"> у Робочій області або увійшовши та знайшовши інформацію про організацію.</w:t>
            </w:r>
          </w:p>
          <w:p w14:paraId="14B04BCA" w14:textId="77777777" w:rsidR="006D2456" w:rsidRPr="00CA2593" w:rsidRDefault="006D2456" w:rsidP="001160F2">
            <w:pPr>
              <w:spacing w:before="0"/>
              <w:rPr>
                <w:rFonts w:eastAsiaTheme="minorEastAsia" w:cstheme="minorHAnsi"/>
                <w:b/>
                <w:bCs/>
                <w:lang w:val="uk-UA"/>
              </w:rPr>
            </w:pPr>
            <w:r w:rsidRPr="00CA2593">
              <w:rPr>
                <w:rFonts w:eastAsia="Times" w:cstheme="minorHAnsi"/>
                <w:b/>
                <w:bCs/>
                <w:lang w:val="uk-UA"/>
              </w:rPr>
              <w:t>Інструкції з детальним описом процесу, якого необхідно дотримуватися, щоб отримати унікальний ідентифікатор організації (SAM) для вашої організації, викладені на наступній сторінці.</w:t>
            </w:r>
          </w:p>
          <w:p w14:paraId="4A58316A" w14:textId="77777777" w:rsidR="006D2456" w:rsidRPr="00CA2593" w:rsidRDefault="006D2456" w:rsidP="001160F2">
            <w:pPr>
              <w:rPr>
                <w:rFonts w:eastAsiaTheme="minorEastAsia" w:cstheme="minorHAnsi"/>
                <w:b/>
                <w:lang w:val="uk-UA"/>
              </w:rPr>
            </w:pPr>
            <w:r w:rsidRPr="00CA2593">
              <w:rPr>
                <w:rFonts w:eastAsiaTheme="minorEastAsia" w:cstheme="minorHAnsi"/>
                <w:b/>
                <w:lang w:val="uk-UA"/>
              </w:rPr>
              <w:br w:type="page"/>
              <w:t>ПРОЦЕС ОТРИМАННЯ УНІКАЛЬНОГО ІДЕНТИФІКАТОРА ОРГАНІЗАЦІЇ ВИКЛАДЕНИЙ НИЖЧЕ:</w:t>
            </w:r>
          </w:p>
          <w:p w14:paraId="346C8FB7" w14:textId="77777777" w:rsidR="006D2456" w:rsidRPr="00CA2593" w:rsidRDefault="006D2456" w:rsidP="001160F2">
            <w:pPr>
              <w:rPr>
                <w:rFonts w:eastAsiaTheme="minorEastAsia" w:cstheme="minorHAnsi"/>
                <w:bCs/>
                <w:lang w:val="uk-UA"/>
              </w:rPr>
            </w:pPr>
            <w:r w:rsidRPr="00CA2593">
              <w:rPr>
                <w:rFonts w:eastAsiaTheme="minorEastAsia" w:cstheme="minorHAnsi"/>
                <w:bCs/>
                <w:lang w:val="uk-UA"/>
              </w:rPr>
              <w:t>1.</w:t>
            </w:r>
            <w:r w:rsidRPr="00CA2593">
              <w:rPr>
                <w:rFonts w:eastAsiaTheme="minorEastAsia" w:cstheme="minorHAnsi"/>
                <w:bCs/>
                <w:lang w:val="uk-UA"/>
              </w:rPr>
              <w:tab/>
              <w:t>Для подання запиту на отримання Унікального ідентифікатора організації (SAM) підготуйте таку інформацію:</w:t>
            </w:r>
          </w:p>
          <w:p w14:paraId="43D24203" w14:textId="77777777" w:rsidR="006D2456" w:rsidRPr="00CA2593" w:rsidRDefault="006D2456" w:rsidP="001160F2">
            <w:pPr>
              <w:rPr>
                <w:rFonts w:eastAsiaTheme="minorEastAsia" w:cstheme="minorHAnsi"/>
                <w:bCs/>
                <w:lang w:val="uk-UA"/>
              </w:rPr>
            </w:pPr>
            <w:r w:rsidRPr="00CA2593">
              <w:rPr>
                <w:rFonts w:eastAsiaTheme="minorEastAsia" w:cstheme="minorHAnsi"/>
                <w:bCs/>
                <w:lang w:val="uk-UA"/>
              </w:rPr>
              <w:t>a.Юридичне найменування організації</w:t>
            </w:r>
          </w:p>
          <w:p w14:paraId="743B4175" w14:textId="77777777" w:rsidR="006D2456" w:rsidRPr="00CA2593" w:rsidRDefault="006D2456" w:rsidP="001160F2">
            <w:pPr>
              <w:rPr>
                <w:rFonts w:eastAsiaTheme="minorEastAsia" w:cstheme="minorHAnsi"/>
                <w:bCs/>
                <w:lang w:val="uk-UA"/>
              </w:rPr>
            </w:pPr>
            <w:r w:rsidRPr="00CA2593">
              <w:rPr>
                <w:rFonts w:eastAsiaTheme="minorEastAsia" w:cstheme="minorHAnsi"/>
                <w:bCs/>
                <w:lang w:val="uk-UA"/>
              </w:rPr>
              <w:t>b.Фактична адреса (включно з індексом + 4)</w:t>
            </w:r>
          </w:p>
          <w:p w14:paraId="204B1393" w14:textId="77777777" w:rsidR="006D2456" w:rsidRPr="00CA2593" w:rsidRDefault="006D2456" w:rsidP="001160F2">
            <w:pPr>
              <w:rPr>
                <w:rFonts w:eastAsiaTheme="minorEastAsia" w:cstheme="minorHAnsi"/>
                <w:bCs/>
                <w:lang w:val="uk-UA"/>
              </w:rPr>
            </w:pPr>
            <w:r w:rsidRPr="00CA2593">
              <w:rPr>
                <w:rFonts w:eastAsiaTheme="minorEastAsia" w:cstheme="minorHAnsi"/>
                <w:bCs/>
                <w:lang w:val="uk-UA"/>
              </w:rPr>
              <w:t xml:space="preserve">c.Обліковий запис SAM.gov (це обліковий запис користувача, а не фактична реєстрація організації на SAM.gov). </w:t>
            </w:r>
          </w:p>
          <w:p w14:paraId="7B3AC1CB" w14:textId="77777777" w:rsidR="006D2456" w:rsidRPr="00CA2593" w:rsidRDefault="006D2456" w:rsidP="001160F2">
            <w:pPr>
              <w:rPr>
                <w:rFonts w:eastAsiaTheme="minorEastAsia" w:cstheme="minorHAnsi"/>
                <w:bCs/>
                <w:lang w:val="uk-UA"/>
              </w:rPr>
            </w:pPr>
            <w:r w:rsidRPr="00CA2593">
              <w:rPr>
                <w:rFonts w:eastAsiaTheme="minorEastAsia" w:cstheme="minorHAnsi"/>
                <w:bCs/>
                <w:lang w:val="uk-UA"/>
              </w:rPr>
              <w:lastRenderedPageBreak/>
              <w:t xml:space="preserve">i.Якщо ви новий користувач, для створення облікового запису SAM.gov, перейдіть за посиланням www.sam.gov. </w:t>
            </w:r>
          </w:p>
          <w:p w14:paraId="18298F52" w14:textId="77777777" w:rsidR="006D2456" w:rsidRPr="00CA2593" w:rsidRDefault="006D2456" w:rsidP="001160F2">
            <w:pPr>
              <w:rPr>
                <w:rFonts w:eastAsiaTheme="minorEastAsia" w:cstheme="minorHAnsi"/>
                <w:bCs/>
                <w:lang w:val="uk-UA"/>
              </w:rPr>
            </w:pPr>
            <w:r w:rsidRPr="00CA2593">
              <w:rPr>
                <w:rFonts w:eastAsiaTheme="minorEastAsia" w:cstheme="minorHAnsi"/>
                <w:bCs/>
                <w:lang w:val="uk-UA"/>
              </w:rPr>
              <w:t xml:space="preserve">1. Клацніть «Зареєструватися» (Sign In) у верхньому правому куті. </w:t>
            </w:r>
          </w:p>
          <w:p w14:paraId="0D6BF8F6" w14:textId="77777777" w:rsidR="006D2456" w:rsidRPr="00CA2593" w:rsidRDefault="006D2456" w:rsidP="001160F2">
            <w:pPr>
              <w:rPr>
                <w:rFonts w:eastAsiaTheme="minorEastAsia" w:cstheme="minorHAnsi"/>
                <w:bCs/>
                <w:lang w:val="uk-UA"/>
              </w:rPr>
            </w:pPr>
            <w:r w:rsidRPr="00CA2593">
              <w:rPr>
                <w:rFonts w:eastAsiaTheme="minorEastAsia" w:cstheme="minorHAnsi"/>
                <w:bCs/>
                <w:lang w:val="uk-UA"/>
              </w:rPr>
              <w:t>2. Клацніть «Створити обліковий запис користувача» (Create a User Account)</w:t>
            </w:r>
          </w:p>
          <w:p w14:paraId="023AA361" w14:textId="77777777" w:rsidR="006D2456" w:rsidRPr="00CA2593" w:rsidRDefault="006D2456" w:rsidP="001160F2">
            <w:pPr>
              <w:rPr>
                <w:rFonts w:eastAsiaTheme="minorEastAsia" w:cstheme="minorHAnsi"/>
                <w:b/>
                <w:lang w:val="uk-UA"/>
              </w:rPr>
            </w:pPr>
            <w:r w:rsidRPr="00CA2593">
              <w:rPr>
                <w:rFonts w:cstheme="minorHAnsi"/>
                <w:noProof/>
                <w:lang w:val="uk-UA" w:eastAsia="ru-RU"/>
              </w:rPr>
              <w:drawing>
                <wp:anchor distT="0" distB="0" distL="114300" distR="114300" simplePos="0" relativeHeight="251658242" behindDoc="0" locked="0" layoutInCell="1" allowOverlap="1" wp14:anchorId="06C4A950" wp14:editId="5B8DB99D">
                  <wp:simplePos x="0" y="0"/>
                  <wp:positionH relativeFrom="column">
                    <wp:posOffset>298450</wp:posOffset>
                  </wp:positionH>
                  <wp:positionV relativeFrom="paragraph">
                    <wp:posOffset>71755</wp:posOffset>
                  </wp:positionV>
                  <wp:extent cx="2550448" cy="3067050"/>
                  <wp:effectExtent l="0" t="0" r="2540" b="0"/>
                  <wp:wrapSquare wrapText="bothSides"/>
                  <wp:docPr id="6" name="Picture 6"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login pag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1E9A6195" w14:textId="77777777" w:rsidR="006D2456" w:rsidRPr="00CA2593" w:rsidRDefault="006D2456" w:rsidP="001160F2">
            <w:pPr>
              <w:rPr>
                <w:rFonts w:cstheme="minorHAnsi"/>
                <w:lang w:val="uk-UA"/>
              </w:rPr>
            </w:pPr>
          </w:p>
          <w:p w14:paraId="239E6474" w14:textId="77777777" w:rsidR="006D2456" w:rsidRPr="00CA2593" w:rsidRDefault="006D2456" w:rsidP="001160F2">
            <w:pPr>
              <w:rPr>
                <w:rFonts w:cstheme="minorHAnsi"/>
                <w:lang w:val="uk-UA"/>
              </w:rPr>
            </w:pPr>
            <w:r w:rsidRPr="00CA2593">
              <w:rPr>
                <w:rFonts w:cstheme="minorHAnsi"/>
                <w:lang w:val="uk-UA"/>
              </w:rPr>
              <w:t xml:space="preserve">3.Виберіть тип облікового запису: </w:t>
            </w:r>
          </w:p>
          <w:p w14:paraId="0E808006" w14:textId="77777777" w:rsidR="006D2456" w:rsidRPr="00CA2593" w:rsidRDefault="006D2456" w:rsidP="001160F2">
            <w:pPr>
              <w:spacing w:before="0"/>
              <w:rPr>
                <w:rFonts w:cstheme="minorHAnsi"/>
                <w:lang w:val="uk-UA"/>
              </w:rPr>
            </w:pPr>
            <w:r w:rsidRPr="00CA2593">
              <w:rPr>
                <w:rFonts w:cstheme="minorHAnsi"/>
                <w:lang w:val="uk-UA"/>
              </w:rPr>
              <w:t>a.</w:t>
            </w:r>
            <w:r w:rsidRPr="00CA2593">
              <w:rPr>
                <w:rFonts w:cstheme="minorHAnsi"/>
                <w:lang w:val="uk-UA"/>
              </w:rPr>
              <w:tab/>
              <w:t>Створіть Індивідуальний обліковий запис користувача для виконання таких завдань, як реєстрація/оновлення даних про вашу організацію, створення та керування записами виключення або перегляду даних рівня «Виключно для службового використання» для записів організації.</w:t>
            </w:r>
          </w:p>
          <w:p w14:paraId="72BC1D66" w14:textId="77777777" w:rsidR="006D2456" w:rsidRPr="00CA2593" w:rsidRDefault="006D2456" w:rsidP="001160F2">
            <w:pPr>
              <w:spacing w:before="0"/>
              <w:rPr>
                <w:rFonts w:cstheme="minorHAnsi"/>
                <w:lang w:val="uk-UA"/>
              </w:rPr>
            </w:pPr>
            <w:r w:rsidRPr="00CA2593">
              <w:rPr>
                <w:rFonts w:cstheme="minorHAnsi"/>
                <w:lang w:val="uk-UA"/>
              </w:rPr>
              <w:t>b.Створіть Системний обліковий запис користувача, якщо вам потрібен міжсистемний зв’язок або якщо ви виконуєте передачу даних із SAM до вашої державної системи баз даних. Введіть запитану інформацію, а потім клацніть «Надіслати» (Submit).</w:t>
            </w:r>
          </w:p>
          <w:p w14:paraId="35C0CD3D" w14:textId="77777777" w:rsidR="006D2456" w:rsidRPr="00CA2593" w:rsidRDefault="006D2456" w:rsidP="001160F2">
            <w:pPr>
              <w:rPr>
                <w:rFonts w:cstheme="minorHAnsi"/>
                <w:lang w:val="uk-UA"/>
              </w:rPr>
            </w:pPr>
            <w:r w:rsidRPr="00CA2593">
              <w:rPr>
                <w:rFonts w:cstheme="minorHAnsi"/>
                <w:lang w:val="uk-UA"/>
              </w:rPr>
              <w:t>4. Клацніть «ГОТОВО» (DONE) на сторінці підтвердження. Ви отримаєте електронний лист із підтвердженням того, що ви створили обліковий запис користувача в SAM.</w:t>
            </w:r>
          </w:p>
          <w:p w14:paraId="408E6850" w14:textId="77777777" w:rsidR="006D2456" w:rsidRPr="00CA2593" w:rsidRDefault="006D2456" w:rsidP="001160F2">
            <w:pPr>
              <w:rPr>
                <w:rFonts w:cstheme="minorHAnsi"/>
                <w:lang w:val="uk-UA"/>
              </w:rPr>
            </w:pPr>
            <w:r w:rsidRPr="00CA2593">
              <w:rPr>
                <w:rFonts w:cstheme="minorHAnsi"/>
                <w:lang w:val="uk-UA"/>
              </w:rPr>
              <w:t xml:space="preserve">5.Клацніть посилання для підтвердження в електронному листі, яке містить код активації, протягом 48 годин, щоб активувати ваш обліковий запис користувача. Якщо посилання в електронному листі не має гіперпосилання (тобто не підкреслене та не відображається іншим кольором), скопіюйте </w:t>
            </w:r>
            <w:r w:rsidRPr="00CA2593">
              <w:rPr>
                <w:rFonts w:cstheme="minorHAnsi"/>
                <w:lang w:val="uk-UA"/>
              </w:rPr>
              <w:lastRenderedPageBreak/>
              <w:t>посилання та вставте його в адресний рядок браузера. Тепер ви можете зареєструвати організацію.</w:t>
            </w:r>
          </w:p>
          <w:p w14:paraId="3244A605" w14:textId="77777777" w:rsidR="006D2456" w:rsidRPr="00CA2593" w:rsidRDefault="006D2456" w:rsidP="001160F2">
            <w:pPr>
              <w:rPr>
                <w:rFonts w:cstheme="minorHAnsi"/>
                <w:lang w:val="uk-UA"/>
              </w:rPr>
            </w:pPr>
            <w:r w:rsidRPr="00CA2593">
              <w:rPr>
                <w:rFonts w:cstheme="minorHAnsi"/>
                <w:lang w:val="uk-UA"/>
              </w:rPr>
              <w:t>ПРИМІТКА. Створення облікового запису користувача не створює реєстрацію в SAM, а також не оновлює існуючу реєстрацію в SAM.</w:t>
            </w:r>
          </w:p>
          <w:p w14:paraId="0EA1E94F" w14:textId="77777777" w:rsidR="006D2456" w:rsidRPr="00CA2593" w:rsidRDefault="006D2456" w:rsidP="001160F2">
            <w:pPr>
              <w:rPr>
                <w:rFonts w:cstheme="minorHAnsi"/>
                <w:lang w:val="uk-UA"/>
              </w:rPr>
            </w:pPr>
            <w:r w:rsidRPr="00CA2593">
              <w:rPr>
                <w:rFonts w:cstheme="minorHAnsi"/>
                <w:noProof/>
                <w:lang w:val="uk-UA" w:eastAsia="ru-RU"/>
              </w:rPr>
              <w:drawing>
                <wp:anchor distT="0" distB="0" distL="114300" distR="114300" simplePos="0" relativeHeight="251658241" behindDoc="0" locked="0" layoutInCell="1" allowOverlap="1" wp14:anchorId="36E28FBC" wp14:editId="67169965">
                  <wp:simplePos x="0" y="0"/>
                  <wp:positionH relativeFrom="column">
                    <wp:posOffset>33997</wp:posOffset>
                  </wp:positionH>
                  <wp:positionV relativeFrom="paragraph">
                    <wp:posOffset>778021</wp:posOffset>
                  </wp:positionV>
                  <wp:extent cx="3279775" cy="1546860"/>
                  <wp:effectExtent l="0" t="0" r="0" b="0"/>
                  <wp:wrapSquare wrapText="bothSides"/>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79775" cy="1546860"/>
                          </a:xfrm>
                          <a:prstGeom prst="rect">
                            <a:avLst/>
                          </a:prstGeom>
                        </pic:spPr>
                      </pic:pic>
                    </a:graphicData>
                  </a:graphic>
                  <wp14:sizeRelH relativeFrom="page">
                    <wp14:pctWidth>0</wp14:pctWidth>
                  </wp14:sizeRelH>
                  <wp14:sizeRelV relativeFrom="page">
                    <wp14:pctHeight>0</wp14:pctHeight>
                  </wp14:sizeRelV>
                </wp:anchor>
              </w:drawing>
            </w:r>
            <w:r w:rsidRPr="00CA2593">
              <w:rPr>
                <w:rFonts w:cstheme="minorHAnsi"/>
                <w:lang w:val="uk-UA"/>
              </w:rPr>
              <w:t>6. Після того, як ви зареєструвалися як користувач, ви можете отримати Унікальний ідентифікатор організації, натиснувши кнопку «Почати» (Get Started) на домашній сторінці SAM.gov.</w:t>
            </w:r>
          </w:p>
          <w:p w14:paraId="748026DB" w14:textId="77777777" w:rsidR="006D2456" w:rsidRPr="00CA2593" w:rsidRDefault="006D2456" w:rsidP="001160F2">
            <w:pPr>
              <w:ind w:left="360"/>
              <w:rPr>
                <w:rFonts w:cstheme="minorHAnsi"/>
                <w:lang w:val="uk-UA"/>
              </w:rPr>
            </w:pPr>
          </w:p>
          <w:p w14:paraId="735F915F" w14:textId="77777777" w:rsidR="006D2456" w:rsidRPr="00CA2593" w:rsidRDefault="006D2456" w:rsidP="001160F2">
            <w:pPr>
              <w:rPr>
                <w:rFonts w:cstheme="minorHAnsi"/>
                <w:lang w:val="uk-UA"/>
              </w:rPr>
            </w:pPr>
            <w:r w:rsidRPr="00CA2593">
              <w:rPr>
                <w:rFonts w:cstheme="minorHAnsi"/>
                <w:bCs/>
                <w:noProof/>
                <w:lang w:val="uk-UA" w:eastAsia="ru-RU"/>
              </w:rPr>
              <w:drawing>
                <wp:anchor distT="0" distB="0" distL="114300" distR="114300" simplePos="0" relativeHeight="251658243" behindDoc="0" locked="0" layoutInCell="1" allowOverlap="1" wp14:anchorId="1B38D210" wp14:editId="4259AC13">
                  <wp:simplePos x="0" y="0"/>
                  <wp:positionH relativeFrom="column">
                    <wp:posOffset>31310</wp:posOffset>
                  </wp:positionH>
                  <wp:positionV relativeFrom="paragraph">
                    <wp:posOffset>681696</wp:posOffset>
                  </wp:positionV>
                  <wp:extent cx="3082290" cy="1751965"/>
                  <wp:effectExtent l="0" t="0" r="3810" b="635"/>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Pr="00CA2593">
              <w:rPr>
                <w:rFonts w:cstheme="minorHAnsi"/>
                <w:lang w:val="uk-UA"/>
              </w:rPr>
              <w:t>7.Натисніть кнопку «Почати» (Get Started) у вкладці «Почати» (Get Started)на сторінці «Реєстрація» (Registration).</w:t>
            </w:r>
          </w:p>
          <w:p w14:paraId="3458E66B" w14:textId="77777777" w:rsidR="006D2456" w:rsidRPr="00CA2593" w:rsidRDefault="006D2456" w:rsidP="001160F2">
            <w:pPr>
              <w:rPr>
                <w:rFonts w:cstheme="minorHAnsi"/>
                <w:lang w:val="uk-UA"/>
              </w:rPr>
            </w:pPr>
            <w:r w:rsidRPr="00CA2593">
              <w:rPr>
                <w:rFonts w:cstheme="minorHAnsi"/>
                <w:noProof/>
                <w:lang w:val="uk-UA" w:eastAsia="ru-RU"/>
              </w:rPr>
              <w:drawing>
                <wp:anchor distT="0" distB="0" distL="114300" distR="114300" simplePos="0" relativeHeight="251658240" behindDoc="0" locked="0" layoutInCell="1" allowOverlap="1" wp14:anchorId="30E7BD6A" wp14:editId="69079DF7">
                  <wp:simplePos x="0" y="0"/>
                  <wp:positionH relativeFrom="column">
                    <wp:posOffset>54903</wp:posOffset>
                  </wp:positionH>
                  <wp:positionV relativeFrom="paragraph">
                    <wp:posOffset>2435323</wp:posOffset>
                  </wp:positionV>
                  <wp:extent cx="3152140" cy="2099310"/>
                  <wp:effectExtent l="0" t="0" r="0" b="0"/>
                  <wp:wrapSquare wrapText="bothSides"/>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sidRPr="00CA2593">
              <w:rPr>
                <w:rFonts w:cstheme="minorHAnsi"/>
                <w:lang w:val="uk-UA"/>
              </w:rPr>
              <w:t>8. Натисніть на сторінці «Почати» (Get Started) кнопку «Отримати Унікальний ідентифікатор організації» (Get Unique Entity ID).</w:t>
            </w:r>
          </w:p>
          <w:p w14:paraId="518C68EB" w14:textId="77777777" w:rsidR="006D2456" w:rsidRPr="00CA2593" w:rsidRDefault="006D2456" w:rsidP="001160F2">
            <w:pPr>
              <w:rPr>
                <w:rFonts w:cstheme="minorHAnsi"/>
                <w:lang w:val="uk-UA"/>
              </w:rPr>
            </w:pPr>
            <w:r w:rsidRPr="00CA2593">
              <w:rPr>
                <w:rFonts w:cstheme="minorHAnsi"/>
                <w:lang w:val="uk-UA"/>
              </w:rPr>
              <w:lastRenderedPageBreak/>
              <w:t>9.Введіть інформацію про організацію.</w:t>
            </w:r>
          </w:p>
          <w:p w14:paraId="12A1D53E" w14:textId="77777777" w:rsidR="006D2456" w:rsidRPr="00CA2593" w:rsidRDefault="006D2456" w:rsidP="001160F2">
            <w:pPr>
              <w:pStyle w:val="ListParagraph"/>
              <w:rPr>
                <w:rFonts w:cstheme="minorHAnsi"/>
                <w:lang w:val="uk-UA"/>
              </w:rPr>
            </w:pPr>
            <w:r w:rsidRPr="00CA2593">
              <w:rPr>
                <w:rFonts w:cstheme="minorHAnsi"/>
                <w:noProof/>
                <w:lang w:val="uk-UA" w:eastAsia="ru-RU"/>
              </w:rPr>
              <w:drawing>
                <wp:inline distT="0" distB="0" distL="0" distR="0" wp14:anchorId="35CCB194" wp14:editId="64440A9C">
                  <wp:extent cx="2946954" cy="446891"/>
                  <wp:effectExtent l="0" t="0" r="6350" b="0"/>
                  <wp:docPr id="11" name="Picture 1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white background&#10;&#10;Description automatically generated"/>
                          <pic:cNvPicPr/>
                        </pic:nvPicPr>
                        <pic:blipFill>
                          <a:blip r:embed="rId49"/>
                          <a:stretch>
                            <a:fillRect/>
                          </a:stretch>
                        </pic:blipFill>
                        <pic:spPr>
                          <a:xfrm>
                            <a:off x="0" y="0"/>
                            <a:ext cx="3031236" cy="459672"/>
                          </a:xfrm>
                          <a:prstGeom prst="rect">
                            <a:avLst/>
                          </a:prstGeom>
                        </pic:spPr>
                      </pic:pic>
                    </a:graphicData>
                  </a:graphic>
                </wp:inline>
              </w:drawing>
            </w:r>
          </w:p>
          <w:p w14:paraId="657E6524" w14:textId="77777777" w:rsidR="006D2456" w:rsidRPr="00CA2593" w:rsidRDefault="006D2456" w:rsidP="001160F2">
            <w:pPr>
              <w:rPr>
                <w:rFonts w:cstheme="minorHAnsi"/>
                <w:lang w:val="uk-UA"/>
              </w:rPr>
            </w:pPr>
            <w:r w:rsidRPr="00CA2593">
              <w:rPr>
                <w:rFonts w:cstheme="minorHAnsi"/>
                <w:lang w:val="uk-UA"/>
              </w:rPr>
              <w:t>a.</w:t>
            </w:r>
            <w:r w:rsidRPr="00CA2593">
              <w:rPr>
                <w:rFonts w:cstheme="minorHAnsi"/>
                <w:lang w:val="uk-UA"/>
              </w:rPr>
              <w:tab/>
              <w:t xml:space="preserve">Якщо у вас раніше був номер DUNS, переконайтеся, що ваше Юридичне найменування компанії та Фактична адреса є точними та збігаються з Інформацією про організацію, включно з великими літерами та розділовими знаками, що використовуються для реєстрації в DUNS. </w:t>
            </w:r>
          </w:p>
          <w:p w14:paraId="3CFB0A11" w14:textId="77777777" w:rsidR="006D2456" w:rsidRPr="00CA2593" w:rsidRDefault="006D2456" w:rsidP="001160F2">
            <w:pPr>
              <w:rPr>
                <w:rFonts w:cstheme="minorHAnsi"/>
                <w:lang w:val="uk-UA"/>
              </w:rPr>
            </w:pPr>
            <w:r w:rsidRPr="00CA2593">
              <w:rPr>
                <w:rFonts w:cstheme="minorHAnsi"/>
                <w:lang w:val="uk-UA"/>
              </w:rPr>
              <w:t xml:space="preserve">10. По завершенні клацніть «Далі» (Next). </w:t>
            </w:r>
          </w:p>
          <w:p w14:paraId="05BE0EE9" w14:textId="77777777" w:rsidR="006D2456" w:rsidRPr="00CA2593" w:rsidRDefault="006D2456" w:rsidP="001160F2">
            <w:pPr>
              <w:rPr>
                <w:rFonts w:cstheme="minorHAnsi"/>
                <w:lang w:val="uk-UA"/>
              </w:rPr>
            </w:pPr>
            <w:r w:rsidRPr="00CA2593">
              <w:rPr>
                <w:rFonts w:cstheme="minorHAnsi"/>
                <w:lang w:val="uk-UA"/>
              </w:rPr>
              <w:t>11. Підтвердіть інформацію про вашу компанію.</w:t>
            </w:r>
          </w:p>
          <w:p w14:paraId="674EC73A" w14:textId="77777777" w:rsidR="006D2456" w:rsidRPr="00CA2593" w:rsidRDefault="006D2456" w:rsidP="001160F2">
            <w:pPr>
              <w:pStyle w:val="ListParagraph"/>
              <w:rPr>
                <w:rFonts w:cstheme="minorHAnsi"/>
                <w:lang w:val="uk-UA"/>
              </w:rPr>
            </w:pPr>
            <w:r w:rsidRPr="00CA2593">
              <w:rPr>
                <w:rFonts w:cstheme="minorHAnsi"/>
                <w:noProof/>
                <w:lang w:val="uk-UA" w:eastAsia="ru-RU"/>
              </w:rPr>
              <w:drawing>
                <wp:inline distT="0" distB="0" distL="0" distR="0" wp14:anchorId="11D637D1" wp14:editId="2157E282">
                  <wp:extent cx="2929996" cy="438565"/>
                  <wp:effectExtent l="0" t="0" r="3810" b="0"/>
                  <wp:docPr id="12" name="Picture 1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and white text&#10;&#10;Description automatically generated"/>
                          <pic:cNvPicPr/>
                        </pic:nvPicPr>
                        <pic:blipFill>
                          <a:blip r:embed="rId50"/>
                          <a:stretch>
                            <a:fillRect/>
                          </a:stretch>
                        </pic:blipFill>
                        <pic:spPr>
                          <a:xfrm>
                            <a:off x="0" y="0"/>
                            <a:ext cx="2977321" cy="445649"/>
                          </a:xfrm>
                          <a:prstGeom prst="rect">
                            <a:avLst/>
                          </a:prstGeom>
                        </pic:spPr>
                      </pic:pic>
                    </a:graphicData>
                  </a:graphic>
                </wp:inline>
              </w:drawing>
            </w:r>
          </w:p>
          <w:p w14:paraId="543DD9F4" w14:textId="77777777" w:rsidR="006D2456" w:rsidRPr="00CA2593" w:rsidRDefault="006D2456" w:rsidP="001160F2">
            <w:pPr>
              <w:pStyle w:val="ListParagraph"/>
              <w:ind w:left="16"/>
              <w:rPr>
                <w:rFonts w:cstheme="minorHAnsi"/>
                <w:lang w:val="uk-UA"/>
              </w:rPr>
            </w:pPr>
            <w:r w:rsidRPr="00CA2593">
              <w:rPr>
                <w:rFonts w:cstheme="minorHAnsi"/>
                <w:noProof/>
                <w:lang w:val="uk-UA"/>
              </w:rPr>
              <w:drawing>
                <wp:anchor distT="0" distB="0" distL="114300" distR="114300" simplePos="0" relativeHeight="251658244" behindDoc="0" locked="0" layoutInCell="1" allowOverlap="1" wp14:anchorId="34117C2D" wp14:editId="439954EA">
                  <wp:simplePos x="0" y="0"/>
                  <wp:positionH relativeFrom="column">
                    <wp:posOffset>53340</wp:posOffset>
                  </wp:positionH>
                  <wp:positionV relativeFrom="paragraph">
                    <wp:posOffset>1584960</wp:posOffset>
                  </wp:positionV>
                  <wp:extent cx="3209925" cy="1117600"/>
                  <wp:effectExtent l="0" t="0" r="9525" b="6350"/>
                  <wp:wrapSquare wrapText="bothSides"/>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r w:rsidRPr="00CA2593">
              <w:rPr>
                <w:rFonts w:cstheme="minorHAnsi"/>
                <w:lang w:val="uk-UA"/>
              </w:rPr>
              <w:t>a.На цій сторінці у вас буде можливість обмежити публічний доступ до цієї інформації. «Дозволити вибраному запису бути загальнодоступним записом» (Allow the selected record to be a public display record). Якщо зняти цей прапорець, лише ви та користувачі федерального уряду зможуть шукати й переглядати інформацію про організацію, а такі організації, як DAI, не зможуть самостійно верифікувати наявність у вас Унікального ідентифікатора організації (SAM).</w:t>
            </w:r>
          </w:p>
          <w:p w14:paraId="63DF5655" w14:textId="77777777" w:rsidR="006D2456" w:rsidRPr="00CA2593" w:rsidRDefault="006D2456" w:rsidP="001160F2">
            <w:pPr>
              <w:rPr>
                <w:rFonts w:cstheme="minorHAnsi"/>
                <w:lang w:val="uk-UA"/>
              </w:rPr>
            </w:pPr>
            <w:r w:rsidRPr="00CA2593">
              <w:rPr>
                <w:rFonts w:cstheme="minorHAnsi"/>
                <w:lang w:val="uk-UA"/>
              </w:rPr>
              <w:t>12.По завершенні клацніть «Далі» (Next).</w:t>
            </w:r>
          </w:p>
          <w:p w14:paraId="09FFDBEA" w14:textId="77777777" w:rsidR="006D2456" w:rsidRPr="00CA2593" w:rsidRDefault="006D2456" w:rsidP="001160F2">
            <w:pPr>
              <w:rPr>
                <w:rFonts w:cstheme="minorHAnsi"/>
                <w:lang w:val="uk-UA"/>
              </w:rPr>
            </w:pPr>
            <w:r w:rsidRPr="00CA2593">
              <w:rPr>
                <w:rFonts w:cstheme="minorHAnsi"/>
                <w:lang w:val="uk-UA"/>
              </w:rPr>
              <w:t>13. Після завершення валідації клацніть «Запит на УІО» (Request UEI), щоб отримати Унікальний ідентифікатор організації (SAM). Перш ніж запитувати УІО (SAM), ви повинні підтвердити, з урахування встановленої законом відповідальності, що ви уповноважені здійснювати трансакції, щоб зменшити ймовірність несанкціонованих трансакцій, здійснених від імені вашої організації.</w:t>
            </w:r>
          </w:p>
          <w:p w14:paraId="376E1ED9" w14:textId="52574971" w:rsidR="006D2456" w:rsidRPr="00CA2593" w:rsidRDefault="00996B1C" w:rsidP="001160F2">
            <w:pPr>
              <w:rPr>
                <w:rFonts w:cstheme="minorHAnsi"/>
                <w:lang w:val="uk-UA"/>
              </w:rPr>
            </w:pPr>
            <w:r w:rsidRPr="00CA2593">
              <w:rPr>
                <w:rFonts w:cstheme="minorHAnsi"/>
                <w:noProof/>
                <w:lang w:val="uk-UA" w:eastAsia="ru-RU"/>
              </w:rPr>
              <w:lastRenderedPageBreak/>
              <w:drawing>
                <wp:anchor distT="0" distB="0" distL="114300" distR="114300" simplePos="0" relativeHeight="251658246" behindDoc="0" locked="0" layoutInCell="1" allowOverlap="1" wp14:anchorId="48DFE6CE" wp14:editId="4E2CDA3B">
                  <wp:simplePos x="0" y="0"/>
                  <wp:positionH relativeFrom="column">
                    <wp:posOffset>-6985</wp:posOffset>
                  </wp:positionH>
                  <wp:positionV relativeFrom="paragraph">
                    <wp:posOffset>3083560</wp:posOffset>
                  </wp:positionV>
                  <wp:extent cx="3048000" cy="2876550"/>
                  <wp:effectExtent l="0" t="0" r="0" b="0"/>
                  <wp:wrapSquare wrapText="bothSides"/>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048000" cy="2876550"/>
                          </a:xfrm>
                          <a:prstGeom prst="rect">
                            <a:avLst/>
                          </a:prstGeom>
                        </pic:spPr>
                      </pic:pic>
                    </a:graphicData>
                  </a:graphic>
                  <wp14:sizeRelH relativeFrom="page">
                    <wp14:pctWidth>0</wp14:pctWidth>
                  </wp14:sizeRelH>
                  <wp14:sizeRelV relativeFrom="page">
                    <wp14:pctHeight>0</wp14:pctHeight>
                  </wp14:sizeRelV>
                </wp:anchor>
              </w:drawing>
            </w:r>
            <w:r w:rsidR="006D2456" w:rsidRPr="00CA2593">
              <w:rPr>
                <w:rFonts w:cstheme="minorHAnsi"/>
                <w:noProof/>
                <w:lang w:val="uk-UA" w:eastAsia="ru-RU"/>
              </w:rPr>
              <w:drawing>
                <wp:anchor distT="0" distB="0" distL="114300" distR="114300" simplePos="0" relativeHeight="251658245" behindDoc="0" locked="0" layoutInCell="1" allowOverlap="1" wp14:anchorId="277E9D52" wp14:editId="0D138D26">
                  <wp:simplePos x="0" y="0"/>
                  <wp:positionH relativeFrom="column">
                    <wp:posOffset>203835</wp:posOffset>
                  </wp:positionH>
                  <wp:positionV relativeFrom="paragraph">
                    <wp:posOffset>51435</wp:posOffset>
                  </wp:positionV>
                  <wp:extent cx="3126740" cy="2066925"/>
                  <wp:effectExtent l="0" t="0" r="0" b="9525"/>
                  <wp:wrapSquare wrapText="bothSides"/>
                  <wp:docPr id="14"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 scree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r w:rsidR="006D2456" w:rsidRPr="00CA2593">
              <w:rPr>
                <w:rFonts w:cstheme="minorHAnsi"/>
                <w:lang w:val="uk-UA"/>
              </w:rPr>
              <w:t>14.Унікальний ідентифікатор організації відобразиться на наступній сторінці. SAM.gov надішле електронною поштою підтвердження з вашим Унікальним ідентифікатором організації.</w:t>
            </w:r>
          </w:p>
          <w:p w14:paraId="16A236AA" w14:textId="6CEA3549" w:rsidR="006D2456" w:rsidRPr="00CA2593" w:rsidRDefault="006D2456" w:rsidP="001160F2">
            <w:pPr>
              <w:rPr>
                <w:rFonts w:cstheme="minorHAnsi"/>
                <w:lang w:val="uk-UA"/>
              </w:rPr>
            </w:pPr>
            <w:r w:rsidRPr="00CA2593">
              <w:rPr>
                <w:rFonts w:cstheme="minorHAnsi"/>
                <w:noProof/>
                <w:lang w:val="uk-UA" w:eastAsia="ru-RU"/>
              </w:rPr>
              <w:drawing>
                <wp:anchor distT="0" distB="0" distL="114300" distR="114300" simplePos="0" relativeHeight="251658255" behindDoc="0" locked="0" layoutInCell="1" allowOverlap="1" wp14:anchorId="162BA9F0" wp14:editId="5543691B">
                  <wp:simplePos x="0" y="0"/>
                  <wp:positionH relativeFrom="column">
                    <wp:posOffset>120015</wp:posOffset>
                  </wp:positionH>
                  <wp:positionV relativeFrom="paragraph">
                    <wp:posOffset>4058920</wp:posOffset>
                  </wp:positionV>
                  <wp:extent cx="3009900" cy="1591310"/>
                  <wp:effectExtent l="0" t="0" r="0" b="8890"/>
                  <wp:wrapSquare wrapText="bothSides"/>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09900" cy="1591310"/>
                          </a:xfrm>
                          <a:prstGeom prst="rect">
                            <a:avLst/>
                          </a:prstGeom>
                        </pic:spPr>
                      </pic:pic>
                    </a:graphicData>
                  </a:graphic>
                  <wp14:sizeRelH relativeFrom="page">
                    <wp14:pctWidth>0</wp14:pctWidth>
                  </wp14:sizeRelH>
                  <wp14:sizeRelV relativeFrom="page">
                    <wp14:pctHeight>0</wp14:pctHeight>
                  </wp14:sizeRelV>
                </wp:anchor>
              </w:drawing>
            </w:r>
            <w:r w:rsidRPr="00CA2593">
              <w:rPr>
                <w:rFonts w:cstheme="minorHAnsi"/>
                <w:lang w:val="uk-UA"/>
              </w:rPr>
              <w:t>15.Якщо в майбутньому вам потрібно буде переглянути Унікальний ідентифікатор організації від SAM або оновити інформацію про організацію, увійдіть в SAM.gov і перейдіть до віджета «Керування організацією» (Entity Management).</w:t>
            </w:r>
          </w:p>
        </w:tc>
      </w:tr>
    </w:tbl>
    <w:p w14:paraId="72D41A5D" w14:textId="77777777" w:rsidR="006D2456" w:rsidRPr="00CA2593" w:rsidRDefault="006D2456" w:rsidP="006D2456">
      <w:pPr>
        <w:rPr>
          <w:rFonts w:cstheme="minorHAnsi"/>
          <w:lang w:val="uk-UA"/>
        </w:rPr>
        <w:sectPr w:rsidR="006D2456" w:rsidRPr="00CA2593" w:rsidSect="00F7444F">
          <w:pgSz w:w="12240" w:h="15840" w:code="1"/>
          <w:pgMar w:top="720" w:right="720" w:bottom="720" w:left="862" w:header="720" w:footer="238" w:gutter="0"/>
          <w:cols w:space="720"/>
          <w:docGrid w:linePitch="360"/>
        </w:sectPr>
      </w:pPr>
    </w:p>
    <w:p w14:paraId="23D2C5ED" w14:textId="7AD86195" w:rsidR="00BD79DB" w:rsidRPr="00CA2593" w:rsidRDefault="00BD79DB" w:rsidP="009342C0">
      <w:pPr>
        <w:pStyle w:val="Heading1"/>
        <w:numPr>
          <w:ilvl w:val="1"/>
          <w:numId w:val="5"/>
        </w:numPr>
        <w:spacing w:before="0"/>
        <w:ind w:left="709" w:hanging="709"/>
        <w:jc w:val="both"/>
        <w:rPr>
          <w:rFonts w:asciiTheme="minorHAnsi" w:hAnsiTheme="minorHAnsi" w:cstheme="minorHAnsi"/>
          <w:sz w:val="26"/>
          <w:szCs w:val="26"/>
          <w:lang w:val="uk-UA"/>
        </w:rPr>
      </w:pPr>
      <w:r w:rsidRPr="00CA2593">
        <w:rPr>
          <w:rFonts w:asciiTheme="minorHAnsi" w:hAnsiTheme="minorHAnsi" w:cstheme="minorHAnsi"/>
          <w:sz w:val="26"/>
          <w:szCs w:val="26"/>
        </w:rPr>
        <w:lastRenderedPageBreak/>
        <w:t>Attachment</w:t>
      </w:r>
      <w:r w:rsidRPr="00CA2593">
        <w:rPr>
          <w:rFonts w:asciiTheme="minorHAnsi" w:hAnsiTheme="minorHAnsi" w:cstheme="minorHAnsi"/>
          <w:sz w:val="26"/>
          <w:szCs w:val="26"/>
          <w:lang w:val="uk-UA"/>
        </w:rPr>
        <w:t xml:space="preserve"> </w:t>
      </w:r>
      <w:r w:rsidR="00704B36" w:rsidRPr="00CA2593">
        <w:rPr>
          <w:rFonts w:asciiTheme="minorHAnsi" w:hAnsiTheme="minorHAnsi" w:cstheme="minorHAnsi"/>
          <w:sz w:val="26"/>
          <w:szCs w:val="26"/>
        </w:rPr>
        <w:t>G</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Proposal</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Checklist</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for</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use</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by</w:t>
      </w:r>
      <w:r w:rsidRPr="00CA2593">
        <w:rPr>
          <w:rFonts w:asciiTheme="minorHAnsi" w:hAnsiTheme="minorHAnsi" w:cstheme="minorHAnsi"/>
          <w:sz w:val="26"/>
          <w:szCs w:val="26"/>
          <w:lang w:val="uk-UA"/>
        </w:rPr>
        <w:t xml:space="preserve"> </w:t>
      </w:r>
      <w:r w:rsidR="006C27B1" w:rsidRPr="00CA2593">
        <w:rPr>
          <w:rFonts w:asciiTheme="minorHAnsi" w:hAnsiTheme="minorHAnsi" w:cstheme="minorHAnsi"/>
          <w:sz w:val="26"/>
          <w:szCs w:val="26"/>
        </w:rPr>
        <w:t>vendor</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please</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do</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not</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submit</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to</w:t>
      </w:r>
      <w:r w:rsidRPr="00CA2593">
        <w:rPr>
          <w:rFonts w:asciiTheme="minorHAnsi" w:hAnsiTheme="minorHAnsi" w:cstheme="minorHAnsi"/>
          <w:sz w:val="26"/>
          <w:szCs w:val="26"/>
          <w:lang w:val="uk-UA"/>
        </w:rPr>
        <w:t xml:space="preserve"> </w:t>
      </w:r>
      <w:r w:rsidRPr="00CA2593">
        <w:rPr>
          <w:rFonts w:asciiTheme="minorHAnsi" w:hAnsiTheme="minorHAnsi" w:cstheme="minorHAnsi"/>
          <w:sz w:val="26"/>
          <w:szCs w:val="26"/>
        </w:rPr>
        <w:t>DAI</w:t>
      </w:r>
      <w:r w:rsidRPr="00CA2593">
        <w:rPr>
          <w:rFonts w:asciiTheme="minorHAnsi" w:hAnsiTheme="minorHAnsi" w:cstheme="minorHAnsi"/>
          <w:sz w:val="26"/>
          <w:szCs w:val="26"/>
          <w:lang w:val="uk-UA"/>
        </w:rPr>
        <w:t>) /</w:t>
      </w:r>
      <w:r w:rsidRPr="00CA2593">
        <w:rPr>
          <w:rFonts w:asciiTheme="minorHAnsi" w:hAnsiTheme="minorHAnsi" w:cstheme="minorHAnsi"/>
          <w:b w:val="0"/>
          <w:sz w:val="26"/>
          <w:szCs w:val="26"/>
          <w:lang w:val="uk-UA"/>
        </w:rPr>
        <w:t xml:space="preserve"> </w:t>
      </w:r>
      <w:r w:rsidRPr="00CA2593">
        <w:rPr>
          <w:rFonts w:asciiTheme="minorHAnsi" w:hAnsiTheme="minorHAnsi" w:cstheme="minorHAnsi"/>
          <w:sz w:val="26"/>
          <w:szCs w:val="26"/>
          <w:lang w:val="uk-UA"/>
        </w:rPr>
        <w:t xml:space="preserve">Додаток </w:t>
      </w:r>
      <w:r w:rsidR="00041801" w:rsidRPr="00CA2593">
        <w:rPr>
          <w:rFonts w:asciiTheme="minorHAnsi" w:hAnsiTheme="minorHAnsi" w:cstheme="minorHAnsi"/>
          <w:sz w:val="26"/>
          <w:szCs w:val="26"/>
        </w:rPr>
        <w:t>G</w:t>
      </w:r>
      <w:r w:rsidRPr="00CA2593">
        <w:rPr>
          <w:rFonts w:asciiTheme="minorHAnsi" w:hAnsiTheme="minorHAnsi" w:cstheme="minorHAnsi"/>
          <w:sz w:val="26"/>
          <w:szCs w:val="26"/>
          <w:lang w:val="uk-UA"/>
        </w:rPr>
        <w:t>: Контрольний список для використання постачальником (будь ласка, не надсилайте його до компанії «</w:t>
      </w:r>
      <w:r w:rsidRPr="00CA2593">
        <w:rPr>
          <w:rFonts w:asciiTheme="minorHAnsi" w:hAnsiTheme="minorHAnsi" w:cstheme="minorHAnsi"/>
          <w:sz w:val="26"/>
          <w:szCs w:val="26"/>
        </w:rPr>
        <w:t>DAI</w:t>
      </w:r>
      <w:r w:rsidRPr="00CA2593">
        <w:rPr>
          <w:rFonts w:asciiTheme="minorHAnsi" w:hAnsiTheme="minorHAnsi" w:cstheme="minorHAnsi"/>
          <w:sz w:val="26"/>
          <w:szCs w:val="26"/>
          <w:lang w:val="uk-UA"/>
        </w:rPr>
        <w:t>»)</w:t>
      </w:r>
    </w:p>
    <w:p w14:paraId="27D968C0" w14:textId="77777777" w:rsidR="00793236" w:rsidRPr="00CA2593" w:rsidRDefault="00793236" w:rsidP="00793236">
      <w:pPr>
        <w:rPr>
          <w:rFonts w:eastAsia="Times New Roman" w:cstheme="minorHAnsi"/>
          <w:b/>
          <w:color w:val="0070C0"/>
          <w:kern w:val="28"/>
          <w:lang w:val="uk-UA"/>
        </w:rPr>
      </w:pPr>
    </w:p>
    <w:p w14:paraId="5A944665" w14:textId="77777777" w:rsidR="00793236" w:rsidRPr="00CA2593" w:rsidRDefault="00793236" w:rsidP="00793236">
      <w:pPr>
        <w:rPr>
          <w:rFonts w:cstheme="minorHAnsi"/>
          <w:lang w:val="uk-UA"/>
        </w:rPr>
      </w:pPr>
      <w:r w:rsidRPr="00CA2593">
        <w:rPr>
          <w:rFonts w:cstheme="minorHAnsi"/>
          <w:lang w:val="uk-UA"/>
        </w:rPr>
        <w:t>Offeror: / Учасник тендеру:</w:t>
      </w:r>
    </w:p>
    <w:p w14:paraId="055D76D3" w14:textId="77777777" w:rsidR="00793236" w:rsidRPr="00CA2593" w:rsidRDefault="00793236" w:rsidP="00793236">
      <w:pPr>
        <w:rPr>
          <w:rFonts w:cstheme="minorHAnsi"/>
          <w:lang w:val="uk-UA"/>
        </w:rPr>
      </w:pPr>
    </w:p>
    <w:p w14:paraId="6DA41FDE" w14:textId="77777777" w:rsidR="00793236" w:rsidRPr="00CA2593" w:rsidRDefault="00793236" w:rsidP="00793236">
      <w:pPr>
        <w:rPr>
          <w:rFonts w:cstheme="minorHAnsi"/>
          <w:lang w:val="uk-UA"/>
        </w:rPr>
      </w:pPr>
      <w:r w:rsidRPr="00CA2593">
        <w:rPr>
          <w:rFonts w:cstheme="minorHAnsi"/>
          <w:lang w:val="uk-UA"/>
        </w:rPr>
        <w:t>__________________________________________________________________________</w:t>
      </w:r>
    </w:p>
    <w:p w14:paraId="4C676FB9" w14:textId="77777777" w:rsidR="00793236" w:rsidRPr="00CA2593" w:rsidRDefault="00793236" w:rsidP="00793236">
      <w:pPr>
        <w:rPr>
          <w:rFonts w:cstheme="minorHAnsi"/>
          <w:lang w:val="uk-UA"/>
        </w:rPr>
      </w:pPr>
      <w:r w:rsidRPr="00CA2593">
        <w:rPr>
          <w:rFonts w:cstheme="minorHAnsi"/>
          <w:lang w:val="uk-UA"/>
        </w:rPr>
        <w:t>Have you? / Ви надіслали?</w:t>
      </w:r>
    </w:p>
    <w:p w14:paraId="3735F196" w14:textId="77777777" w:rsidR="00793236" w:rsidRPr="00CA2593" w:rsidRDefault="00793236" w:rsidP="009342C0">
      <w:pPr>
        <w:pStyle w:val="ListParagraph"/>
        <w:numPr>
          <w:ilvl w:val="0"/>
          <w:numId w:val="6"/>
        </w:numPr>
        <w:jc w:val="both"/>
        <w:rPr>
          <w:rFonts w:cstheme="minorHAnsi"/>
          <w:lang w:val="uk-UA"/>
        </w:rPr>
      </w:pPr>
      <w:r w:rsidRPr="00CA2593">
        <w:rPr>
          <w:rFonts w:cstheme="minorHAnsi"/>
          <w:lang w:val="uk-UA"/>
        </w:rPr>
        <w:t xml:space="preserve">Submitted your quotation to DAI to </w:t>
      </w:r>
      <w:hyperlink r:id="rId58" w:history="1">
        <w:r w:rsidRPr="00CA2593">
          <w:rPr>
            <w:rStyle w:val="Hyperlink"/>
            <w:rFonts w:cstheme="minorHAnsi"/>
            <w:lang w:val="uk-UA"/>
          </w:rPr>
          <w:t>ProcurementERA@dai.com</w:t>
        </w:r>
      </w:hyperlink>
      <w:r w:rsidRPr="00CA2593">
        <w:rPr>
          <w:rFonts w:cstheme="minorHAnsi"/>
          <w:lang w:val="uk-UA"/>
        </w:rPr>
        <w:t xml:space="preserve"> as specified in General Instructions above?</w:t>
      </w:r>
      <w:r w:rsidRPr="00CA2593">
        <w:rPr>
          <w:rFonts w:cstheme="minorHAnsi"/>
        </w:rPr>
        <w:t xml:space="preserve">/ </w:t>
      </w:r>
      <w:r w:rsidRPr="00CA2593">
        <w:rPr>
          <w:rFonts w:cstheme="minorHAnsi"/>
          <w:lang w:val="uk-UA"/>
        </w:rPr>
        <w:t>Чи Ви н</w:t>
      </w:r>
      <w:r w:rsidRPr="00CA2593">
        <w:rPr>
          <w:rFonts w:cstheme="minorHAnsi"/>
          <w:lang w:val="ru-RU"/>
        </w:rPr>
        <w:t xml:space="preserve">адіслали вашу пропозицію </w:t>
      </w:r>
      <w:r w:rsidRPr="00CA2593">
        <w:rPr>
          <w:rFonts w:cstheme="minorHAnsi"/>
        </w:rPr>
        <w:t>DAI</w:t>
      </w:r>
      <w:r w:rsidRPr="00CA2593">
        <w:rPr>
          <w:rFonts w:cstheme="minorHAnsi"/>
          <w:lang w:val="ru-RU"/>
        </w:rPr>
        <w:t xml:space="preserve"> на </w:t>
      </w:r>
      <w:hyperlink r:id="rId59" w:history="1">
        <w:r w:rsidRPr="00CA2593">
          <w:rPr>
            <w:rStyle w:val="Hyperlink"/>
            <w:rFonts w:cstheme="minorHAnsi"/>
          </w:rPr>
          <w:t>ProcurementERA</w:t>
        </w:r>
        <w:r w:rsidRPr="00CA2593">
          <w:rPr>
            <w:rStyle w:val="Hyperlink"/>
            <w:rFonts w:cstheme="minorHAnsi"/>
            <w:lang w:val="ru-RU"/>
          </w:rPr>
          <w:t>@</w:t>
        </w:r>
        <w:r w:rsidRPr="00CA2593">
          <w:rPr>
            <w:rStyle w:val="Hyperlink"/>
            <w:rFonts w:cstheme="minorHAnsi"/>
          </w:rPr>
          <w:t>dai</w:t>
        </w:r>
        <w:r w:rsidRPr="00CA2593">
          <w:rPr>
            <w:rStyle w:val="Hyperlink"/>
            <w:rFonts w:cstheme="minorHAnsi"/>
            <w:lang w:val="ru-RU"/>
          </w:rPr>
          <w:t>.</w:t>
        </w:r>
        <w:r w:rsidRPr="00CA2593">
          <w:rPr>
            <w:rStyle w:val="Hyperlink"/>
            <w:rFonts w:cstheme="minorHAnsi"/>
          </w:rPr>
          <w:t>com</w:t>
        </w:r>
      </w:hyperlink>
      <w:r w:rsidRPr="00CA2593">
        <w:rPr>
          <w:rFonts w:cstheme="minorHAnsi"/>
          <w:lang w:val="ru-RU"/>
        </w:rPr>
        <w:t>, як зазначено у Загальних інструкціях вище?</w:t>
      </w:r>
    </w:p>
    <w:p w14:paraId="2B81D81E" w14:textId="77777777" w:rsidR="00793236" w:rsidRPr="00CA2593" w:rsidRDefault="00793236" w:rsidP="00793236">
      <w:pPr>
        <w:rPr>
          <w:rFonts w:cstheme="minorHAnsi"/>
          <w:lang w:val="ru-RU"/>
        </w:rPr>
      </w:pPr>
    </w:p>
    <w:p w14:paraId="2F4CBB76" w14:textId="77777777" w:rsidR="00793236" w:rsidRPr="00CA2593" w:rsidRDefault="00793236" w:rsidP="00793236">
      <w:pPr>
        <w:rPr>
          <w:rFonts w:cstheme="minorHAnsi"/>
          <w:lang w:val="uk-UA"/>
        </w:rPr>
      </w:pPr>
      <w:r w:rsidRPr="00CA2593">
        <w:rPr>
          <w:rFonts w:cstheme="minorHAnsi"/>
          <w:lang w:val="uk-UA"/>
        </w:rPr>
        <w:t xml:space="preserve">Does your quotation include the following? </w:t>
      </w:r>
      <w:r w:rsidRPr="00CA2593">
        <w:rPr>
          <w:rFonts w:cstheme="minorHAnsi"/>
        </w:rPr>
        <w:t xml:space="preserve">/ </w:t>
      </w:r>
      <w:r w:rsidRPr="00CA2593">
        <w:rPr>
          <w:rFonts w:cstheme="minorHAnsi"/>
          <w:lang w:val="uk-UA"/>
        </w:rPr>
        <w:t>Чи включає ваша пропозиція наступне?</w:t>
      </w:r>
    </w:p>
    <w:p w14:paraId="2DC05910" w14:textId="77777777" w:rsidR="00793236" w:rsidRDefault="00793236" w:rsidP="009342C0">
      <w:pPr>
        <w:pStyle w:val="ListParagraph"/>
        <w:numPr>
          <w:ilvl w:val="0"/>
          <w:numId w:val="6"/>
        </w:numPr>
        <w:jc w:val="both"/>
        <w:rPr>
          <w:rFonts w:cstheme="minorHAnsi"/>
          <w:lang w:val="uk-UA"/>
        </w:rPr>
      </w:pPr>
      <w:r w:rsidRPr="00CA2593">
        <w:rPr>
          <w:rFonts w:cstheme="minorHAnsi"/>
          <w:lang w:val="uk-UA"/>
        </w:rPr>
        <w:t xml:space="preserve">Signed Cover Letter (use template in Attachment </w:t>
      </w:r>
      <w:r w:rsidRPr="00CA2593">
        <w:rPr>
          <w:rFonts w:cstheme="minorHAnsi"/>
        </w:rPr>
        <w:t>B</w:t>
      </w:r>
      <w:r w:rsidRPr="00CA2593">
        <w:rPr>
          <w:rFonts w:cstheme="minorHAnsi"/>
          <w:lang w:val="uk-UA"/>
        </w:rPr>
        <w:t xml:space="preserve">)/ Підписаний супровідний лист (будь ласка дивись шаблон у Додатку </w:t>
      </w:r>
      <w:r w:rsidRPr="00CA2593">
        <w:rPr>
          <w:rFonts w:cstheme="minorHAnsi"/>
        </w:rPr>
        <w:t>B</w:t>
      </w:r>
      <w:r w:rsidRPr="00CA2593">
        <w:rPr>
          <w:rFonts w:cstheme="minorHAnsi"/>
          <w:lang w:val="uk-UA"/>
        </w:rPr>
        <w:t>)</w:t>
      </w:r>
    </w:p>
    <w:p w14:paraId="29D48EF4" w14:textId="77777777" w:rsidR="004C035B" w:rsidRDefault="004C035B" w:rsidP="00BC0A14">
      <w:pPr>
        <w:pStyle w:val="ListParagraph"/>
        <w:ind w:left="1080"/>
        <w:jc w:val="both"/>
        <w:rPr>
          <w:rFonts w:cstheme="minorHAnsi"/>
          <w:lang w:val="uk-UA"/>
        </w:rPr>
      </w:pPr>
    </w:p>
    <w:p w14:paraId="254D2703" w14:textId="528BE7F0" w:rsidR="00BC0CBE" w:rsidRDefault="00BC0CBE" w:rsidP="00BC0CBE">
      <w:pPr>
        <w:pStyle w:val="ListParagraph"/>
        <w:numPr>
          <w:ilvl w:val="0"/>
          <w:numId w:val="6"/>
        </w:numPr>
        <w:jc w:val="both"/>
        <w:rPr>
          <w:lang w:val="uk-UA"/>
        </w:rPr>
      </w:pPr>
      <w:r w:rsidRPr="6A83D510">
        <w:t>Price</w:t>
      </w:r>
      <w:r w:rsidRPr="00BC0A14">
        <w:rPr>
          <w:lang w:val="uk-UA"/>
        </w:rPr>
        <w:t xml:space="preserve"> </w:t>
      </w:r>
      <w:r w:rsidRPr="6A83D510">
        <w:t>Schedules</w:t>
      </w:r>
      <w:r w:rsidRPr="00BC0A14">
        <w:rPr>
          <w:lang w:val="uk-UA"/>
        </w:rPr>
        <w:t xml:space="preserve"> (</w:t>
      </w:r>
      <w:r w:rsidRPr="6A83D510">
        <w:t>use</w:t>
      </w:r>
      <w:r w:rsidRPr="00BC0A14">
        <w:rPr>
          <w:lang w:val="uk-UA"/>
        </w:rPr>
        <w:t xml:space="preserve"> </w:t>
      </w:r>
      <w:r w:rsidRPr="6A83D510">
        <w:t>template</w:t>
      </w:r>
      <w:r w:rsidRPr="00BC0A14">
        <w:rPr>
          <w:lang w:val="uk-UA"/>
        </w:rPr>
        <w:t xml:space="preserve"> </w:t>
      </w:r>
      <w:r w:rsidRPr="6A83D510">
        <w:t>in</w:t>
      </w:r>
      <w:r w:rsidRPr="00BC0A14">
        <w:rPr>
          <w:lang w:val="uk-UA"/>
        </w:rPr>
        <w:t xml:space="preserve"> </w:t>
      </w:r>
      <w:r w:rsidRPr="6A83D510">
        <w:t>Attachment</w:t>
      </w:r>
      <w:r w:rsidRPr="00BC0A14">
        <w:rPr>
          <w:lang w:val="uk-UA"/>
        </w:rPr>
        <w:t xml:space="preserve"> </w:t>
      </w:r>
      <w:r w:rsidRPr="6A83D510">
        <w:t>A</w:t>
      </w:r>
      <w:r w:rsidRPr="00BC0A14">
        <w:rPr>
          <w:lang w:val="uk-UA"/>
        </w:rPr>
        <w:t>.</w:t>
      </w:r>
      <w:r w:rsidR="008010E7">
        <w:t>1</w:t>
      </w:r>
      <w:r w:rsidRPr="00BC0A14">
        <w:rPr>
          <w:lang w:val="uk-UA"/>
        </w:rPr>
        <w:t>)/Прайс-листи (використовувати зразки: Додаток А.</w:t>
      </w:r>
      <w:r w:rsidR="008010E7">
        <w:t>1</w:t>
      </w:r>
      <w:r w:rsidRPr="00BC0A14">
        <w:rPr>
          <w:lang w:val="uk-UA"/>
        </w:rPr>
        <w:t>)</w:t>
      </w:r>
    </w:p>
    <w:p w14:paraId="13ACB693" w14:textId="77777777" w:rsidR="004C035B" w:rsidRPr="004C035B" w:rsidRDefault="004C035B" w:rsidP="00BC0A14">
      <w:pPr>
        <w:pStyle w:val="ListParagraph"/>
        <w:rPr>
          <w:lang w:val="uk-UA"/>
        </w:rPr>
      </w:pPr>
    </w:p>
    <w:p w14:paraId="47258152" w14:textId="2DEE01CF" w:rsidR="00793236" w:rsidRDefault="00793236" w:rsidP="009342C0">
      <w:pPr>
        <w:pStyle w:val="ListParagraph"/>
        <w:numPr>
          <w:ilvl w:val="0"/>
          <w:numId w:val="6"/>
        </w:numPr>
        <w:jc w:val="both"/>
        <w:rPr>
          <w:rFonts w:cstheme="minorHAnsi"/>
          <w:lang w:val="uk-UA"/>
        </w:rPr>
      </w:pPr>
      <w:r w:rsidRPr="00CA2593">
        <w:rPr>
          <w:rFonts w:cstheme="minorHAnsi"/>
          <w:lang w:val="uk-UA"/>
        </w:rPr>
        <w:t xml:space="preserve">Proposal of the Product that meets the technical requirements (use template referenced in Attachment </w:t>
      </w:r>
      <w:r w:rsidRPr="00CA2593">
        <w:rPr>
          <w:rFonts w:cstheme="minorHAnsi"/>
        </w:rPr>
        <w:t>A</w:t>
      </w:r>
      <w:r w:rsidRPr="003F5A66">
        <w:rPr>
          <w:rFonts w:cstheme="minorHAnsi"/>
          <w:lang w:val="uk-UA"/>
        </w:rPr>
        <w:t>.</w:t>
      </w:r>
      <w:r w:rsidR="008010E7" w:rsidRPr="008010E7">
        <w:rPr>
          <w:rFonts w:cstheme="minorHAnsi"/>
          <w:lang w:val="uk-UA"/>
        </w:rPr>
        <w:t>2</w:t>
      </w:r>
      <w:r w:rsidR="002469CD" w:rsidRPr="003F5A66">
        <w:rPr>
          <w:rFonts w:cstheme="minorHAnsi"/>
          <w:lang w:val="uk-UA"/>
        </w:rPr>
        <w:t xml:space="preserve"> </w:t>
      </w:r>
      <w:r w:rsidR="002469CD">
        <w:rPr>
          <w:rFonts w:cstheme="minorHAnsi"/>
        </w:rPr>
        <w:t>and</w:t>
      </w:r>
      <w:r w:rsidR="002469CD" w:rsidRPr="003F5A66">
        <w:rPr>
          <w:rFonts w:cstheme="minorHAnsi"/>
          <w:lang w:val="uk-UA"/>
        </w:rPr>
        <w:t xml:space="preserve"> </w:t>
      </w:r>
      <w:r w:rsidR="002469CD">
        <w:rPr>
          <w:rFonts w:cstheme="minorHAnsi"/>
        </w:rPr>
        <w:t>Attachment</w:t>
      </w:r>
      <w:r w:rsidR="002469CD" w:rsidRPr="003F5A66">
        <w:rPr>
          <w:rFonts w:cstheme="minorHAnsi"/>
          <w:lang w:val="uk-UA"/>
        </w:rPr>
        <w:t xml:space="preserve"> </w:t>
      </w:r>
      <w:r w:rsidR="002469CD">
        <w:rPr>
          <w:rFonts w:cstheme="minorHAnsi"/>
        </w:rPr>
        <w:t>D</w:t>
      </w:r>
      <w:r w:rsidRPr="00CA2593">
        <w:rPr>
          <w:rFonts w:cstheme="minorHAnsi"/>
          <w:lang w:val="uk-UA"/>
        </w:rPr>
        <w:t xml:space="preserve">)/ Пропозиція, що відповідає технічним вимогам (будь ласка дивись шаблон, вказаний у Додатку </w:t>
      </w:r>
      <w:r w:rsidRPr="00CA2593">
        <w:rPr>
          <w:rFonts w:cstheme="minorHAnsi"/>
        </w:rPr>
        <w:t>A</w:t>
      </w:r>
      <w:r w:rsidRPr="003F5A66">
        <w:rPr>
          <w:rFonts w:cstheme="minorHAnsi"/>
          <w:lang w:val="uk-UA"/>
        </w:rPr>
        <w:t>.</w:t>
      </w:r>
      <w:r w:rsidR="008010E7" w:rsidRPr="008010E7">
        <w:rPr>
          <w:rFonts w:cstheme="minorHAnsi"/>
          <w:lang w:val="uk-UA"/>
        </w:rPr>
        <w:t>2</w:t>
      </w:r>
      <w:r w:rsidR="003F5A66" w:rsidRPr="003F5A66">
        <w:rPr>
          <w:rFonts w:cstheme="minorHAnsi"/>
          <w:lang w:val="uk-UA"/>
        </w:rPr>
        <w:t xml:space="preserve"> </w:t>
      </w:r>
      <w:r w:rsidR="003F5A66" w:rsidRPr="00CA2593">
        <w:rPr>
          <w:rFonts w:cstheme="minorHAnsi"/>
          <w:lang w:val="uk-UA"/>
        </w:rPr>
        <w:t>та</w:t>
      </w:r>
      <w:r w:rsidR="003F5A66" w:rsidRPr="003F5A66">
        <w:rPr>
          <w:rFonts w:cstheme="minorHAnsi"/>
          <w:lang w:val="uk-UA"/>
        </w:rPr>
        <w:t xml:space="preserve"> </w:t>
      </w:r>
      <w:r w:rsidR="003F5A66" w:rsidRPr="00CA2593">
        <w:rPr>
          <w:rFonts w:cstheme="minorHAnsi"/>
          <w:lang w:val="uk-UA"/>
        </w:rPr>
        <w:t xml:space="preserve">Додатку </w:t>
      </w:r>
      <w:r w:rsidR="003F5A66">
        <w:rPr>
          <w:rFonts w:cstheme="minorHAnsi"/>
        </w:rPr>
        <w:t>D</w:t>
      </w:r>
      <w:r w:rsidRPr="00CA2593">
        <w:rPr>
          <w:rFonts w:cstheme="minorHAnsi"/>
          <w:lang w:val="uk-UA"/>
        </w:rPr>
        <w:t>)</w:t>
      </w:r>
    </w:p>
    <w:p w14:paraId="48763F79" w14:textId="77777777" w:rsidR="004C035B" w:rsidRPr="00CA2593" w:rsidRDefault="004C035B" w:rsidP="00BC0A14">
      <w:pPr>
        <w:pStyle w:val="ListParagraph"/>
        <w:ind w:left="1080"/>
        <w:jc w:val="both"/>
        <w:rPr>
          <w:rFonts w:cstheme="minorHAnsi"/>
          <w:lang w:val="uk-UA"/>
        </w:rPr>
      </w:pPr>
    </w:p>
    <w:p w14:paraId="477688CC" w14:textId="3828D940" w:rsidR="004C035B" w:rsidRPr="00BC0A14" w:rsidRDefault="004C035B" w:rsidP="004C035B">
      <w:pPr>
        <w:pStyle w:val="ListParagraph"/>
        <w:numPr>
          <w:ilvl w:val="0"/>
          <w:numId w:val="6"/>
        </w:numPr>
        <w:rPr>
          <w:rFonts w:cstheme="minorHAnsi"/>
          <w:lang w:val="uk-UA"/>
        </w:rPr>
      </w:pPr>
      <w:r w:rsidRPr="00CA2593">
        <w:rPr>
          <w:rFonts w:cstheme="minorHAnsi"/>
          <w:lang w:val="uk-UA"/>
        </w:rPr>
        <w:t xml:space="preserve">Past Performance (use template in Attachment </w:t>
      </w:r>
      <w:r>
        <w:rPr>
          <w:rFonts w:cstheme="minorHAnsi"/>
        </w:rPr>
        <w:t>E</w:t>
      </w:r>
      <w:r w:rsidRPr="00CA2593">
        <w:rPr>
          <w:rFonts w:cstheme="minorHAnsi"/>
          <w:lang w:val="uk-UA"/>
        </w:rPr>
        <w:t>)</w:t>
      </w:r>
      <w:r w:rsidRPr="00CA2593">
        <w:rPr>
          <w:rFonts w:cstheme="minorHAnsi"/>
        </w:rPr>
        <w:t xml:space="preserve">/ </w:t>
      </w:r>
      <w:r w:rsidRPr="00CA2593">
        <w:rPr>
          <w:rFonts w:cstheme="minorHAnsi"/>
          <w:lang w:val="uk-UA"/>
        </w:rPr>
        <w:t>Досвід роботи</w:t>
      </w:r>
      <w:r w:rsidRPr="00CA2593">
        <w:rPr>
          <w:rFonts w:cstheme="minorHAnsi"/>
        </w:rPr>
        <w:t xml:space="preserve"> (</w:t>
      </w:r>
      <w:r w:rsidRPr="00CA2593">
        <w:rPr>
          <w:rFonts w:cstheme="minorHAnsi"/>
          <w:lang w:val="uk-UA"/>
        </w:rPr>
        <w:t xml:space="preserve">будь ласка дивись Додаток </w:t>
      </w:r>
      <w:r>
        <w:rPr>
          <w:rFonts w:cstheme="minorHAnsi"/>
        </w:rPr>
        <w:t>E</w:t>
      </w:r>
      <w:r w:rsidRPr="00CA2593">
        <w:rPr>
          <w:rFonts w:cstheme="minorHAnsi"/>
        </w:rPr>
        <w:t>)</w:t>
      </w:r>
    </w:p>
    <w:p w14:paraId="1AF9EB63" w14:textId="77777777" w:rsidR="004C035B" w:rsidRPr="004C035B" w:rsidRDefault="004C035B" w:rsidP="00BC0A14">
      <w:pPr>
        <w:pStyle w:val="ListParagraph"/>
        <w:rPr>
          <w:rFonts w:cstheme="minorHAnsi"/>
          <w:lang w:val="uk-UA"/>
        </w:rPr>
      </w:pPr>
    </w:p>
    <w:p w14:paraId="04DEFDB6" w14:textId="77777777" w:rsidR="00793236" w:rsidRPr="00CA2593" w:rsidRDefault="00793236" w:rsidP="009342C0">
      <w:pPr>
        <w:pStyle w:val="ListParagraph"/>
        <w:numPr>
          <w:ilvl w:val="0"/>
          <w:numId w:val="6"/>
        </w:numPr>
        <w:jc w:val="both"/>
        <w:rPr>
          <w:rFonts w:cstheme="minorHAnsi"/>
          <w:lang w:val="uk-UA"/>
        </w:rPr>
      </w:pPr>
      <w:r w:rsidRPr="00CA2593">
        <w:rPr>
          <w:rFonts w:cstheme="minorHAnsi"/>
          <w:lang w:val="uk-UA"/>
        </w:rPr>
        <w:t>Documents use to determine responsibility, including: / Документи щодо визначення відповідальності, в тому числі:</w:t>
      </w:r>
    </w:p>
    <w:p w14:paraId="10F27F9F" w14:textId="5B0C363A" w:rsidR="003C70F2" w:rsidRPr="003C70F2" w:rsidRDefault="00793236" w:rsidP="00BC0A14">
      <w:pPr>
        <w:pStyle w:val="ListParagraph"/>
        <w:numPr>
          <w:ilvl w:val="0"/>
          <w:numId w:val="12"/>
        </w:numPr>
        <w:ind w:left="1530" w:hanging="450"/>
        <w:rPr>
          <w:rFonts w:cstheme="minorHAnsi"/>
          <w:lang w:val="uk-UA"/>
        </w:rPr>
      </w:pPr>
      <w:r w:rsidRPr="003C70F2">
        <w:rPr>
          <w:rFonts w:cstheme="minorHAnsi"/>
          <w:lang w:val="uk-UA"/>
        </w:rPr>
        <w:t>Valid local business registration (</w:t>
      </w:r>
      <w:r w:rsidRPr="003C70F2">
        <w:rPr>
          <w:rFonts w:cstheme="minorHAnsi"/>
        </w:rPr>
        <w:t>company</w:t>
      </w:r>
      <w:r w:rsidRPr="003C70F2">
        <w:rPr>
          <w:rFonts w:cstheme="minorHAnsi"/>
          <w:lang w:val="uk-UA"/>
        </w:rPr>
        <w:t xml:space="preserve"> </w:t>
      </w:r>
      <w:r w:rsidRPr="003C70F2">
        <w:rPr>
          <w:rFonts w:cstheme="minorHAnsi"/>
        </w:rPr>
        <w:t>registration</w:t>
      </w:r>
      <w:r w:rsidRPr="003C70F2">
        <w:rPr>
          <w:rFonts w:cstheme="minorHAnsi"/>
          <w:lang w:val="uk-UA"/>
        </w:rPr>
        <w:t xml:space="preserve"> </w:t>
      </w:r>
      <w:r w:rsidRPr="003C70F2">
        <w:rPr>
          <w:rFonts w:cstheme="minorHAnsi"/>
        </w:rPr>
        <w:t>documents</w:t>
      </w:r>
      <w:r w:rsidRPr="003C70F2">
        <w:rPr>
          <w:rFonts w:cstheme="minorHAnsi"/>
          <w:lang w:val="uk-UA"/>
        </w:rPr>
        <w:t xml:space="preserve">, </w:t>
      </w:r>
      <w:r w:rsidRPr="003C70F2">
        <w:rPr>
          <w:rFonts w:cstheme="minorHAnsi"/>
        </w:rPr>
        <w:t>including</w:t>
      </w:r>
      <w:r w:rsidRPr="003C70F2">
        <w:rPr>
          <w:rFonts w:cstheme="minorHAnsi"/>
          <w:lang w:val="uk-UA"/>
        </w:rPr>
        <w:t xml:space="preserve"> </w:t>
      </w:r>
      <w:r w:rsidRPr="003C70F2">
        <w:rPr>
          <w:rFonts w:cstheme="minorHAnsi"/>
        </w:rPr>
        <w:t>document</w:t>
      </w:r>
      <w:r w:rsidRPr="003C70F2">
        <w:rPr>
          <w:rFonts w:cstheme="minorHAnsi"/>
          <w:lang w:val="uk-UA"/>
        </w:rPr>
        <w:t xml:space="preserve"> </w:t>
      </w:r>
      <w:r w:rsidRPr="003C70F2">
        <w:rPr>
          <w:rFonts w:cstheme="minorHAnsi"/>
        </w:rPr>
        <w:t>from</w:t>
      </w:r>
      <w:r w:rsidRPr="003C70F2">
        <w:rPr>
          <w:rFonts w:cstheme="minorHAnsi"/>
          <w:lang w:val="uk-UA"/>
        </w:rPr>
        <w:t xml:space="preserve"> </w:t>
      </w:r>
      <w:r w:rsidRPr="003C70F2">
        <w:rPr>
          <w:rFonts w:cstheme="minorHAnsi"/>
        </w:rPr>
        <w:t>the</w:t>
      </w:r>
      <w:r w:rsidRPr="003C70F2">
        <w:rPr>
          <w:rFonts w:cstheme="minorHAnsi"/>
          <w:lang w:val="uk-UA"/>
        </w:rPr>
        <w:t xml:space="preserve"> </w:t>
      </w:r>
      <w:r w:rsidRPr="003C70F2">
        <w:rPr>
          <w:rFonts w:cstheme="minorHAnsi"/>
        </w:rPr>
        <w:t>tax</w:t>
      </w:r>
      <w:r w:rsidRPr="003C70F2">
        <w:rPr>
          <w:rFonts w:cstheme="minorHAnsi"/>
          <w:lang w:val="uk-UA"/>
        </w:rPr>
        <w:t xml:space="preserve"> </w:t>
      </w:r>
      <w:r w:rsidRPr="003C70F2">
        <w:rPr>
          <w:rFonts w:cstheme="minorHAnsi"/>
        </w:rPr>
        <w:t>authority</w:t>
      </w:r>
      <w:r w:rsidRPr="003C70F2">
        <w:rPr>
          <w:rFonts w:cstheme="minorHAnsi"/>
          <w:lang w:val="uk-UA"/>
        </w:rPr>
        <w:t xml:space="preserve"> </w:t>
      </w:r>
      <w:r w:rsidRPr="003C70F2">
        <w:rPr>
          <w:rFonts w:cstheme="minorHAnsi"/>
        </w:rPr>
        <w:t>about</w:t>
      </w:r>
      <w:r w:rsidRPr="003C70F2">
        <w:rPr>
          <w:rFonts w:cstheme="minorHAnsi"/>
          <w:lang w:val="uk-UA"/>
        </w:rPr>
        <w:t xml:space="preserve"> </w:t>
      </w:r>
      <w:r w:rsidRPr="003C70F2">
        <w:rPr>
          <w:rFonts w:cstheme="minorHAnsi"/>
        </w:rPr>
        <w:t>VAT</w:t>
      </w:r>
      <w:r w:rsidRPr="003C70F2">
        <w:rPr>
          <w:rFonts w:cstheme="minorHAnsi"/>
          <w:lang w:val="uk-UA"/>
        </w:rPr>
        <w:t xml:space="preserve"> </w:t>
      </w:r>
      <w:r w:rsidRPr="003C70F2">
        <w:rPr>
          <w:rFonts w:cstheme="minorHAnsi"/>
        </w:rPr>
        <w:t>status</w:t>
      </w:r>
      <w:r w:rsidRPr="003C70F2">
        <w:rPr>
          <w:rFonts w:cstheme="minorHAnsi"/>
          <w:lang w:val="uk-UA"/>
        </w:rPr>
        <w:t>)/ Дійсні реєстраційні документи (документи про реєстрацію компанії, включаючи документ від податкового органу про статус ПДВ)</w:t>
      </w:r>
    </w:p>
    <w:p w14:paraId="143E4FB9" w14:textId="7BBE7B68" w:rsidR="003C70F2" w:rsidRPr="00340A1A" w:rsidRDefault="003C70F2" w:rsidP="00BC0A14">
      <w:pPr>
        <w:pStyle w:val="ListParagraph"/>
        <w:numPr>
          <w:ilvl w:val="0"/>
          <w:numId w:val="42"/>
        </w:numPr>
        <w:ind w:left="1530" w:hanging="450"/>
        <w:rPr>
          <w:lang w:val="uk-UA"/>
        </w:rPr>
      </w:pPr>
      <w:r w:rsidRPr="00340A1A">
        <w:t>Evidence</w:t>
      </w:r>
      <w:r w:rsidRPr="00340A1A">
        <w:rPr>
          <w:lang w:val="uk-UA"/>
        </w:rPr>
        <w:t xml:space="preserve"> </w:t>
      </w:r>
      <w:r w:rsidRPr="00340A1A">
        <w:t>of</w:t>
      </w:r>
      <w:r w:rsidRPr="00340A1A">
        <w:rPr>
          <w:lang w:val="uk-UA"/>
        </w:rPr>
        <w:t xml:space="preserve"> </w:t>
      </w:r>
      <w:r w:rsidRPr="00340A1A">
        <w:t>a</w:t>
      </w:r>
      <w:r w:rsidRPr="00340A1A">
        <w:rPr>
          <w:lang w:val="uk-UA"/>
        </w:rPr>
        <w:t xml:space="preserve"> </w:t>
      </w:r>
      <w:r>
        <w:t>UEI (SAM) Number</w:t>
      </w:r>
      <w:r w:rsidRPr="00340A1A">
        <w:rPr>
          <w:lang w:val="uk-UA"/>
        </w:rPr>
        <w:t xml:space="preserve"> / Номе</w:t>
      </w:r>
      <w:r>
        <w:rPr>
          <w:lang w:val="uk-UA"/>
        </w:rPr>
        <w:t>р</w:t>
      </w:r>
      <w:r w:rsidRPr="00340A1A">
        <w:rPr>
          <w:lang w:val="uk-UA"/>
        </w:rPr>
        <w:t xml:space="preserve"> </w:t>
      </w:r>
      <w:r>
        <w:t>UEI (SAM)</w:t>
      </w:r>
      <w:r w:rsidRPr="00BA43DA">
        <w:rPr>
          <w:lang w:val="uk-UA"/>
        </w:rPr>
        <w:t xml:space="preserve"> </w:t>
      </w:r>
    </w:p>
    <w:p w14:paraId="73E37B98" w14:textId="72E150F8" w:rsidR="00F31ADA" w:rsidRPr="00CA2593" w:rsidRDefault="00F31ADA" w:rsidP="00BC0A14">
      <w:pPr>
        <w:pStyle w:val="ListParagraph"/>
        <w:spacing w:before="0" w:line="228" w:lineRule="auto"/>
        <w:rPr>
          <w:rFonts w:cstheme="minorHAnsi"/>
          <w:sz w:val="18"/>
          <w:szCs w:val="18"/>
          <w:lang w:val="uk-UA"/>
        </w:rPr>
      </w:pPr>
    </w:p>
    <w:sectPr w:rsidR="00F31ADA" w:rsidRPr="00CA2593" w:rsidSect="00F7444F">
      <w:pgSz w:w="12240" w:h="15840" w:code="1"/>
      <w:pgMar w:top="720" w:right="720" w:bottom="720" w:left="862" w:header="720" w:footer="2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5FDFD" w14:textId="77777777" w:rsidR="00015054" w:rsidRDefault="00015054">
      <w:r>
        <w:separator/>
      </w:r>
    </w:p>
  </w:endnote>
  <w:endnote w:type="continuationSeparator" w:id="0">
    <w:p w14:paraId="7194105F" w14:textId="77777777" w:rsidR="00015054" w:rsidRDefault="00015054">
      <w:r>
        <w:continuationSeparator/>
      </w:r>
    </w:p>
  </w:endnote>
  <w:endnote w:type="continuationNotice" w:id="1">
    <w:p w14:paraId="6B50824C" w14:textId="77777777" w:rsidR="00015054" w:rsidRDefault="0001505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99E2" w14:textId="55A95A69" w:rsidR="007C23ED" w:rsidRDefault="007C23ED" w:rsidP="00AC4366">
    <w:pPr>
      <w:pStyle w:val="Footer"/>
      <w:rPr>
        <w:color w:val="4F81BD" w:themeColor="accent1"/>
        <w:sz w:val="20"/>
        <w:szCs w:val="20"/>
      </w:rPr>
    </w:pPr>
    <w:r w:rsidRPr="006443CD">
      <w:rPr>
        <w:color w:val="4F81BD" w:themeColor="accent1"/>
        <w:sz w:val="20"/>
        <w:szCs w:val="20"/>
      </w:rPr>
      <w:t>REQ-</w:t>
    </w:r>
    <w:r w:rsidR="00470B51" w:rsidRPr="006443CD">
      <w:rPr>
        <w:color w:val="4F81BD" w:themeColor="accent1"/>
        <w:sz w:val="20"/>
        <w:szCs w:val="20"/>
      </w:rPr>
      <w:t>KYV</w:t>
    </w:r>
    <w:r w:rsidRPr="006443CD">
      <w:rPr>
        <w:color w:val="4F81BD" w:themeColor="accent1"/>
        <w:sz w:val="20"/>
        <w:szCs w:val="20"/>
      </w:rPr>
      <w:t>-2</w:t>
    </w:r>
    <w:r w:rsidR="006C43F8" w:rsidRPr="006443CD">
      <w:rPr>
        <w:color w:val="4F81BD" w:themeColor="accent1"/>
        <w:sz w:val="20"/>
        <w:szCs w:val="20"/>
      </w:rPr>
      <w:t>4</w:t>
    </w:r>
    <w:r w:rsidRPr="006443CD">
      <w:rPr>
        <w:color w:val="4F81BD" w:themeColor="accent1"/>
        <w:sz w:val="20"/>
        <w:szCs w:val="20"/>
      </w:rPr>
      <w:t>-</w:t>
    </w:r>
    <w:r w:rsidR="00B901C8" w:rsidRPr="006443CD">
      <w:rPr>
        <w:color w:val="4F81BD" w:themeColor="accent1"/>
        <w:sz w:val="20"/>
        <w:szCs w:val="20"/>
      </w:rPr>
      <w:t>0</w:t>
    </w:r>
    <w:r w:rsidR="006443CD" w:rsidRPr="006443CD">
      <w:rPr>
        <w:color w:val="4F81BD" w:themeColor="accent1"/>
        <w:sz w:val="20"/>
        <w:szCs w:val="20"/>
      </w:rPr>
      <w:t>3</w:t>
    </w:r>
    <w:r w:rsidR="00BC0A14">
      <w:rPr>
        <w:color w:val="4F81BD" w:themeColor="accent1"/>
        <w:sz w:val="20"/>
        <w:szCs w:val="20"/>
      </w:rPr>
      <w:t>77</w:t>
    </w:r>
    <w:r>
      <w:rPr>
        <w:color w:val="4F81BD" w:themeColor="accent1"/>
        <w:sz w:val="20"/>
        <w:szCs w:val="20"/>
      </w:rPr>
      <w:t xml:space="preserve">                                                                                                                                                   </w:t>
    </w:r>
    <w:r w:rsidRPr="00C06AF2">
      <w:rPr>
        <w:color w:val="4F81BD" w:themeColor="accent1"/>
        <w:sz w:val="20"/>
        <w:szCs w:val="20"/>
      </w:rPr>
      <w:t xml:space="preserve">Page </w:t>
    </w:r>
    <w:r w:rsidRPr="00C06AF2">
      <w:rPr>
        <w:color w:val="4F81BD" w:themeColor="accent1"/>
      </w:rPr>
      <w:fldChar w:fldCharType="begin"/>
    </w:r>
    <w:r w:rsidRPr="00181855">
      <w:rPr>
        <w:color w:val="4F81BD" w:themeColor="accent1"/>
        <w:sz w:val="20"/>
        <w:szCs w:val="20"/>
      </w:rPr>
      <w:instrText xml:space="preserve"> PAGE  \* Arabic  \* MERGEFORMAT </w:instrText>
    </w:r>
    <w:r w:rsidRPr="00C06AF2">
      <w:rPr>
        <w:color w:val="4F81BD" w:themeColor="accent1"/>
      </w:rPr>
      <w:fldChar w:fldCharType="separate"/>
    </w:r>
    <w:r w:rsidRPr="00181855">
      <w:rPr>
        <w:noProof/>
        <w:color w:val="4F81BD" w:themeColor="accent1"/>
        <w:sz w:val="20"/>
        <w:szCs w:val="20"/>
      </w:rPr>
      <w:t>2</w:t>
    </w:r>
    <w:r w:rsidRPr="00C06AF2">
      <w:rPr>
        <w:color w:val="4F81BD" w:themeColor="accent1"/>
      </w:rPr>
      <w:fldChar w:fldCharType="end"/>
    </w:r>
    <w:r w:rsidRPr="00C06AF2">
      <w:rPr>
        <w:color w:val="4F81BD" w:themeColor="accent1"/>
        <w:sz w:val="20"/>
        <w:szCs w:val="20"/>
      </w:rPr>
      <w:t xml:space="preserve"> of </w:t>
    </w:r>
    <w:r w:rsidRPr="00C06AF2">
      <w:rPr>
        <w:color w:val="4F81BD" w:themeColor="accent1"/>
        <w:sz w:val="20"/>
        <w:szCs w:val="20"/>
      </w:rPr>
      <w:fldChar w:fldCharType="begin"/>
    </w:r>
    <w:r w:rsidRPr="00181855">
      <w:rPr>
        <w:color w:val="4F81BD" w:themeColor="accent1"/>
        <w:sz w:val="20"/>
        <w:szCs w:val="20"/>
      </w:rPr>
      <w:instrText xml:space="preserve"> NUMPAGES  \* Arabic  \* MERGEFORMAT </w:instrText>
    </w:r>
    <w:r w:rsidRPr="00C06AF2">
      <w:rPr>
        <w:color w:val="4F81BD" w:themeColor="accent1"/>
        <w:sz w:val="20"/>
        <w:szCs w:val="20"/>
      </w:rPr>
      <w:fldChar w:fldCharType="separate"/>
    </w:r>
    <w:r w:rsidRPr="00181855">
      <w:rPr>
        <w:noProof/>
        <w:color w:val="4F81BD" w:themeColor="accent1"/>
        <w:sz w:val="20"/>
        <w:szCs w:val="20"/>
      </w:rPr>
      <w:t>2</w:t>
    </w:r>
    <w:r w:rsidRPr="00C06AF2">
      <w:rPr>
        <w:color w:val="4F81BD" w:themeColor="accent1"/>
        <w:sz w:val="20"/>
        <w:szCs w:val="20"/>
      </w:rPr>
      <w:fldChar w:fldCharType="end"/>
    </w:r>
  </w:p>
  <w:p w14:paraId="66237979" w14:textId="77777777" w:rsidR="007C23ED" w:rsidRDefault="007C23ED" w:rsidP="00AC4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37C1D" w14:textId="77777777" w:rsidR="00015054" w:rsidRDefault="00015054">
      <w:r>
        <w:separator/>
      </w:r>
    </w:p>
  </w:footnote>
  <w:footnote w:type="continuationSeparator" w:id="0">
    <w:p w14:paraId="37BDEB7A" w14:textId="77777777" w:rsidR="00015054" w:rsidRDefault="00015054">
      <w:r>
        <w:continuationSeparator/>
      </w:r>
    </w:p>
  </w:footnote>
  <w:footnote w:type="continuationNotice" w:id="1">
    <w:p w14:paraId="60C09975" w14:textId="77777777" w:rsidR="00015054" w:rsidRDefault="0001505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5F54" w14:textId="77777777" w:rsidR="007C23ED" w:rsidRPr="009B212F" w:rsidRDefault="007C23ED" w:rsidP="009B2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4885"/>
    <w:multiLevelType w:val="hybridMultilevel"/>
    <w:tmpl w:val="922E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E6CF1"/>
    <w:multiLevelType w:val="hybridMultilevel"/>
    <w:tmpl w:val="6514385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 w15:restartNumberingAfterBreak="0">
    <w:nsid w:val="053F779D"/>
    <w:multiLevelType w:val="hybridMultilevel"/>
    <w:tmpl w:val="2264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41C27"/>
    <w:multiLevelType w:val="hybridMultilevel"/>
    <w:tmpl w:val="88E64618"/>
    <w:lvl w:ilvl="0" w:tplc="C5480A1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2659FB"/>
    <w:multiLevelType w:val="hybridMultilevel"/>
    <w:tmpl w:val="EBAE0DF0"/>
    <w:lvl w:ilvl="0" w:tplc="FD10D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9349A"/>
    <w:multiLevelType w:val="hybridMultilevel"/>
    <w:tmpl w:val="E4C4EA8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406DF0"/>
    <w:multiLevelType w:val="hybridMultilevel"/>
    <w:tmpl w:val="31AAB05A"/>
    <w:lvl w:ilvl="0" w:tplc="08090001">
      <w:start w:val="1"/>
      <w:numFmt w:val="bullet"/>
      <w:lvlText w:val=""/>
      <w:lvlJc w:val="left"/>
      <w:pPr>
        <w:ind w:left="360" w:hanging="360"/>
      </w:pPr>
      <w:rPr>
        <w:rFonts w:ascii="Symbol" w:hAnsi="Symbol" w:hint="default"/>
      </w:rPr>
    </w:lvl>
    <w:lvl w:ilvl="1" w:tplc="5C383DE2">
      <w:start w:val="1"/>
      <w:numFmt w:val="bullet"/>
      <w:lvlText w:val=""/>
      <w:lvlJc w:val="left"/>
      <w:pPr>
        <w:ind w:left="1080" w:hanging="360"/>
      </w:pPr>
      <w:rPr>
        <w:rFonts w:ascii="Symbol" w:hAnsi="Symbol" w:hint="default"/>
        <w:color w:val="auto"/>
        <w:sz w:val="22"/>
        <w:szCs w:val="2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F05104"/>
    <w:multiLevelType w:val="hybridMultilevel"/>
    <w:tmpl w:val="8F02B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981427"/>
    <w:multiLevelType w:val="hybridMultilevel"/>
    <w:tmpl w:val="4B2E9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61A2547"/>
    <w:multiLevelType w:val="hybridMultilevel"/>
    <w:tmpl w:val="BEF8E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A2198"/>
    <w:multiLevelType w:val="hybridMultilevel"/>
    <w:tmpl w:val="E572C3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AF39F1"/>
    <w:multiLevelType w:val="hybridMultilevel"/>
    <w:tmpl w:val="3260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B85BB2"/>
    <w:multiLevelType w:val="hybridMultilevel"/>
    <w:tmpl w:val="2B36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02D4F"/>
    <w:multiLevelType w:val="hybridMultilevel"/>
    <w:tmpl w:val="BA780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580960"/>
    <w:multiLevelType w:val="multilevel"/>
    <w:tmpl w:val="C62E57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lang w:val="en-U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CB90A48"/>
    <w:multiLevelType w:val="hybridMultilevel"/>
    <w:tmpl w:val="4B2E9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B7446A"/>
    <w:multiLevelType w:val="hybridMultilevel"/>
    <w:tmpl w:val="AAA4CBBE"/>
    <w:lvl w:ilvl="0" w:tplc="4F18D9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3569A4"/>
    <w:multiLevelType w:val="multilevel"/>
    <w:tmpl w:val="B96615E6"/>
    <w:lvl w:ilvl="0">
      <w:start w:val="1"/>
      <w:numFmt w:val="decimal"/>
      <w:pStyle w:val="Heading1"/>
      <w:lvlText w:val="%1."/>
      <w:lvlJc w:val="left"/>
      <w:pPr>
        <w:ind w:left="360" w:hanging="360"/>
      </w:pPr>
      <w:rPr>
        <w:rFonts w:asciiTheme="minorHAnsi" w:hAnsiTheme="minorHAnsi" w:cstheme="minorHAnsi" w:hint="default"/>
        <w:b/>
        <w:color w:val="auto"/>
      </w:rPr>
    </w:lvl>
    <w:lvl w:ilvl="1">
      <w:start w:val="1"/>
      <w:numFmt w:val="decimal"/>
      <w:pStyle w:val="Heading2"/>
      <w:lvlText w:val="%1.%2"/>
      <w:lvlJc w:val="left"/>
      <w:pPr>
        <w:ind w:left="936" w:hanging="576"/>
      </w:pPr>
      <w:rPr>
        <w:rFonts w:hint="default"/>
        <w:i w:val="0"/>
        <w:iC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2B517F3F"/>
    <w:multiLevelType w:val="multilevel"/>
    <w:tmpl w:val="1E7AAEC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0A31B2"/>
    <w:multiLevelType w:val="hybridMultilevel"/>
    <w:tmpl w:val="8498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449B0"/>
    <w:multiLevelType w:val="hybridMultilevel"/>
    <w:tmpl w:val="6FAA3660"/>
    <w:lvl w:ilvl="0" w:tplc="425AFB18">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E46039"/>
    <w:multiLevelType w:val="hybridMultilevel"/>
    <w:tmpl w:val="7BE817E4"/>
    <w:lvl w:ilvl="0" w:tplc="04090019">
      <w:start w:val="1"/>
      <w:numFmt w:val="lowerLetter"/>
      <w:lvlText w:val="%1."/>
      <w:lvlJc w:val="left"/>
      <w:pPr>
        <w:ind w:left="1210" w:hanging="360"/>
      </w:p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2" w15:restartNumberingAfterBreak="0">
    <w:nsid w:val="43AF4BDA"/>
    <w:multiLevelType w:val="multilevel"/>
    <w:tmpl w:val="78DCEF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4FE1206"/>
    <w:multiLevelType w:val="hybridMultilevel"/>
    <w:tmpl w:val="64DCE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F62283"/>
    <w:multiLevelType w:val="hybridMultilevel"/>
    <w:tmpl w:val="7674D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6741CE8"/>
    <w:multiLevelType w:val="hybridMultilevel"/>
    <w:tmpl w:val="16A28C7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4BDC00B8"/>
    <w:multiLevelType w:val="hybridMultilevel"/>
    <w:tmpl w:val="9C388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404B12"/>
    <w:multiLevelType w:val="hybridMultilevel"/>
    <w:tmpl w:val="BDCA6A20"/>
    <w:lvl w:ilvl="0" w:tplc="0409001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5A0A67"/>
    <w:multiLevelType w:val="multilevel"/>
    <w:tmpl w:val="70725F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2E67BA8"/>
    <w:multiLevelType w:val="hybridMultilevel"/>
    <w:tmpl w:val="02EE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4C0740"/>
    <w:multiLevelType w:val="hybridMultilevel"/>
    <w:tmpl w:val="597EAEFA"/>
    <w:lvl w:ilvl="0" w:tplc="04090001">
      <w:start w:val="1"/>
      <w:numFmt w:val="bullet"/>
      <w:lvlText w:val=""/>
      <w:lvlJc w:val="left"/>
      <w:pPr>
        <w:ind w:left="5760" w:hanging="360"/>
      </w:pPr>
      <w:rPr>
        <w:rFonts w:ascii="Symbol" w:hAnsi="Symbol" w:hint="default"/>
      </w:rPr>
    </w:lvl>
    <w:lvl w:ilvl="1" w:tplc="04090003">
      <w:start w:val="1"/>
      <w:numFmt w:val="bullet"/>
      <w:lvlText w:val="o"/>
      <w:lvlJc w:val="left"/>
      <w:pPr>
        <w:ind w:left="6480" w:hanging="360"/>
      </w:pPr>
      <w:rPr>
        <w:rFonts w:ascii="Courier New" w:hAnsi="Courier New" w:cs="Courier New" w:hint="default"/>
      </w:rPr>
    </w:lvl>
    <w:lvl w:ilvl="2" w:tplc="04090005">
      <w:start w:val="1"/>
      <w:numFmt w:val="bullet"/>
      <w:lvlText w:val=""/>
      <w:lvlJc w:val="left"/>
      <w:pPr>
        <w:ind w:left="7200" w:hanging="360"/>
      </w:pPr>
      <w:rPr>
        <w:rFonts w:ascii="Wingdings" w:hAnsi="Wingdings" w:hint="default"/>
      </w:rPr>
    </w:lvl>
    <w:lvl w:ilvl="3" w:tplc="04090001">
      <w:start w:val="1"/>
      <w:numFmt w:val="bullet"/>
      <w:lvlText w:val=""/>
      <w:lvlJc w:val="left"/>
      <w:pPr>
        <w:ind w:left="7920" w:hanging="360"/>
      </w:pPr>
      <w:rPr>
        <w:rFonts w:ascii="Symbol" w:hAnsi="Symbol" w:hint="default"/>
      </w:rPr>
    </w:lvl>
    <w:lvl w:ilvl="4" w:tplc="04090003">
      <w:start w:val="1"/>
      <w:numFmt w:val="bullet"/>
      <w:lvlText w:val="o"/>
      <w:lvlJc w:val="left"/>
      <w:pPr>
        <w:ind w:left="8640" w:hanging="360"/>
      </w:pPr>
      <w:rPr>
        <w:rFonts w:ascii="Courier New" w:hAnsi="Courier New" w:cs="Courier New" w:hint="default"/>
      </w:rPr>
    </w:lvl>
    <w:lvl w:ilvl="5" w:tplc="04090005">
      <w:start w:val="1"/>
      <w:numFmt w:val="bullet"/>
      <w:lvlText w:val=""/>
      <w:lvlJc w:val="left"/>
      <w:pPr>
        <w:ind w:left="9360" w:hanging="360"/>
      </w:pPr>
      <w:rPr>
        <w:rFonts w:ascii="Wingdings" w:hAnsi="Wingdings" w:hint="default"/>
      </w:rPr>
    </w:lvl>
    <w:lvl w:ilvl="6" w:tplc="04090001">
      <w:start w:val="1"/>
      <w:numFmt w:val="bullet"/>
      <w:lvlText w:val=""/>
      <w:lvlJc w:val="left"/>
      <w:pPr>
        <w:ind w:left="10080" w:hanging="360"/>
      </w:pPr>
      <w:rPr>
        <w:rFonts w:ascii="Symbol" w:hAnsi="Symbol" w:hint="default"/>
      </w:rPr>
    </w:lvl>
    <w:lvl w:ilvl="7" w:tplc="04090003">
      <w:start w:val="1"/>
      <w:numFmt w:val="bullet"/>
      <w:lvlText w:val="o"/>
      <w:lvlJc w:val="left"/>
      <w:pPr>
        <w:ind w:left="10800" w:hanging="360"/>
      </w:pPr>
      <w:rPr>
        <w:rFonts w:ascii="Courier New" w:hAnsi="Courier New" w:cs="Courier New" w:hint="default"/>
      </w:rPr>
    </w:lvl>
    <w:lvl w:ilvl="8" w:tplc="04090005">
      <w:start w:val="1"/>
      <w:numFmt w:val="bullet"/>
      <w:lvlText w:val=""/>
      <w:lvlJc w:val="left"/>
      <w:pPr>
        <w:ind w:left="11520" w:hanging="360"/>
      </w:pPr>
      <w:rPr>
        <w:rFonts w:ascii="Wingdings" w:hAnsi="Wingdings" w:hint="default"/>
      </w:rPr>
    </w:lvl>
  </w:abstractNum>
  <w:abstractNum w:abstractNumId="31" w15:restartNumberingAfterBreak="0">
    <w:nsid w:val="59A37826"/>
    <w:multiLevelType w:val="hybridMultilevel"/>
    <w:tmpl w:val="21ECD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857814"/>
    <w:multiLevelType w:val="multilevel"/>
    <w:tmpl w:val="D77E91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D92616B"/>
    <w:multiLevelType w:val="multilevel"/>
    <w:tmpl w:val="FE0A62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76118D"/>
    <w:multiLevelType w:val="hybridMultilevel"/>
    <w:tmpl w:val="1086333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0E1669D"/>
    <w:multiLevelType w:val="multilevel"/>
    <w:tmpl w:val="B11E593A"/>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62C62225"/>
    <w:multiLevelType w:val="hybridMultilevel"/>
    <w:tmpl w:val="64DCE1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3A035D0"/>
    <w:multiLevelType w:val="hybridMultilevel"/>
    <w:tmpl w:val="33A2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F273AE"/>
    <w:multiLevelType w:val="multilevel"/>
    <w:tmpl w:val="62524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663146B"/>
    <w:multiLevelType w:val="hybridMultilevel"/>
    <w:tmpl w:val="E630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732919"/>
    <w:multiLevelType w:val="hybridMultilevel"/>
    <w:tmpl w:val="F0023160"/>
    <w:lvl w:ilvl="0" w:tplc="C5480A1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FFD73B6"/>
    <w:multiLevelType w:val="hybridMultilevel"/>
    <w:tmpl w:val="7012F780"/>
    <w:lvl w:ilvl="0" w:tplc="C5480A1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00345689">
    <w:abstractNumId w:val="15"/>
  </w:num>
  <w:num w:numId="2" w16cid:durableId="1254974794">
    <w:abstractNumId w:val="17"/>
  </w:num>
  <w:num w:numId="3" w16cid:durableId="727343746">
    <w:abstractNumId w:val="16"/>
  </w:num>
  <w:num w:numId="4" w16cid:durableId="1335262756">
    <w:abstractNumId w:val="25"/>
  </w:num>
  <w:num w:numId="5" w16cid:durableId="1763405678">
    <w:abstractNumId w:val="14"/>
  </w:num>
  <w:num w:numId="6" w16cid:durableId="952395343">
    <w:abstractNumId w:val="31"/>
  </w:num>
  <w:num w:numId="7" w16cid:durableId="1036588008">
    <w:abstractNumId w:val="7"/>
  </w:num>
  <w:num w:numId="8" w16cid:durableId="1075585196">
    <w:abstractNumId w:val="24"/>
  </w:num>
  <w:num w:numId="9" w16cid:durableId="1619143802">
    <w:abstractNumId w:val="8"/>
  </w:num>
  <w:num w:numId="10" w16cid:durableId="2072805322">
    <w:abstractNumId w:val="4"/>
  </w:num>
  <w:num w:numId="11" w16cid:durableId="1254313210">
    <w:abstractNumId w:val="39"/>
  </w:num>
  <w:num w:numId="12" w16cid:durableId="1802764810">
    <w:abstractNumId w:val="3"/>
  </w:num>
  <w:num w:numId="13" w16cid:durableId="287862054">
    <w:abstractNumId w:val="30"/>
  </w:num>
  <w:num w:numId="14" w16cid:durableId="122114712">
    <w:abstractNumId w:val="6"/>
  </w:num>
  <w:num w:numId="15" w16cid:durableId="305282622">
    <w:abstractNumId w:val="1"/>
  </w:num>
  <w:num w:numId="16" w16cid:durableId="1581332034">
    <w:abstractNumId w:val="19"/>
  </w:num>
  <w:num w:numId="17" w16cid:durableId="226309206">
    <w:abstractNumId w:val="9"/>
  </w:num>
  <w:num w:numId="18" w16cid:durableId="1517189516">
    <w:abstractNumId w:val="20"/>
  </w:num>
  <w:num w:numId="19" w16cid:durableId="1211069050">
    <w:abstractNumId w:val="0"/>
  </w:num>
  <w:num w:numId="20" w16cid:durableId="764110016">
    <w:abstractNumId w:val="27"/>
  </w:num>
  <w:num w:numId="21" w16cid:durableId="1952006721">
    <w:abstractNumId w:val="34"/>
  </w:num>
  <w:num w:numId="22" w16cid:durableId="459957368">
    <w:abstractNumId w:val="13"/>
  </w:num>
  <w:num w:numId="23" w16cid:durableId="294988487">
    <w:abstractNumId w:val="18"/>
  </w:num>
  <w:num w:numId="24" w16cid:durableId="709569030">
    <w:abstractNumId w:val="33"/>
  </w:num>
  <w:num w:numId="25" w16cid:durableId="342560817">
    <w:abstractNumId w:val="32"/>
  </w:num>
  <w:num w:numId="26" w16cid:durableId="1060177461">
    <w:abstractNumId w:val="35"/>
  </w:num>
  <w:num w:numId="27" w16cid:durableId="1115757078">
    <w:abstractNumId w:val="28"/>
  </w:num>
  <w:num w:numId="28" w16cid:durableId="794568254">
    <w:abstractNumId w:val="22"/>
  </w:num>
  <w:num w:numId="29" w16cid:durableId="1869565179">
    <w:abstractNumId w:val="38"/>
  </w:num>
  <w:num w:numId="30" w16cid:durableId="1432627201">
    <w:abstractNumId w:val="5"/>
  </w:num>
  <w:num w:numId="31" w16cid:durableId="1461268991">
    <w:abstractNumId w:val="23"/>
  </w:num>
  <w:num w:numId="32" w16cid:durableId="356153024">
    <w:abstractNumId w:val="36"/>
  </w:num>
  <w:num w:numId="33" w16cid:durableId="1142890996">
    <w:abstractNumId w:val="29"/>
  </w:num>
  <w:num w:numId="34" w16cid:durableId="2101641090">
    <w:abstractNumId w:val="37"/>
  </w:num>
  <w:num w:numId="35" w16cid:durableId="1632907170">
    <w:abstractNumId w:val="11"/>
  </w:num>
  <w:num w:numId="36" w16cid:durableId="1296255285">
    <w:abstractNumId w:val="26"/>
  </w:num>
  <w:num w:numId="37" w16cid:durableId="381640403">
    <w:abstractNumId w:val="12"/>
  </w:num>
  <w:num w:numId="38" w16cid:durableId="445275385">
    <w:abstractNumId w:val="2"/>
  </w:num>
  <w:num w:numId="39" w16cid:durableId="1538662166">
    <w:abstractNumId w:val="21"/>
  </w:num>
  <w:num w:numId="40" w16cid:durableId="713578588">
    <w:abstractNumId w:val="10"/>
  </w:num>
  <w:num w:numId="41" w16cid:durableId="1440684325">
    <w:abstractNumId w:val="41"/>
  </w:num>
  <w:num w:numId="42" w16cid:durableId="371004629">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zsDSzMDExNLIwM7FQ0lEKTi0uzszPAykwNK4FAGACMhctAAAA"/>
  </w:docVars>
  <w:rsids>
    <w:rsidRoot w:val="003307CC"/>
    <w:rsid w:val="0000045F"/>
    <w:rsid w:val="00000EE8"/>
    <w:rsid w:val="00001905"/>
    <w:rsid w:val="00001B21"/>
    <w:rsid w:val="0000515E"/>
    <w:rsid w:val="00005A67"/>
    <w:rsid w:val="0000626E"/>
    <w:rsid w:val="0000628E"/>
    <w:rsid w:val="0000646F"/>
    <w:rsid w:val="00006969"/>
    <w:rsid w:val="000074B0"/>
    <w:rsid w:val="00007A03"/>
    <w:rsid w:val="00007C72"/>
    <w:rsid w:val="00010953"/>
    <w:rsid w:val="00010C6D"/>
    <w:rsid w:val="00010D9A"/>
    <w:rsid w:val="00010DC5"/>
    <w:rsid w:val="00011582"/>
    <w:rsid w:val="000116F1"/>
    <w:rsid w:val="000120D3"/>
    <w:rsid w:val="00012D88"/>
    <w:rsid w:val="000134BC"/>
    <w:rsid w:val="00014835"/>
    <w:rsid w:val="00014DDF"/>
    <w:rsid w:val="0001501E"/>
    <w:rsid w:val="00015054"/>
    <w:rsid w:val="00015B6F"/>
    <w:rsid w:val="00016530"/>
    <w:rsid w:val="00016536"/>
    <w:rsid w:val="00016FA4"/>
    <w:rsid w:val="00020DA4"/>
    <w:rsid w:val="000214E2"/>
    <w:rsid w:val="00022267"/>
    <w:rsid w:val="00022985"/>
    <w:rsid w:val="000233F2"/>
    <w:rsid w:val="000242AF"/>
    <w:rsid w:val="000244D1"/>
    <w:rsid w:val="000245BC"/>
    <w:rsid w:val="00024D0D"/>
    <w:rsid w:val="00024F9F"/>
    <w:rsid w:val="00025912"/>
    <w:rsid w:val="00025DF2"/>
    <w:rsid w:val="0002683E"/>
    <w:rsid w:val="00026C2C"/>
    <w:rsid w:val="00027A47"/>
    <w:rsid w:val="00027F55"/>
    <w:rsid w:val="00030072"/>
    <w:rsid w:val="000306EB"/>
    <w:rsid w:val="00030D1E"/>
    <w:rsid w:val="00032303"/>
    <w:rsid w:val="000336CE"/>
    <w:rsid w:val="00036099"/>
    <w:rsid w:val="00036BB0"/>
    <w:rsid w:val="0003758A"/>
    <w:rsid w:val="00037AE4"/>
    <w:rsid w:val="00040DDB"/>
    <w:rsid w:val="00040E40"/>
    <w:rsid w:val="000416E5"/>
    <w:rsid w:val="00041801"/>
    <w:rsid w:val="00042422"/>
    <w:rsid w:val="00042687"/>
    <w:rsid w:val="0004299B"/>
    <w:rsid w:val="00043CD4"/>
    <w:rsid w:val="00043CD9"/>
    <w:rsid w:val="000446BD"/>
    <w:rsid w:val="00044E40"/>
    <w:rsid w:val="00045D80"/>
    <w:rsid w:val="0004633A"/>
    <w:rsid w:val="000468F1"/>
    <w:rsid w:val="0004760E"/>
    <w:rsid w:val="00047694"/>
    <w:rsid w:val="00050CEF"/>
    <w:rsid w:val="0005116C"/>
    <w:rsid w:val="00051543"/>
    <w:rsid w:val="00051F42"/>
    <w:rsid w:val="000533DC"/>
    <w:rsid w:val="00053851"/>
    <w:rsid w:val="00054294"/>
    <w:rsid w:val="000549AA"/>
    <w:rsid w:val="00054D4D"/>
    <w:rsid w:val="00054F30"/>
    <w:rsid w:val="0005542B"/>
    <w:rsid w:val="000575C6"/>
    <w:rsid w:val="000609F7"/>
    <w:rsid w:val="00061D13"/>
    <w:rsid w:val="00062451"/>
    <w:rsid w:val="00062EED"/>
    <w:rsid w:val="00063233"/>
    <w:rsid w:val="00065EAE"/>
    <w:rsid w:val="00067909"/>
    <w:rsid w:val="00067F45"/>
    <w:rsid w:val="00070B58"/>
    <w:rsid w:val="00070B79"/>
    <w:rsid w:val="0007122E"/>
    <w:rsid w:val="0007207E"/>
    <w:rsid w:val="000722C4"/>
    <w:rsid w:val="0007384C"/>
    <w:rsid w:val="000740A1"/>
    <w:rsid w:val="0007548B"/>
    <w:rsid w:val="000768B2"/>
    <w:rsid w:val="00076A34"/>
    <w:rsid w:val="00080EA5"/>
    <w:rsid w:val="00081853"/>
    <w:rsid w:val="00081A33"/>
    <w:rsid w:val="00081AEE"/>
    <w:rsid w:val="00081FFA"/>
    <w:rsid w:val="00081FFB"/>
    <w:rsid w:val="00082523"/>
    <w:rsid w:val="000829B8"/>
    <w:rsid w:val="00082A5A"/>
    <w:rsid w:val="00082F15"/>
    <w:rsid w:val="000857AF"/>
    <w:rsid w:val="000860E7"/>
    <w:rsid w:val="0008661E"/>
    <w:rsid w:val="000901B5"/>
    <w:rsid w:val="0009085C"/>
    <w:rsid w:val="000915B8"/>
    <w:rsid w:val="000915EB"/>
    <w:rsid w:val="00091605"/>
    <w:rsid w:val="000919B2"/>
    <w:rsid w:val="00091B88"/>
    <w:rsid w:val="00091D93"/>
    <w:rsid w:val="0009205B"/>
    <w:rsid w:val="00092905"/>
    <w:rsid w:val="00092A3A"/>
    <w:rsid w:val="00093B62"/>
    <w:rsid w:val="00093D38"/>
    <w:rsid w:val="0009504F"/>
    <w:rsid w:val="0009538E"/>
    <w:rsid w:val="000965C1"/>
    <w:rsid w:val="00097EA1"/>
    <w:rsid w:val="000A083B"/>
    <w:rsid w:val="000A0C70"/>
    <w:rsid w:val="000A21FD"/>
    <w:rsid w:val="000A23D6"/>
    <w:rsid w:val="000A4E72"/>
    <w:rsid w:val="000A5553"/>
    <w:rsid w:val="000A5C1E"/>
    <w:rsid w:val="000A5C43"/>
    <w:rsid w:val="000A5E00"/>
    <w:rsid w:val="000A609E"/>
    <w:rsid w:val="000A6C06"/>
    <w:rsid w:val="000A7DCB"/>
    <w:rsid w:val="000B0AEF"/>
    <w:rsid w:val="000B0F47"/>
    <w:rsid w:val="000B12B7"/>
    <w:rsid w:val="000B18DB"/>
    <w:rsid w:val="000B2B06"/>
    <w:rsid w:val="000B3817"/>
    <w:rsid w:val="000B3955"/>
    <w:rsid w:val="000B4091"/>
    <w:rsid w:val="000B51C0"/>
    <w:rsid w:val="000B55B2"/>
    <w:rsid w:val="000B56EF"/>
    <w:rsid w:val="000B58E9"/>
    <w:rsid w:val="000B5CEC"/>
    <w:rsid w:val="000B5E69"/>
    <w:rsid w:val="000B6BA9"/>
    <w:rsid w:val="000B6C8E"/>
    <w:rsid w:val="000B7453"/>
    <w:rsid w:val="000B7735"/>
    <w:rsid w:val="000B7E4C"/>
    <w:rsid w:val="000C001A"/>
    <w:rsid w:val="000C0BC2"/>
    <w:rsid w:val="000C230A"/>
    <w:rsid w:val="000C24C9"/>
    <w:rsid w:val="000C2B9B"/>
    <w:rsid w:val="000C306B"/>
    <w:rsid w:val="000C554C"/>
    <w:rsid w:val="000C5AD0"/>
    <w:rsid w:val="000C690D"/>
    <w:rsid w:val="000C6AAB"/>
    <w:rsid w:val="000C6AE4"/>
    <w:rsid w:val="000C7310"/>
    <w:rsid w:val="000D0C2D"/>
    <w:rsid w:val="000D24B7"/>
    <w:rsid w:val="000D2AE8"/>
    <w:rsid w:val="000D5EB3"/>
    <w:rsid w:val="000D60F1"/>
    <w:rsid w:val="000D6601"/>
    <w:rsid w:val="000D6DD4"/>
    <w:rsid w:val="000E0AA3"/>
    <w:rsid w:val="000E0E8A"/>
    <w:rsid w:val="000E189D"/>
    <w:rsid w:val="000E2218"/>
    <w:rsid w:val="000E287B"/>
    <w:rsid w:val="000E430A"/>
    <w:rsid w:val="000E5AC7"/>
    <w:rsid w:val="000E6517"/>
    <w:rsid w:val="000E6832"/>
    <w:rsid w:val="000E6D3D"/>
    <w:rsid w:val="000F0158"/>
    <w:rsid w:val="000F0824"/>
    <w:rsid w:val="000F1332"/>
    <w:rsid w:val="000F1E77"/>
    <w:rsid w:val="000F1F78"/>
    <w:rsid w:val="000F3AFC"/>
    <w:rsid w:val="000F3B5C"/>
    <w:rsid w:val="000F49A8"/>
    <w:rsid w:val="000F4B61"/>
    <w:rsid w:val="000F501A"/>
    <w:rsid w:val="000F5129"/>
    <w:rsid w:val="000F53F0"/>
    <w:rsid w:val="000F57C9"/>
    <w:rsid w:val="000F624D"/>
    <w:rsid w:val="000F6D3C"/>
    <w:rsid w:val="000F73BD"/>
    <w:rsid w:val="001003C7"/>
    <w:rsid w:val="001014BB"/>
    <w:rsid w:val="001017C2"/>
    <w:rsid w:val="001061BE"/>
    <w:rsid w:val="0010626D"/>
    <w:rsid w:val="00106C68"/>
    <w:rsid w:val="00107150"/>
    <w:rsid w:val="00110E8E"/>
    <w:rsid w:val="00111017"/>
    <w:rsid w:val="0011255D"/>
    <w:rsid w:val="00112D2F"/>
    <w:rsid w:val="00112D97"/>
    <w:rsid w:val="001130CD"/>
    <w:rsid w:val="0011443A"/>
    <w:rsid w:val="0011450B"/>
    <w:rsid w:val="00114DF8"/>
    <w:rsid w:val="001154DB"/>
    <w:rsid w:val="001156AC"/>
    <w:rsid w:val="001160F2"/>
    <w:rsid w:val="001169DE"/>
    <w:rsid w:val="001177E5"/>
    <w:rsid w:val="0012020E"/>
    <w:rsid w:val="00120EAE"/>
    <w:rsid w:val="00122018"/>
    <w:rsid w:val="001224EF"/>
    <w:rsid w:val="0012292F"/>
    <w:rsid w:val="00123029"/>
    <w:rsid w:val="00123590"/>
    <w:rsid w:val="00124BD2"/>
    <w:rsid w:val="00125FFC"/>
    <w:rsid w:val="001267FE"/>
    <w:rsid w:val="0012696C"/>
    <w:rsid w:val="00127899"/>
    <w:rsid w:val="00127BB5"/>
    <w:rsid w:val="00127D80"/>
    <w:rsid w:val="00130038"/>
    <w:rsid w:val="00131507"/>
    <w:rsid w:val="00131FFB"/>
    <w:rsid w:val="0013233E"/>
    <w:rsid w:val="001323B1"/>
    <w:rsid w:val="0013259E"/>
    <w:rsid w:val="00132AC3"/>
    <w:rsid w:val="00133C66"/>
    <w:rsid w:val="00134146"/>
    <w:rsid w:val="00134B23"/>
    <w:rsid w:val="001358A7"/>
    <w:rsid w:val="00137B03"/>
    <w:rsid w:val="00137B0A"/>
    <w:rsid w:val="0014020E"/>
    <w:rsid w:val="00140C37"/>
    <w:rsid w:val="00141327"/>
    <w:rsid w:val="00142324"/>
    <w:rsid w:val="00144307"/>
    <w:rsid w:val="001446EF"/>
    <w:rsid w:val="001448F9"/>
    <w:rsid w:val="00144911"/>
    <w:rsid w:val="001455A6"/>
    <w:rsid w:val="00146994"/>
    <w:rsid w:val="001471AB"/>
    <w:rsid w:val="001477AC"/>
    <w:rsid w:val="001478F7"/>
    <w:rsid w:val="00147A26"/>
    <w:rsid w:val="0015029B"/>
    <w:rsid w:val="0015073F"/>
    <w:rsid w:val="00150B01"/>
    <w:rsid w:val="00151DA7"/>
    <w:rsid w:val="00151F78"/>
    <w:rsid w:val="001522E5"/>
    <w:rsid w:val="0015261F"/>
    <w:rsid w:val="0015311F"/>
    <w:rsid w:val="001531A1"/>
    <w:rsid w:val="0015329A"/>
    <w:rsid w:val="001538C3"/>
    <w:rsid w:val="00154197"/>
    <w:rsid w:val="00154500"/>
    <w:rsid w:val="001547A1"/>
    <w:rsid w:val="0015574D"/>
    <w:rsid w:val="0015739D"/>
    <w:rsid w:val="00160E72"/>
    <w:rsid w:val="001633C1"/>
    <w:rsid w:val="00163443"/>
    <w:rsid w:val="00163A4F"/>
    <w:rsid w:val="0016459F"/>
    <w:rsid w:val="0016500B"/>
    <w:rsid w:val="0016546E"/>
    <w:rsid w:val="0016562A"/>
    <w:rsid w:val="00165A09"/>
    <w:rsid w:val="0016716A"/>
    <w:rsid w:val="00167D0E"/>
    <w:rsid w:val="0017013F"/>
    <w:rsid w:val="00170449"/>
    <w:rsid w:val="0017081A"/>
    <w:rsid w:val="00170DB7"/>
    <w:rsid w:val="00171AFB"/>
    <w:rsid w:val="00172441"/>
    <w:rsid w:val="001725F2"/>
    <w:rsid w:val="001726BB"/>
    <w:rsid w:val="001727DD"/>
    <w:rsid w:val="001738E7"/>
    <w:rsid w:val="00174238"/>
    <w:rsid w:val="00174378"/>
    <w:rsid w:val="001746E9"/>
    <w:rsid w:val="001749AD"/>
    <w:rsid w:val="00175072"/>
    <w:rsid w:val="001753A0"/>
    <w:rsid w:val="00175521"/>
    <w:rsid w:val="001760FD"/>
    <w:rsid w:val="001765B6"/>
    <w:rsid w:val="001767B8"/>
    <w:rsid w:val="00176838"/>
    <w:rsid w:val="0017779C"/>
    <w:rsid w:val="0018018A"/>
    <w:rsid w:val="0018111B"/>
    <w:rsid w:val="001813E8"/>
    <w:rsid w:val="0018177A"/>
    <w:rsid w:val="00181855"/>
    <w:rsid w:val="00181BCE"/>
    <w:rsid w:val="00181CAF"/>
    <w:rsid w:val="001824FA"/>
    <w:rsid w:val="00182518"/>
    <w:rsid w:val="001860FD"/>
    <w:rsid w:val="00186BC4"/>
    <w:rsid w:val="00186F8C"/>
    <w:rsid w:val="00186F94"/>
    <w:rsid w:val="00187153"/>
    <w:rsid w:val="0018754A"/>
    <w:rsid w:val="00190209"/>
    <w:rsid w:val="0019084F"/>
    <w:rsid w:val="00190B3D"/>
    <w:rsid w:val="00192648"/>
    <w:rsid w:val="00192FAF"/>
    <w:rsid w:val="00193668"/>
    <w:rsid w:val="00193A29"/>
    <w:rsid w:val="00193A76"/>
    <w:rsid w:val="00193B52"/>
    <w:rsid w:val="001942C1"/>
    <w:rsid w:val="00194456"/>
    <w:rsid w:val="0019575A"/>
    <w:rsid w:val="001962DA"/>
    <w:rsid w:val="001964FA"/>
    <w:rsid w:val="00197171"/>
    <w:rsid w:val="001A050C"/>
    <w:rsid w:val="001A0A56"/>
    <w:rsid w:val="001A1793"/>
    <w:rsid w:val="001A18E6"/>
    <w:rsid w:val="001A1BEC"/>
    <w:rsid w:val="001A5668"/>
    <w:rsid w:val="001A59C9"/>
    <w:rsid w:val="001A5A89"/>
    <w:rsid w:val="001A5D35"/>
    <w:rsid w:val="001A63D8"/>
    <w:rsid w:val="001A7D4D"/>
    <w:rsid w:val="001B0FC5"/>
    <w:rsid w:val="001B1AA4"/>
    <w:rsid w:val="001B41D3"/>
    <w:rsid w:val="001B4D1A"/>
    <w:rsid w:val="001B4EF0"/>
    <w:rsid w:val="001B57BA"/>
    <w:rsid w:val="001B7ADE"/>
    <w:rsid w:val="001C0217"/>
    <w:rsid w:val="001C143C"/>
    <w:rsid w:val="001C14C9"/>
    <w:rsid w:val="001C1B2F"/>
    <w:rsid w:val="001C1E56"/>
    <w:rsid w:val="001C26BE"/>
    <w:rsid w:val="001C26ED"/>
    <w:rsid w:val="001C407E"/>
    <w:rsid w:val="001C447D"/>
    <w:rsid w:val="001C4DAB"/>
    <w:rsid w:val="001C51FB"/>
    <w:rsid w:val="001C520B"/>
    <w:rsid w:val="001C55D5"/>
    <w:rsid w:val="001C5AFB"/>
    <w:rsid w:val="001C74AD"/>
    <w:rsid w:val="001C7544"/>
    <w:rsid w:val="001C7E15"/>
    <w:rsid w:val="001C7ECB"/>
    <w:rsid w:val="001D05DC"/>
    <w:rsid w:val="001D1906"/>
    <w:rsid w:val="001D1DFC"/>
    <w:rsid w:val="001D2354"/>
    <w:rsid w:val="001D243D"/>
    <w:rsid w:val="001D2D40"/>
    <w:rsid w:val="001D3A66"/>
    <w:rsid w:val="001D4BEF"/>
    <w:rsid w:val="001D4DE0"/>
    <w:rsid w:val="001D7F62"/>
    <w:rsid w:val="001E0764"/>
    <w:rsid w:val="001E1313"/>
    <w:rsid w:val="001E1BB4"/>
    <w:rsid w:val="001E1E9F"/>
    <w:rsid w:val="001E2536"/>
    <w:rsid w:val="001E3948"/>
    <w:rsid w:val="001E3986"/>
    <w:rsid w:val="001E474B"/>
    <w:rsid w:val="001E4EB9"/>
    <w:rsid w:val="001E5225"/>
    <w:rsid w:val="001E5C34"/>
    <w:rsid w:val="001E62BF"/>
    <w:rsid w:val="001E6313"/>
    <w:rsid w:val="001E6D92"/>
    <w:rsid w:val="001E6FDC"/>
    <w:rsid w:val="001E786D"/>
    <w:rsid w:val="001F0194"/>
    <w:rsid w:val="001F04D5"/>
    <w:rsid w:val="001F0B86"/>
    <w:rsid w:val="001F1663"/>
    <w:rsid w:val="001F2C94"/>
    <w:rsid w:val="001F5D47"/>
    <w:rsid w:val="001F6492"/>
    <w:rsid w:val="001F73EF"/>
    <w:rsid w:val="001F79FE"/>
    <w:rsid w:val="001F7AAD"/>
    <w:rsid w:val="00200DE1"/>
    <w:rsid w:val="00201576"/>
    <w:rsid w:val="00201645"/>
    <w:rsid w:val="00201E95"/>
    <w:rsid w:val="00203637"/>
    <w:rsid w:val="00203A82"/>
    <w:rsid w:val="00204284"/>
    <w:rsid w:val="002045DB"/>
    <w:rsid w:val="00204602"/>
    <w:rsid w:val="00204DD0"/>
    <w:rsid w:val="00205526"/>
    <w:rsid w:val="00205E6B"/>
    <w:rsid w:val="00206B67"/>
    <w:rsid w:val="002079C1"/>
    <w:rsid w:val="00211D34"/>
    <w:rsid w:val="00212F11"/>
    <w:rsid w:val="00213E28"/>
    <w:rsid w:val="00214D59"/>
    <w:rsid w:val="00214E11"/>
    <w:rsid w:val="002157D0"/>
    <w:rsid w:val="00215B87"/>
    <w:rsid w:val="00215FCD"/>
    <w:rsid w:val="00216B52"/>
    <w:rsid w:val="0021764E"/>
    <w:rsid w:val="002179F7"/>
    <w:rsid w:val="0022077E"/>
    <w:rsid w:val="00220A71"/>
    <w:rsid w:val="002216AF"/>
    <w:rsid w:val="00221E0A"/>
    <w:rsid w:val="0022208E"/>
    <w:rsid w:val="002224D1"/>
    <w:rsid w:val="00222C90"/>
    <w:rsid w:val="00223A9F"/>
    <w:rsid w:val="002242B9"/>
    <w:rsid w:val="002250EC"/>
    <w:rsid w:val="002251C5"/>
    <w:rsid w:val="002252D9"/>
    <w:rsid w:val="002252E4"/>
    <w:rsid w:val="00226198"/>
    <w:rsid w:val="0022621B"/>
    <w:rsid w:val="00226F2C"/>
    <w:rsid w:val="0023003E"/>
    <w:rsid w:val="002302B4"/>
    <w:rsid w:val="00230837"/>
    <w:rsid w:val="0023123D"/>
    <w:rsid w:val="0023260E"/>
    <w:rsid w:val="002329BA"/>
    <w:rsid w:val="00232A08"/>
    <w:rsid w:val="00234AEA"/>
    <w:rsid w:val="00234C27"/>
    <w:rsid w:val="0023529D"/>
    <w:rsid w:val="00237595"/>
    <w:rsid w:val="00237857"/>
    <w:rsid w:val="00240277"/>
    <w:rsid w:val="00240360"/>
    <w:rsid w:val="00241501"/>
    <w:rsid w:val="00243AD8"/>
    <w:rsid w:val="00244673"/>
    <w:rsid w:val="002447A9"/>
    <w:rsid w:val="00244EF0"/>
    <w:rsid w:val="002465CF"/>
    <w:rsid w:val="0024685D"/>
    <w:rsid w:val="002469CD"/>
    <w:rsid w:val="00246BA7"/>
    <w:rsid w:val="00246E20"/>
    <w:rsid w:val="00247770"/>
    <w:rsid w:val="0024787E"/>
    <w:rsid w:val="00250357"/>
    <w:rsid w:val="00250525"/>
    <w:rsid w:val="002509DE"/>
    <w:rsid w:val="00250F83"/>
    <w:rsid w:val="0025158F"/>
    <w:rsid w:val="002515A3"/>
    <w:rsid w:val="0025175C"/>
    <w:rsid w:val="00251A29"/>
    <w:rsid w:val="00252AF4"/>
    <w:rsid w:val="002530FB"/>
    <w:rsid w:val="00253EF1"/>
    <w:rsid w:val="00254522"/>
    <w:rsid w:val="00254B19"/>
    <w:rsid w:val="002605FD"/>
    <w:rsid w:val="002618BD"/>
    <w:rsid w:val="00261CAE"/>
    <w:rsid w:val="00263DD4"/>
    <w:rsid w:val="002640B4"/>
    <w:rsid w:val="002641B9"/>
    <w:rsid w:val="002641C7"/>
    <w:rsid w:val="00264403"/>
    <w:rsid w:val="00264554"/>
    <w:rsid w:val="002648C3"/>
    <w:rsid w:val="00264982"/>
    <w:rsid w:val="00264F7A"/>
    <w:rsid w:val="002657E0"/>
    <w:rsid w:val="0026612F"/>
    <w:rsid w:val="00266503"/>
    <w:rsid w:val="0026673A"/>
    <w:rsid w:val="00266B07"/>
    <w:rsid w:val="00266E4E"/>
    <w:rsid w:val="00266FEB"/>
    <w:rsid w:val="0027051D"/>
    <w:rsid w:val="00271A8B"/>
    <w:rsid w:val="00273CAC"/>
    <w:rsid w:val="00274623"/>
    <w:rsid w:val="00274F06"/>
    <w:rsid w:val="00275968"/>
    <w:rsid w:val="002759F0"/>
    <w:rsid w:val="0027626A"/>
    <w:rsid w:val="00276499"/>
    <w:rsid w:val="002765B8"/>
    <w:rsid w:val="002770BD"/>
    <w:rsid w:val="0027766F"/>
    <w:rsid w:val="00277A16"/>
    <w:rsid w:val="002802EE"/>
    <w:rsid w:val="0028092A"/>
    <w:rsid w:val="0028151D"/>
    <w:rsid w:val="00281BB4"/>
    <w:rsid w:val="00282494"/>
    <w:rsid w:val="00283A46"/>
    <w:rsid w:val="0028510B"/>
    <w:rsid w:val="00285831"/>
    <w:rsid w:val="00286A08"/>
    <w:rsid w:val="00286F20"/>
    <w:rsid w:val="00287BA8"/>
    <w:rsid w:val="00287EB1"/>
    <w:rsid w:val="00287F30"/>
    <w:rsid w:val="002900F5"/>
    <w:rsid w:val="002901D1"/>
    <w:rsid w:val="0029040C"/>
    <w:rsid w:val="00290F1B"/>
    <w:rsid w:val="00290F94"/>
    <w:rsid w:val="002912CD"/>
    <w:rsid w:val="00291776"/>
    <w:rsid w:val="002917EF"/>
    <w:rsid w:val="002933BE"/>
    <w:rsid w:val="002937DB"/>
    <w:rsid w:val="00295E27"/>
    <w:rsid w:val="002979BB"/>
    <w:rsid w:val="002A1C36"/>
    <w:rsid w:val="002A2633"/>
    <w:rsid w:val="002A29EE"/>
    <w:rsid w:val="002A3E56"/>
    <w:rsid w:val="002A4081"/>
    <w:rsid w:val="002A5162"/>
    <w:rsid w:val="002A5C8F"/>
    <w:rsid w:val="002A67D9"/>
    <w:rsid w:val="002A6A7A"/>
    <w:rsid w:val="002A714F"/>
    <w:rsid w:val="002B0255"/>
    <w:rsid w:val="002B1279"/>
    <w:rsid w:val="002B1C4E"/>
    <w:rsid w:val="002B25C6"/>
    <w:rsid w:val="002B401B"/>
    <w:rsid w:val="002B4C5D"/>
    <w:rsid w:val="002B59BD"/>
    <w:rsid w:val="002B5AB5"/>
    <w:rsid w:val="002B5B2F"/>
    <w:rsid w:val="002B6DB8"/>
    <w:rsid w:val="002C01D9"/>
    <w:rsid w:val="002C0629"/>
    <w:rsid w:val="002C0C24"/>
    <w:rsid w:val="002C16BC"/>
    <w:rsid w:val="002C1A03"/>
    <w:rsid w:val="002C1C9A"/>
    <w:rsid w:val="002C1FD0"/>
    <w:rsid w:val="002C4AAC"/>
    <w:rsid w:val="002C5573"/>
    <w:rsid w:val="002C58C7"/>
    <w:rsid w:val="002C5D2D"/>
    <w:rsid w:val="002C6ADA"/>
    <w:rsid w:val="002C6C2B"/>
    <w:rsid w:val="002C73EA"/>
    <w:rsid w:val="002D222E"/>
    <w:rsid w:val="002D4E11"/>
    <w:rsid w:val="002D5919"/>
    <w:rsid w:val="002D5BF4"/>
    <w:rsid w:val="002D5F53"/>
    <w:rsid w:val="002D5F97"/>
    <w:rsid w:val="002D6B45"/>
    <w:rsid w:val="002D72BF"/>
    <w:rsid w:val="002E0005"/>
    <w:rsid w:val="002E0D8E"/>
    <w:rsid w:val="002E160C"/>
    <w:rsid w:val="002E278A"/>
    <w:rsid w:val="002E51D5"/>
    <w:rsid w:val="002E5AFA"/>
    <w:rsid w:val="002E6A06"/>
    <w:rsid w:val="002E6AC8"/>
    <w:rsid w:val="002E7B12"/>
    <w:rsid w:val="002F0A82"/>
    <w:rsid w:val="002F0DE2"/>
    <w:rsid w:val="002F1294"/>
    <w:rsid w:val="002F1925"/>
    <w:rsid w:val="002F1968"/>
    <w:rsid w:val="002F2A9C"/>
    <w:rsid w:val="002F2C6E"/>
    <w:rsid w:val="002F3D48"/>
    <w:rsid w:val="002F3FAF"/>
    <w:rsid w:val="002F4121"/>
    <w:rsid w:val="002F4675"/>
    <w:rsid w:val="002F592F"/>
    <w:rsid w:val="002F6424"/>
    <w:rsid w:val="002F71BB"/>
    <w:rsid w:val="002F7E67"/>
    <w:rsid w:val="00300421"/>
    <w:rsid w:val="00300924"/>
    <w:rsid w:val="0030178C"/>
    <w:rsid w:val="00301DC6"/>
    <w:rsid w:val="00303CD3"/>
    <w:rsid w:val="00304444"/>
    <w:rsid w:val="0030497A"/>
    <w:rsid w:val="003049F2"/>
    <w:rsid w:val="00304A23"/>
    <w:rsid w:val="00304BCF"/>
    <w:rsid w:val="00305783"/>
    <w:rsid w:val="00305F8A"/>
    <w:rsid w:val="0030675F"/>
    <w:rsid w:val="00306C30"/>
    <w:rsid w:val="00307072"/>
    <w:rsid w:val="00307A93"/>
    <w:rsid w:val="00307F17"/>
    <w:rsid w:val="00307FD7"/>
    <w:rsid w:val="0031074D"/>
    <w:rsid w:val="0031080B"/>
    <w:rsid w:val="00310880"/>
    <w:rsid w:val="003108DB"/>
    <w:rsid w:val="00311762"/>
    <w:rsid w:val="0031237B"/>
    <w:rsid w:val="003124F4"/>
    <w:rsid w:val="00312791"/>
    <w:rsid w:val="00312EB4"/>
    <w:rsid w:val="00313D38"/>
    <w:rsid w:val="0031435B"/>
    <w:rsid w:val="00314492"/>
    <w:rsid w:val="003149FF"/>
    <w:rsid w:val="00314A51"/>
    <w:rsid w:val="00314E4B"/>
    <w:rsid w:val="0031579F"/>
    <w:rsid w:val="00315A27"/>
    <w:rsid w:val="00315CBF"/>
    <w:rsid w:val="003165DB"/>
    <w:rsid w:val="00316CCA"/>
    <w:rsid w:val="00317461"/>
    <w:rsid w:val="003174EB"/>
    <w:rsid w:val="00317802"/>
    <w:rsid w:val="00317C82"/>
    <w:rsid w:val="0032144C"/>
    <w:rsid w:val="0032238C"/>
    <w:rsid w:val="003224EF"/>
    <w:rsid w:val="00322A4F"/>
    <w:rsid w:val="00322B74"/>
    <w:rsid w:val="00323AA8"/>
    <w:rsid w:val="00324E11"/>
    <w:rsid w:val="00325DBE"/>
    <w:rsid w:val="00326585"/>
    <w:rsid w:val="003307CC"/>
    <w:rsid w:val="00332499"/>
    <w:rsid w:val="00332AE5"/>
    <w:rsid w:val="00333E8F"/>
    <w:rsid w:val="003347CE"/>
    <w:rsid w:val="00334A81"/>
    <w:rsid w:val="00334BB6"/>
    <w:rsid w:val="003358C9"/>
    <w:rsid w:val="00336425"/>
    <w:rsid w:val="00336931"/>
    <w:rsid w:val="00336D1E"/>
    <w:rsid w:val="003372F8"/>
    <w:rsid w:val="00337F0C"/>
    <w:rsid w:val="003409BF"/>
    <w:rsid w:val="00340F28"/>
    <w:rsid w:val="003416CF"/>
    <w:rsid w:val="0034257C"/>
    <w:rsid w:val="003426CC"/>
    <w:rsid w:val="00342A08"/>
    <w:rsid w:val="00344321"/>
    <w:rsid w:val="0034492A"/>
    <w:rsid w:val="00345E03"/>
    <w:rsid w:val="003462A4"/>
    <w:rsid w:val="00346F11"/>
    <w:rsid w:val="0034745D"/>
    <w:rsid w:val="00347834"/>
    <w:rsid w:val="00347940"/>
    <w:rsid w:val="00347A80"/>
    <w:rsid w:val="003503F4"/>
    <w:rsid w:val="00350DE2"/>
    <w:rsid w:val="00351C25"/>
    <w:rsid w:val="00354871"/>
    <w:rsid w:val="00355371"/>
    <w:rsid w:val="00355701"/>
    <w:rsid w:val="003558A1"/>
    <w:rsid w:val="003558C0"/>
    <w:rsid w:val="00355AB6"/>
    <w:rsid w:val="00356248"/>
    <w:rsid w:val="00356950"/>
    <w:rsid w:val="00356AD8"/>
    <w:rsid w:val="0035793C"/>
    <w:rsid w:val="00357CED"/>
    <w:rsid w:val="00360015"/>
    <w:rsid w:val="0036072B"/>
    <w:rsid w:val="00361017"/>
    <w:rsid w:val="00361033"/>
    <w:rsid w:val="00361E79"/>
    <w:rsid w:val="0036256D"/>
    <w:rsid w:val="00362EED"/>
    <w:rsid w:val="00363CDA"/>
    <w:rsid w:val="0036461B"/>
    <w:rsid w:val="00364B82"/>
    <w:rsid w:val="0036561E"/>
    <w:rsid w:val="003658AD"/>
    <w:rsid w:val="00366C91"/>
    <w:rsid w:val="003670AB"/>
    <w:rsid w:val="003672FE"/>
    <w:rsid w:val="00367662"/>
    <w:rsid w:val="003677AF"/>
    <w:rsid w:val="0036794A"/>
    <w:rsid w:val="00367A01"/>
    <w:rsid w:val="00370B14"/>
    <w:rsid w:val="0037213B"/>
    <w:rsid w:val="00372477"/>
    <w:rsid w:val="003726B6"/>
    <w:rsid w:val="003733D4"/>
    <w:rsid w:val="00373952"/>
    <w:rsid w:val="003749AD"/>
    <w:rsid w:val="00374CF5"/>
    <w:rsid w:val="00374E12"/>
    <w:rsid w:val="00375C17"/>
    <w:rsid w:val="00377672"/>
    <w:rsid w:val="00377792"/>
    <w:rsid w:val="00380A67"/>
    <w:rsid w:val="00380B8E"/>
    <w:rsid w:val="003812C5"/>
    <w:rsid w:val="0038179B"/>
    <w:rsid w:val="00381AD0"/>
    <w:rsid w:val="003820F7"/>
    <w:rsid w:val="00383176"/>
    <w:rsid w:val="0038478A"/>
    <w:rsid w:val="00384F89"/>
    <w:rsid w:val="00386722"/>
    <w:rsid w:val="00390A8D"/>
    <w:rsid w:val="00390D69"/>
    <w:rsid w:val="00391A2C"/>
    <w:rsid w:val="00393186"/>
    <w:rsid w:val="0039390A"/>
    <w:rsid w:val="00393F5E"/>
    <w:rsid w:val="003960B3"/>
    <w:rsid w:val="003963B0"/>
    <w:rsid w:val="003964CD"/>
    <w:rsid w:val="003976E9"/>
    <w:rsid w:val="003A0EEC"/>
    <w:rsid w:val="003A15E4"/>
    <w:rsid w:val="003A1A2C"/>
    <w:rsid w:val="003A1D1B"/>
    <w:rsid w:val="003A2EF6"/>
    <w:rsid w:val="003A308E"/>
    <w:rsid w:val="003A4017"/>
    <w:rsid w:val="003A4067"/>
    <w:rsid w:val="003A4B92"/>
    <w:rsid w:val="003A4EBE"/>
    <w:rsid w:val="003A6470"/>
    <w:rsid w:val="003A6A1F"/>
    <w:rsid w:val="003A7B0F"/>
    <w:rsid w:val="003B0133"/>
    <w:rsid w:val="003B02FC"/>
    <w:rsid w:val="003B0361"/>
    <w:rsid w:val="003B094C"/>
    <w:rsid w:val="003B0D68"/>
    <w:rsid w:val="003B0F60"/>
    <w:rsid w:val="003B1562"/>
    <w:rsid w:val="003B17A1"/>
    <w:rsid w:val="003B1DE5"/>
    <w:rsid w:val="003B1E72"/>
    <w:rsid w:val="003B39CD"/>
    <w:rsid w:val="003B3FF2"/>
    <w:rsid w:val="003B4FBD"/>
    <w:rsid w:val="003B5098"/>
    <w:rsid w:val="003B6356"/>
    <w:rsid w:val="003B7343"/>
    <w:rsid w:val="003B75AC"/>
    <w:rsid w:val="003C16C2"/>
    <w:rsid w:val="003C1767"/>
    <w:rsid w:val="003C253D"/>
    <w:rsid w:val="003C2C48"/>
    <w:rsid w:val="003C3937"/>
    <w:rsid w:val="003C3F3E"/>
    <w:rsid w:val="003C52B5"/>
    <w:rsid w:val="003C60A7"/>
    <w:rsid w:val="003C635E"/>
    <w:rsid w:val="003C6FE1"/>
    <w:rsid w:val="003C707F"/>
    <w:rsid w:val="003C70F2"/>
    <w:rsid w:val="003C7DCF"/>
    <w:rsid w:val="003D0016"/>
    <w:rsid w:val="003D14DC"/>
    <w:rsid w:val="003D18E5"/>
    <w:rsid w:val="003D1A55"/>
    <w:rsid w:val="003D1A8B"/>
    <w:rsid w:val="003D1D23"/>
    <w:rsid w:val="003D1DE7"/>
    <w:rsid w:val="003D3313"/>
    <w:rsid w:val="003D4BA1"/>
    <w:rsid w:val="003D5CD6"/>
    <w:rsid w:val="003D61F1"/>
    <w:rsid w:val="003D65F4"/>
    <w:rsid w:val="003D69A9"/>
    <w:rsid w:val="003D6FB8"/>
    <w:rsid w:val="003D765B"/>
    <w:rsid w:val="003D7A5B"/>
    <w:rsid w:val="003D7BF0"/>
    <w:rsid w:val="003E020E"/>
    <w:rsid w:val="003E050E"/>
    <w:rsid w:val="003E08A9"/>
    <w:rsid w:val="003E1FD7"/>
    <w:rsid w:val="003E447D"/>
    <w:rsid w:val="003E4BE2"/>
    <w:rsid w:val="003E5446"/>
    <w:rsid w:val="003E5B80"/>
    <w:rsid w:val="003E6052"/>
    <w:rsid w:val="003E62A8"/>
    <w:rsid w:val="003E639A"/>
    <w:rsid w:val="003E6FA6"/>
    <w:rsid w:val="003F00D6"/>
    <w:rsid w:val="003F0367"/>
    <w:rsid w:val="003F0719"/>
    <w:rsid w:val="003F1259"/>
    <w:rsid w:val="003F17B3"/>
    <w:rsid w:val="003F2076"/>
    <w:rsid w:val="003F23B8"/>
    <w:rsid w:val="003F2F58"/>
    <w:rsid w:val="003F3B36"/>
    <w:rsid w:val="003F3BF0"/>
    <w:rsid w:val="003F5A66"/>
    <w:rsid w:val="003F5BC7"/>
    <w:rsid w:val="003F7C90"/>
    <w:rsid w:val="0040083B"/>
    <w:rsid w:val="00401838"/>
    <w:rsid w:val="004048BA"/>
    <w:rsid w:val="00404C65"/>
    <w:rsid w:val="00405120"/>
    <w:rsid w:val="00405470"/>
    <w:rsid w:val="004055E0"/>
    <w:rsid w:val="004057A4"/>
    <w:rsid w:val="00406596"/>
    <w:rsid w:val="004069D2"/>
    <w:rsid w:val="0040728E"/>
    <w:rsid w:val="004073AF"/>
    <w:rsid w:val="0040798E"/>
    <w:rsid w:val="0041041B"/>
    <w:rsid w:val="00410B13"/>
    <w:rsid w:val="004111D2"/>
    <w:rsid w:val="004113B6"/>
    <w:rsid w:val="00411DEC"/>
    <w:rsid w:val="00413417"/>
    <w:rsid w:val="00413B80"/>
    <w:rsid w:val="00413C29"/>
    <w:rsid w:val="00414606"/>
    <w:rsid w:val="00414C06"/>
    <w:rsid w:val="00416303"/>
    <w:rsid w:val="004209BE"/>
    <w:rsid w:val="004209EC"/>
    <w:rsid w:val="00421B41"/>
    <w:rsid w:val="004233B7"/>
    <w:rsid w:val="00423669"/>
    <w:rsid w:val="00423853"/>
    <w:rsid w:val="004245CB"/>
    <w:rsid w:val="004256BC"/>
    <w:rsid w:val="00425B68"/>
    <w:rsid w:val="00425CBC"/>
    <w:rsid w:val="00425E67"/>
    <w:rsid w:val="00426E1D"/>
    <w:rsid w:val="00427C82"/>
    <w:rsid w:val="00427FA2"/>
    <w:rsid w:val="0043063C"/>
    <w:rsid w:val="00430947"/>
    <w:rsid w:val="004310D3"/>
    <w:rsid w:val="00431EEE"/>
    <w:rsid w:val="00432795"/>
    <w:rsid w:val="0043324F"/>
    <w:rsid w:val="00433670"/>
    <w:rsid w:val="0043402B"/>
    <w:rsid w:val="00434B45"/>
    <w:rsid w:val="0043555C"/>
    <w:rsid w:val="00435ADA"/>
    <w:rsid w:val="00435BC4"/>
    <w:rsid w:val="00435BD3"/>
    <w:rsid w:val="00435E50"/>
    <w:rsid w:val="004364E9"/>
    <w:rsid w:val="00436E6D"/>
    <w:rsid w:val="00436E85"/>
    <w:rsid w:val="00440910"/>
    <w:rsid w:val="00440B24"/>
    <w:rsid w:val="00442333"/>
    <w:rsid w:val="00442592"/>
    <w:rsid w:val="00442AAD"/>
    <w:rsid w:val="0044357D"/>
    <w:rsid w:val="00444467"/>
    <w:rsid w:val="00445119"/>
    <w:rsid w:val="0044515A"/>
    <w:rsid w:val="0044526D"/>
    <w:rsid w:val="004459A7"/>
    <w:rsid w:val="00447E33"/>
    <w:rsid w:val="00451975"/>
    <w:rsid w:val="00453487"/>
    <w:rsid w:val="004536C4"/>
    <w:rsid w:val="004537A0"/>
    <w:rsid w:val="00455FC1"/>
    <w:rsid w:val="0045693A"/>
    <w:rsid w:val="004569DE"/>
    <w:rsid w:val="00456A81"/>
    <w:rsid w:val="00456AAC"/>
    <w:rsid w:val="00456F96"/>
    <w:rsid w:val="00457DC0"/>
    <w:rsid w:val="00457E0B"/>
    <w:rsid w:val="00460589"/>
    <w:rsid w:val="00460F7D"/>
    <w:rsid w:val="004612B9"/>
    <w:rsid w:val="004619FB"/>
    <w:rsid w:val="00461FBE"/>
    <w:rsid w:val="00461FDE"/>
    <w:rsid w:val="00462A48"/>
    <w:rsid w:val="00462E39"/>
    <w:rsid w:val="004635B7"/>
    <w:rsid w:val="004636C2"/>
    <w:rsid w:val="0046378A"/>
    <w:rsid w:val="00463907"/>
    <w:rsid w:val="0046535C"/>
    <w:rsid w:val="00466154"/>
    <w:rsid w:val="00466377"/>
    <w:rsid w:val="00466833"/>
    <w:rsid w:val="00466935"/>
    <w:rsid w:val="00466BAB"/>
    <w:rsid w:val="00467147"/>
    <w:rsid w:val="004701ED"/>
    <w:rsid w:val="0047028B"/>
    <w:rsid w:val="00470B51"/>
    <w:rsid w:val="004728AD"/>
    <w:rsid w:val="00473974"/>
    <w:rsid w:val="00474332"/>
    <w:rsid w:val="00474563"/>
    <w:rsid w:val="004746F4"/>
    <w:rsid w:val="00475565"/>
    <w:rsid w:val="00475D8A"/>
    <w:rsid w:val="00475F20"/>
    <w:rsid w:val="00476DEE"/>
    <w:rsid w:val="004771F0"/>
    <w:rsid w:val="00477B6D"/>
    <w:rsid w:val="00477CA2"/>
    <w:rsid w:val="00480511"/>
    <w:rsid w:val="004807C5"/>
    <w:rsid w:val="004809B6"/>
    <w:rsid w:val="00480F26"/>
    <w:rsid w:val="0048131F"/>
    <w:rsid w:val="00481B91"/>
    <w:rsid w:val="00481CC5"/>
    <w:rsid w:val="00482085"/>
    <w:rsid w:val="00482340"/>
    <w:rsid w:val="0048248C"/>
    <w:rsid w:val="004829B5"/>
    <w:rsid w:val="0048368A"/>
    <w:rsid w:val="004836D1"/>
    <w:rsid w:val="00483D67"/>
    <w:rsid w:val="0048415C"/>
    <w:rsid w:val="004843B8"/>
    <w:rsid w:val="00484941"/>
    <w:rsid w:val="004850EF"/>
    <w:rsid w:val="004858BD"/>
    <w:rsid w:val="0048676B"/>
    <w:rsid w:val="00486C07"/>
    <w:rsid w:val="00486D49"/>
    <w:rsid w:val="00487693"/>
    <w:rsid w:val="004877C2"/>
    <w:rsid w:val="00490011"/>
    <w:rsid w:val="0049140E"/>
    <w:rsid w:val="0049153B"/>
    <w:rsid w:val="00491699"/>
    <w:rsid w:val="004918BD"/>
    <w:rsid w:val="00492CFB"/>
    <w:rsid w:val="00492D0F"/>
    <w:rsid w:val="00492FB7"/>
    <w:rsid w:val="00493E23"/>
    <w:rsid w:val="00493FAA"/>
    <w:rsid w:val="0049490C"/>
    <w:rsid w:val="00494F0F"/>
    <w:rsid w:val="00496D71"/>
    <w:rsid w:val="00497432"/>
    <w:rsid w:val="00497AE2"/>
    <w:rsid w:val="004A03D1"/>
    <w:rsid w:val="004A0685"/>
    <w:rsid w:val="004A1FE0"/>
    <w:rsid w:val="004A26DB"/>
    <w:rsid w:val="004A26F3"/>
    <w:rsid w:val="004A2893"/>
    <w:rsid w:val="004A2E6C"/>
    <w:rsid w:val="004A3170"/>
    <w:rsid w:val="004A3EAA"/>
    <w:rsid w:val="004A4584"/>
    <w:rsid w:val="004A500B"/>
    <w:rsid w:val="004A5F97"/>
    <w:rsid w:val="004A6271"/>
    <w:rsid w:val="004A632E"/>
    <w:rsid w:val="004B02BA"/>
    <w:rsid w:val="004B1FEF"/>
    <w:rsid w:val="004B247D"/>
    <w:rsid w:val="004B28CE"/>
    <w:rsid w:val="004B294A"/>
    <w:rsid w:val="004B3115"/>
    <w:rsid w:val="004B33E1"/>
    <w:rsid w:val="004B3C78"/>
    <w:rsid w:val="004B43C7"/>
    <w:rsid w:val="004B4A62"/>
    <w:rsid w:val="004B4C8F"/>
    <w:rsid w:val="004B54A0"/>
    <w:rsid w:val="004B55BB"/>
    <w:rsid w:val="004B5B9D"/>
    <w:rsid w:val="004B5E95"/>
    <w:rsid w:val="004B6A8E"/>
    <w:rsid w:val="004B6D6B"/>
    <w:rsid w:val="004C0204"/>
    <w:rsid w:val="004C035B"/>
    <w:rsid w:val="004C056D"/>
    <w:rsid w:val="004C08D7"/>
    <w:rsid w:val="004C0A2B"/>
    <w:rsid w:val="004C0D1D"/>
    <w:rsid w:val="004C1512"/>
    <w:rsid w:val="004C179E"/>
    <w:rsid w:val="004C1A51"/>
    <w:rsid w:val="004C20E2"/>
    <w:rsid w:val="004C2164"/>
    <w:rsid w:val="004C22DC"/>
    <w:rsid w:val="004C2506"/>
    <w:rsid w:val="004C261D"/>
    <w:rsid w:val="004C3089"/>
    <w:rsid w:val="004C4368"/>
    <w:rsid w:val="004C58ED"/>
    <w:rsid w:val="004C5B91"/>
    <w:rsid w:val="004C5CF3"/>
    <w:rsid w:val="004C5E67"/>
    <w:rsid w:val="004C5F59"/>
    <w:rsid w:val="004D0B60"/>
    <w:rsid w:val="004D232D"/>
    <w:rsid w:val="004D341E"/>
    <w:rsid w:val="004D3AAD"/>
    <w:rsid w:val="004D3F2A"/>
    <w:rsid w:val="004D702E"/>
    <w:rsid w:val="004D7D77"/>
    <w:rsid w:val="004E007A"/>
    <w:rsid w:val="004E19A9"/>
    <w:rsid w:val="004E1DAC"/>
    <w:rsid w:val="004E2430"/>
    <w:rsid w:val="004E286F"/>
    <w:rsid w:val="004E47D5"/>
    <w:rsid w:val="004E486C"/>
    <w:rsid w:val="004E4CE8"/>
    <w:rsid w:val="004E4DDA"/>
    <w:rsid w:val="004E5D22"/>
    <w:rsid w:val="004E6D04"/>
    <w:rsid w:val="004F053E"/>
    <w:rsid w:val="004F10B4"/>
    <w:rsid w:val="004F1594"/>
    <w:rsid w:val="004F1695"/>
    <w:rsid w:val="004F1842"/>
    <w:rsid w:val="004F293A"/>
    <w:rsid w:val="004F2EBF"/>
    <w:rsid w:val="004F3325"/>
    <w:rsid w:val="004F3542"/>
    <w:rsid w:val="004F41A6"/>
    <w:rsid w:val="004F46FA"/>
    <w:rsid w:val="004F47A1"/>
    <w:rsid w:val="004F4A3A"/>
    <w:rsid w:val="004F5406"/>
    <w:rsid w:val="004F567D"/>
    <w:rsid w:val="004F7C80"/>
    <w:rsid w:val="005005EB"/>
    <w:rsid w:val="00500A0E"/>
    <w:rsid w:val="00500E24"/>
    <w:rsid w:val="00501B1F"/>
    <w:rsid w:val="0050241D"/>
    <w:rsid w:val="00503554"/>
    <w:rsid w:val="005046B5"/>
    <w:rsid w:val="00505211"/>
    <w:rsid w:val="00505E3D"/>
    <w:rsid w:val="005069AF"/>
    <w:rsid w:val="00510E15"/>
    <w:rsid w:val="00510F08"/>
    <w:rsid w:val="00511B6D"/>
    <w:rsid w:val="00512AB0"/>
    <w:rsid w:val="00512CD8"/>
    <w:rsid w:val="005131E8"/>
    <w:rsid w:val="00513549"/>
    <w:rsid w:val="005146B5"/>
    <w:rsid w:val="0051536B"/>
    <w:rsid w:val="00515C46"/>
    <w:rsid w:val="00516078"/>
    <w:rsid w:val="00516176"/>
    <w:rsid w:val="0051686C"/>
    <w:rsid w:val="00516989"/>
    <w:rsid w:val="0051704B"/>
    <w:rsid w:val="00517A51"/>
    <w:rsid w:val="0052067F"/>
    <w:rsid w:val="005209F9"/>
    <w:rsid w:val="00520B3D"/>
    <w:rsid w:val="00520FB3"/>
    <w:rsid w:val="00521953"/>
    <w:rsid w:val="005235B3"/>
    <w:rsid w:val="00525C80"/>
    <w:rsid w:val="00526E69"/>
    <w:rsid w:val="00526F65"/>
    <w:rsid w:val="005270E6"/>
    <w:rsid w:val="00527555"/>
    <w:rsid w:val="00527DD5"/>
    <w:rsid w:val="00530A98"/>
    <w:rsid w:val="00533CCB"/>
    <w:rsid w:val="0053448A"/>
    <w:rsid w:val="00535E25"/>
    <w:rsid w:val="005362BB"/>
    <w:rsid w:val="00536C10"/>
    <w:rsid w:val="005370B9"/>
    <w:rsid w:val="00537141"/>
    <w:rsid w:val="00537A27"/>
    <w:rsid w:val="00537DBC"/>
    <w:rsid w:val="005410C9"/>
    <w:rsid w:val="00541E33"/>
    <w:rsid w:val="00542D52"/>
    <w:rsid w:val="005435BE"/>
    <w:rsid w:val="0054380C"/>
    <w:rsid w:val="00543BD6"/>
    <w:rsid w:val="00544130"/>
    <w:rsid w:val="005442B7"/>
    <w:rsid w:val="005459DE"/>
    <w:rsid w:val="005460EC"/>
    <w:rsid w:val="005461F1"/>
    <w:rsid w:val="005463E5"/>
    <w:rsid w:val="00546526"/>
    <w:rsid w:val="00546A38"/>
    <w:rsid w:val="00546F41"/>
    <w:rsid w:val="005474B9"/>
    <w:rsid w:val="005475BC"/>
    <w:rsid w:val="00550DC4"/>
    <w:rsid w:val="00550FE9"/>
    <w:rsid w:val="00551261"/>
    <w:rsid w:val="00551D01"/>
    <w:rsid w:val="005523A3"/>
    <w:rsid w:val="00552513"/>
    <w:rsid w:val="0055494F"/>
    <w:rsid w:val="00554D3E"/>
    <w:rsid w:val="00555569"/>
    <w:rsid w:val="00556841"/>
    <w:rsid w:val="0055718E"/>
    <w:rsid w:val="00557912"/>
    <w:rsid w:val="005601BD"/>
    <w:rsid w:val="00560DA7"/>
    <w:rsid w:val="005614EF"/>
    <w:rsid w:val="005616BD"/>
    <w:rsid w:val="0056219E"/>
    <w:rsid w:val="005622D0"/>
    <w:rsid w:val="00562B56"/>
    <w:rsid w:val="00564353"/>
    <w:rsid w:val="00565257"/>
    <w:rsid w:val="0056583D"/>
    <w:rsid w:val="00565DDE"/>
    <w:rsid w:val="005667A4"/>
    <w:rsid w:val="00566EF0"/>
    <w:rsid w:val="00567114"/>
    <w:rsid w:val="00570203"/>
    <w:rsid w:val="005710AE"/>
    <w:rsid w:val="0057119D"/>
    <w:rsid w:val="0057175C"/>
    <w:rsid w:val="00572708"/>
    <w:rsid w:val="00574887"/>
    <w:rsid w:val="005748AB"/>
    <w:rsid w:val="0057504A"/>
    <w:rsid w:val="005754D6"/>
    <w:rsid w:val="005756D5"/>
    <w:rsid w:val="005768B9"/>
    <w:rsid w:val="00576C12"/>
    <w:rsid w:val="0057712A"/>
    <w:rsid w:val="00581093"/>
    <w:rsid w:val="0058179C"/>
    <w:rsid w:val="005820EE"/>
    <w:rsid w:val="00582A5C"/>
    <w:rsid w:val="005837AE"/>
    <w:rsid w:val="00583FC8"/>
    <w:rsid w:val="005845EE"/>
    <w:rsid w:val="0058544E"/>
    <w:rsid w:val="005868B1"/>
    <w:rsid w:val="00587638"/>
    <w:rsid w:val="00590348"/>
    <w:rsid w:val="005904B6"/>
    <w:rsid w:val="00591FE2"/>
    <w:rsid w:val="00593827"/>
    <w:rsid w:val="005942B3"/>
    <w:rsid w:val="00594A5D"/>
    <w:rsid w:val="00594B82"/>
    <w:rsid w:val="00595D1A"/>
    <w:rsid w:val="00595D24"/>
    <w:rsid w:val="00596DEF"/>
    <w:rsid w:val="005A3914"/>
    <w:rsid w:val="005A43BD"/>
    <w:rsid w:val="005A4AF6"/>
    <w:rsid w:val="005A5B64"/>
    <w:rsid w:val="005A5C09"/>
    <w:rsid w:val="005A62E3"/>
    <w:rsid w:val="005A7E52"/>
    <w:rsid w:val="005B00C7"/>
    <w:rsid w:val="005B0706"/>
    <w:rsid w:val="005B0CF9"/>
    <w:rsid w:val="005B0F4E"/>
    <w:rsid w:val="005B1090"/>
    <w:rsid w:val="005B1D55"/>
    <w:rsid w:val="005B1E7A"/>
    <w:rsid w:val="005B2216"/>
    <w:rsid w:val="005B2531"/>
    <w:rsid w:val="005B2890"/>
    <w:rsid w:val="005B28AC"/>
    <w:rsid w:val="005B2AAD"/>
    <w:rsid w:val="005B3043"/>
    <w:rsid w:val="005B32C1"/>
    <w:rsid w:val="005B3FDA"/>
    <w:rsid w:val="005B44A0"/>
    <w:rsid w:val="005B4A47"/>
    <w:rsid w:val="005B4F07"/>
    <w:rsid w:val="005B598D"/>
    <w:rsid w:val="005B66FB"/>
    <w:rsid w:val="005B7A43"/>
    <w:rsid w:val="005C0A96"/>
    <w:rsid w:val="005C0B95"/>
    <w:rsid w:val="005C1277"/>
    <w:rsid w:val="005C1A6B"/>
    <w:rsid w:val="005C2920"/>
    <w:rsid w:val="005C2BE3"/>
    <w:rsid w:val="005C3114"/>
    <w:rsid w:val="005C4940"/>
    <w:rsid w:val="005C544E"/>
    <w:rsid w:val="005C56C3"/>
    <w:rsid w:val="005C5A34"/>
    <w:rsid w:val="005C5AC6"/>
    <w:rsid w:val="005C660B"/>
    <w:rsid w:val="005C6CAB"/>
    <w:rsid w:val="005C70EE"/>
    <w:rsid w:val="005C7233"/>
    <w:rsid w:val="005C7325"/>
    <w:rsid w:val="005C74B6"/>
    <w:rsid w:val="005D0192"/>
    <w:rsid w:val="005D0FED"/>
    <w:rsid w:val="005D1F90"/>
    <w:rsid w:val="005D23CA"/>
    <w:rsid w:val="005D2552"/>
    <w:rsid w:val="005D55ED"/>
    <w:rsid w:val="005D604C"/>
    <w:rsid w:val="005D60F0"/>
    <w:rsid w:val="005D76CA"/>
    <w:rsid w:val="005D7BD6"/>
    <w:rsid w:val="005E0724"/>
    <w:rsid w:val="005E0C7C"/>
    <w:rsid w:val="005E1263"/>
    <w:rsid w:val="005E28EC"/>
    <w:rsid w:val="005E3F19"/>
    <w:rsid w:val="005E4364"/>
    <w:rsid w:val="005E4B00"/>
    <w:rsid w:val="005E6307"/>
    <w:rsid w:val="005E6609"/>
    <w:rsid w:val="005E7112"/>
    <w:rsid w:val="005E75C3"/>
    <w:rsid w:val="005F0242"/>
    <w:rsid w:val="005F1D8E"/>
    <w:rsid w:val="005F23FC"/>
    <w:rsid w:val="005F3286"/>
    <w:rsid w:val="005F3720"/>
    <w:rsid w:val="005F38B7"/>
    <w:rsid w:val="005F44CF"/>
    <w:rsid w:val="005F48CF"/>
    <w:rsid w:val="005F4AB2"/>
    <w:rsid w:val="005F5553"/>
    <w:rsid w:val="005F6573"/>
    <w:rsid w:val="005F6576"/>
    <w:rsid w:val="005F6810"/>
    <w:rsid w:val="005F6846"/>
    <w:rsid w:val="005F6D29"/>
    <w:rsid w:val="005F71F8"/>
    <w:rsid w:val="0060097C"/>
    <w:rsid w:val="00601A10"/>
    <w:rsid w:val="006020B8"/>
    <w:rsid w:val="0060262E"/>
    <w:rsid w:val="00602C14"/>
    <w:rsid w:val="006032C1"/>
    <w:rsid w:val="0060538D"/>
    <w:rsid w:val="00605643"/>
    <w:rsid w:val="00605694"/>
    <w:rsid w:val="00607A5B"/>
    <w:rsid w:val="00610BC7"/>
    <w:rsid w:val="00611911"/>
    <w:rsid w:val="00611AA8"/>
    <w:rsid w:val="00612477"/>
    <w:rsid w:val="00612729"/>
    <w:rsid w:val="00612A62"/>
    <w:rsid w:val="00612BB5"/>
    <w:rsid w:val="00613698"/>
    <w:rsid w:val="00613A5A"/>
    <w:rsid w:val="0061475E"/>
    <w:rsid w:val="00614B0D"/>
    <w:rsid w:val="00615061"/>
    <w:rsid w:val="00616AE3"/>
    <w:rsid w:val="0062017E"/>
    <w:rsid w:val="006204CB"/>
    <w:rsid w:val="00621F3D"/>
    <w:rsid w:val="0062221E"/>
    <w:rsid w:val="00622716"/>
    <w:rsid w:val="00622C3B"/>
    <w:rsid w:val="0062388F"/>
    <w:rsid w:val="006247B6"/>
    <w:rsid w:val="006254CD"/>
    <w:rsid w:val="00625863"/>
    <w:rsid w:val="00625EC0"/>
    <w:rsid w:val="00626E8D"/>
    <w:rsid w:val="006272A6"/>
    <w:rsid w:val="00627996"/>
    <w:rsid w:val="006305BD"/>
    <w:rsid w:val="00630A6B"/>
    <w:rsid w:val="00631C91"/>
    <w:rsid w:val="00631D68"/>
    <w:rsid w:val="00631DFC"/>
    <w:rsid w:val="006327A7"/>
    <w:rsid w:val="00633615"/>
    <w:rsid w:val="00635FCE"/>
    <w:rsid w:val="00636156"/>
    <w:rsid w:val="00636D5D"/>
    <w:rsid w:val="00637015"/>
    <w:rsid w:val="00637CDA"/>
    <w:rsid w:val="00640C67"/>
    <w:rsid w:val="0064112C"/>
    <w:rsid w:val="00641489"/>
    <w:rsid w:val="00641884"/>
    <w:rsid w:val="006419D9"/>
    <w:rsid w:val="00641E5E"/>
    <w:rsid w:val="00643212"/>
    <w:rsid w:val="00643B35"/>
    <w:rsid w:val="00643E5A"/>
    <w:rsid w:val="006440BD"/>
    <w:rsid w:val="006443CD"/>
    <w:rsid w:val="00644966"/>
    <w:rsid w:val="00644C68"/>
    <w:rsid w:val="00644F66"/>
    <w:rsid w:val="0064515D"/>
    <w:rsid w:val="006458E9"/>
    <w:rsid w:val="00645948"/>
    <w:rsid w:val="006466ED"/>
    <w:rsid w:val="00646F5D"/>
    <w:rsid w:val="006476C6"/>
    <w:rsid w:val="006516D7"/>
    <w:rsid w:val="00651B07"/>
    <w:rsid w:val="00652492"/>
    <w:rsid w:val="006528A8"/>
    <w:rsid w:val="00652B3D"/>
    <w:rsid w:val="006534C9"/>
    <w:rsid w:val="00653FF9"/>
    <w:rsid w:val="006541EB"/>
    <w:rsid w:val="00654CCA"/>
    <w:rsid w:val="006550A0"/>
    <w:rsid w:val="00655768"/>
    <w:rsid w:val="00655B84"/>
    <w:rsid w:val="00655E0D"/>
    <w:rsid w:val="00655F77"/>
    <w:rsid w:val="00656220"/>
    <w:rsid w:val="006566D8"/>
    <w:rsid w:val="0065704F"/>
    <w:rsid w:val="006570BA"/>
    <w:rsid w:val="00657895"/>
    <w:rsid w:val="006579AC"/>
    <w:rsid w:val="00660159"/>
    <w:rsid w:val="00660385"/>
    <w:rsid w:val="00660BA1"/>
    <w:rsid w:val="00661467"/>
    <w:rsid w:val="0066266C"/>
    <w:rsid w:val="00662713"/>
    <w:rsid w:val="00662DC0"/>
    <w:rsid w:val="00663322"/>
    <w:rsid w:val="00663506"/>
    <w:rsid w:val="00664388"/>
    <w:rsid w:val="00664E25"/>
    <w:rsid w:val="0066516C"/>
    <w:rsid w:val="006669F5"/>
    <w:rsid w:val="006670D3"/>
    <w:rsid w:val="00667319"/>
    <w:rsid w:val="0066788B"/>
    <w:rsid w:val="00667FB2"/>
    <w:rsid w:val="006701E5"/>
    <w:rsid w:val="00671425"/>
    <w:rsid w:val="00671718"/>
    <w:rsid w:val="00671B97"/>
    <w:rsid w:val="006720E7"/>
    <w:rsid w:val="00672475"/>
    <w:rsid w:val="0067512D"/>
    <w:rsid w:val="00675901"/>
    <w:rsid w:val="00677027"/>
    <w:rsid w:val="0067781E"/>
    <w:rsid w:val="00677EBD"/>
    <w:rsid w:val="00680D31"/>
    <w:rsid w:val="00680E39"/>
    <w:rsid w:val="006814C6"/>
    <w:rsid w:val="00681567"/>
    <w:rsid w:val="0068184F"/>
    <w:rsid w:val="00681BB8"/>
    <w:rsid w:val="0068281C"/>
    <w:rsid w:val="00682DBE"/>
    <w:rsid w:val="0068390D"/>
    <w:rsid w:val="00683E10"/>
    <w:rsid w:val="00683F69"/>
    <w:rsid w:val="006841D6"/>
    <w:rsid w:val="00684D23"/>
    <w:rsid w:val="00684FA6"/>
    <w:rsid w:val="00685436"/>
    <w:rsid w:val="00685534"/>
    <w:rsid w:val="006859B1"/>
    <w:rsid w:val="00687050"/>
    <w:rsid w:val="00691C7B"/>
    <w:rsid w:val="00691C95"/>
    <w:rsid w:val="00692E6B"/>
    <w:rsid w:val="00693356"/>
    <w:rsid w:val="00694404"/>
    <w:rsid w:val="006947B3"/>
    <w:rsid w:val="00695C2D"/>
    <w:rsid w:val="00697B8B"/>
    <w:rsid w:val="006A16A6"/>
    <w:rsid w:val="006A342B"/>
    <w:rsid w:val="006A3C57"/>
    <w:rsid w:val="006A57E9"/>
    <w:rsid w:val="006A5FC2"/>
    <w:rsid w:val="006A642E"/>
    <w:rsid w:val="006A69D1"/>
    <w:rsid w:val="006A7C40"/>
    <w:rsid w:val="006B025D"/>
    <w:rsid w:val="006B0870"/>
    <w:rsid w:val="006B1061"/>
    <w:rsid w:val="006B1408"/>
    <w:rsid w:val="006B1CB6"/>
    <w:rsid w:val="006B2772"/>
    <w:rsid w:val="006B2B7F"/>
    <w:rsid w:val="006B51B2"/>
    <w:rsid w:val="006B5B28"/>
    <w:rsid w:val="006B5C2F"/>
    <w:rsid w:val="006B6901"/>
    <w:rsid w:val="006B6D92"/>
    <w:rsid w:val="006B76A2"/>
    <w:rsid w:val="006C0209"/>
    <w:rsid w:val="006C0664"/>
    <w:rsid w:val="006C0764"/>
    <w:rsid w:val="006C1B58"/>
    <w:rsid w:val="006C27B1"/>
    <w:rsid w:val="006C3002"/>
    <w:rsid w:val="006C3205"/>
    <w:rsid w:val="006C3B9D"/>
    <w:rsid w:val="006C43F8"/>
    <w:rsid w:val="006C4BE6"/>
    <w:rsid w:val="006C5012"/>
    <w:rsid w:val="006C531A"/>
    <w:rsid w:val="006C5FD7"/>
    <w:rsid w:val="006C64E1"/>
    <w:rsid w:val="006C650E"/>
    <w:rsid w:val="006C69E2"/>
    <w:rsid w:val="006C7CB4"/>
    <w:rsid w:val="006D02A9"/>
    <w:rsid w:val="006D1874"/>
    <w:rsid w:val="006D2456"/>
    <w:rsid w:val="006D256E"/>
    <w:rsid w:val="006D2719"/>
    <w:rsid w:val="006D29E2"/>
    <w:rsid w:val="006D2BBE"/>
    <w:rsid w:val="006D2E0E"/>
    <w:rsid w:val="006D320E"/>
    <w:rsid w:val="006D3401"/>
    <w:rsid w:val="006D4088"/>
    <w:rsid w:val="006D4C6D"/>
    <w:rsid w:val="006D5EDE"/>
    <w:rsid w:val="006D70BE"/>
    <w:rsid w:val="006D787D"/>
    <w:rsid w:val="006D7F5C"/>
    <w:rsid w:val="006E028D"/>
    <w:rsid w:val="006E1CEA"/>
    <w:rsid w:val="006E2967"/>
    <w:rsid w:val="006E3702"/>
    <w:rsid w:val="006E4017"/>
    <w:rsid w:val="006E487D"/>
    <w:rsid w:val="006E4CC4"/>
    <w:rsid w:val="006E50E9"/>
    <w:rsid w:val="006E59C2"/>
    <w:rsid w:val="006E5ED2"/>
    <w:rsid w:val="006E7795"/>
    <w:rsid w:val="006E77F4"/>
    <w:rsid w:val="006F0B73"/>
    <w:rsid w:val="006F0D09"/>
    <w:rsid w:val="006F14DD"/>
    <w:rsid w:val="006F24B1"/>
    <w:rsid w:val="006F3299"/>
    <w:rsid w:val="006F49D5"/>
    <w:rsid w:val="006F4B44"/>
    <w:rsid w:val="006F4E0D"/>
    <w:rsid w:val="006F6324"/>
    <w:rsid w:val="006F6C6E"/>
    <w:rsid w:val="006F78BF"/>
    <w:rsid w:val="00700054"/>
    <w:rsid w:val="0070150C"/>
    <w:rsid w:val="00701869"/>
    <w:rsid w:val="00701A58"/>
    <w:rsid w:val="0070278D"/>
    <w:rsid w:val="00702DDB"/>
    <w:rsid w:val="0070376B"/>
    <w:rsid w:val="00704B36"/>
    <w:rsid w:val="00704BA5"/>
    <w:rsid w:val="00704E67"/>
    <w:rsid w:val="0070564F"/>
    <w:rsid w:val="00705B89"/>
    <w:rsid w:val="00705DEC"/>
    <w:rsid w:val="007064C3"/>
    <w:rsid w:val="00706B8B"/>
    <w:rsid w:val="0070709A"/>
    <w:rsid w:val="00707E21"/>
    <w:rsid w:val="0071014D"/>
    <w:rsid w:val="007104B1"/>
    <w:rsid w:val="00710621"/>
    <w:rsid w:val="007112FD"/>
    <w:rsid w:val="007113CA"/>
    <w:rsid w:val="00711A66"/>
    <w:rsid w:val="00713667"/>
    <w:rsid w:val="007137D6"/>
    <w:rsid w:val="00714286"/>
    <w:rsid w:val="00715351"/>
    <w:rsid w:val="007154FE"/>
    <w:rsid w:val="007162E1"/>
    <w:rsid w:val="00716579"/>
    <w:rsid w:val="00716792"/>
    <w:rsid w:val="00716EBD"/>
    <w:rsid w:val="00717F4E"/>
    <w:rsid w:val="0072028B"/>
    <w:rsid w:val="00720430"/>
    <w:rsid w:val="00720682"/>
    <w:rsid w:val="00721A4D"/>
    <w:rsid w:val="00721C14"/>
    <w:rsid w:val="0072224B"/>
    <w:rsid w:val="00722290"/>
    <w:rsid w:val="00722462"/>
    <w:rsid w:val="00722B35"/>
    <w:rsid w:val="00724086"/>
    <w:rsid w:val="00724518"/>
    <w:rsid w:val="00724A7E"/>
    <w:rsid w:val="00724AE9"/>
    <w:rsid w:val="00724F22"/>
    <w:rsid w:val="0072537E"/>
    <w:rsid w:val="0072553E"/>
    <w:rsid w:val="00725884"/>
    <w:rsid w:val="00727281"/>
    <w:rsid w:val="00730FDE"/>
    <w:rsid w:val="00731831"/>
    <w:rsid w:val="007321EA"/>
    <w:rsid w:val="00732D9B"/>
    <w:rsid w:val="00733DAA"/>
    <w:rsid w:val="00734E0D"/>
    <w:rsid w:val="00735583"/>
    <w:rsid w:val="007357EE"/>
    <w:rsid w:val="00735EC8"/>
    <w:rsid w:val="00736092"/>
    <w:rsid w:val="007361F3"/>
    <w:rsid w:val="00736F74"/>
    <w:rsid w:val="0073750A"/>
    <w:rsid w:val="00737F75"/>
    <w:rsid w:val="00741E34"/>
    <w:rsid w:val="00742310"/>
    <w:rsid w:val="007425BA"/>
    <w:rsid w:val="00742EC5"/>
    <w:rsid w:val="007438CD"/>
    <w:rsid w:val="00743AA0"/>
    <w:rsid w:val="00744072"/>
    <w:rsid w:val="007442BF"/>
    <w:rsid w:val="00744561"/>
    <w:rsid w:val="00744F8B"/>
    <w:rsid w:val="00745C53"/>
    <w:rsid w:val="00746C30"/>
    <w:rsid w:val="00746F43"/>
    <w:rsid w:val="00747947"/>
    <w:rsid w:val="00747FE3"/>
    <w:rsid w:val="0075053F"/>
    <w:rsid w:val="00751B81"/>
    <w:rsid w:val="00751BC2"/>
    <w:rsid w:val="007520CC"/>
    <w:rsid w:val="007523AA"/>
    <w:rsid w:val="007523FB"/>
    <w:rsid w:val="0075411B"/>
    <w:rsid w:val="00754D1E"/>
    <w:rsid w:val="007552CD"/>
    <w:rsid w:val="00755339"/>
    <w:rsid w:val="00755A6C"/>
    <w:rsid w:val="00756C06"/>
    <w:rsid w:val="00756C64"/>
    <w:rsid w:val="00757505"/>
    <w:rsid w:val="00760ACF"/>
    <w:rsid w:val="00763624"/>
    <w:rsid w:val="00763D02"/>
    <w:rsid w:val="007645DA"/>
    <w:rsid w:val="0076498D"/>
    <w:rsid w:val="00766C93"/>
    <w:rsid w:val="0076798E"/>
    <w:rsid w:val="00770E8D"/>
    <w:rsid w:val="00771A7F"/>
    <w:rsid w:val="00771B7B"/>
    <w:rsid w:val="00771DBC"/>
    <w:rsid w:val="00773503"/>
    <w:rsid w:val="00774039"/>
    <w:rsid w:val="007744E1"/>
    <w:rsid w:val="00774ABC"/>
    <w:rsid w:val="00774B56"/>
    <w:rsid w:val="00775199"/>
    <w:rsid w:val="007759AC"/>
    <w:rsid w:val="00776AAB"/>
    <w:rsid w:val="00777595"/>
    <w:rsid w:val="007776AF"/>
    <w:rsid w:val="00777F80"/>
    <w:rsid w:val="00780E6F"/>
    <w:rsid w:val="00782BC3"/>
    <w:rsid w:val="00783650"/>
    <w:rsid w:val="00783745"/>
    <w:rsid w:val="007843F6"/>
    <w:rsid w:val="00784940"/>
    <w:rsid w:val="007851C2"/>
    <w:rsid w:val="0078566C"/>
    <w:rsid w:val="00785B8D"/>
    <w:rsid w:val="00785C0F"/>
    <w:rsid w:val="007877E2"/>
    <w:rsid w:val="00790B8D"/>
    <w:rsid w:val="00791901"/>
    <w:rsid w:val="00791F83"/>
    <w:rsid w:val="007926F7"/>
    <w:rsid w:val="00793070"/>
    <w:rsid w:val="00793236"/>
    <w:rsid w:val="00794930"/>
    <w:rsid w:val="00794F25"/>
    <w:rsid w:val="0079608C"/>
    <w:rsid w:val="0079628B"/>
    <w:rsid w:val="00796891"/>
    <w:rsid w:val="00797340"/>
    <w:rsid w:val="00797BA6"/>
    <w:rsid w:val="007A10A8"/>
    <w:rsid w:val="007A164D"/>
    <w:rsid w:val="007A1D1B"/>
    <w:rsid w:val="007A253C"/>
    <w:rsid w:val="007A2D8E"/>
    <w:rsid w:val="007A3E7F"/>
    <w:rsid w:val="007A4222"/>
    <w:rsid w:val="007A4EFA"/>
    <w:rsid w:val="007A4F3E"/>
    <w:rsid w:val="007A7E7B"/>
    <w:rsid w:val="007A7E87"/>
    <w:rsid w:val="007A7F21"/>
    <w:rsid w:val="007B055F"/>
    <w:rsid w:val="007B094C"/>
    <w:rsid w:val="007B0DCA"/>
    <w:rsid w:val="007B1385"/>
    <w:rsid w:val="007B16EA"/>
    <w:rsid w:val="007B18AC"/>
    <w:rsid w:val="007B1A19"/>
    <w:rsid w:val="007B1ED5"/>
    <w:rsid w:val="007B20C9"/>
    <w:rsid w:val="007B2387"/>
    <w:rsid w:val="007B2846"/>
    <w:rsid w:val="007B2B4C"/>
    <w:rsid w:val="007B3816"/>
    <w:rsid w:val="007B48D4"/>
    <w:rsid w:val="007B4AFA"/>
    <w:rsid w:val="007B4D4A"/>
    <w:rsid w:val="007B54C6"/>
    <w:rsid w:val="007B56F8"/>
    <w:rsid w:val="007B5CAF"/>
    <w:rsid w:val="007B5FDF"/>
    <w:rsid w:val="007B7004"/>
    <w:rsid w:val="007B73AD"/>
    <w:rsid w:val="007B795D"/>
    <w:rsid w:val="007B7E34"/>
    <w:rsid w:val="007C092C"/>
    <w:rsid w:val="007C12CF"/>
    <w:rsid w:val="007C1FA5"/>
    <w:rsid w:val="007C2084"/>
    <w:rsid w:val="007C23ED"/>
    <w:rsid w:val="007C272B"/>
    <w:rsid w:val="007C2DD9"/>
    <w:rsid w:val="007C37E1"/>
    <w:rsid w:val="007C3D54"/>
    <w:rsid w:val="007C4784"/>
    <w:rsid w:val="007C4F00"/>
    <w:rsid w:val="007C533B"/>
    <w:rsid w:val="007C5553"/>
    <w:rsid w:val="007C5967"/>
    <w:rsid w:val="007C5E7C"/>
    <w:rsid w:val="007C7D19"/>
    <w:rsid w:val="007D0BB9"/>
    <w:rsid w:val="007D15ED"/>
    <w:rsid w:val="007D185E"/>
    <w:rsid w:val="007D1EB7"/>
    <w:rsid w:val="007D2FB7"/>
    <w:rsid w:val="007D3090"/>
    <w:rsid w:val="007D360E"/>
    <w:rsid w:val="007D3B31"/>
    <w:rsid w:val="007D3E61"/>
    <w:rsid w:val="007D412F"/>
    <w:rsid w:val="007D607A"/>
    <w:rsid w:val="007D6D5F"/>
    <w:rsid w:val="007E1EF5"/>
    <w:rsid w:val="007E29B5"/>
    <w:rsid w:val="007E350F"/>
    <w:rsid w:val="007E3695"/>
    <w:rsid w:val="007E3883"/>
    <w:rsid w:val="007E3935"/>
    <w:rsid w:val="007E59B3"/>
    <w:rsid w:val="007E6444"/>
    <w:rsid w:val="007E7C0D"/>
    <w:rsid w:val="007F0395"/>
    <w:rsid w:val="007F24F2"/>
    <w:rsid w:val="007F27AF"/>
    <w:rsid w:val="007F52D9"/>
    <w:rsid w:val="007F5B75"/>
    <w:rsid w:val="007F667F"/>
    <w:rsid w:val="007F7803"/>
    <w:rsid w:val="007F7EB3"/>
    <w:rsid w:val="008010E7"/>
    <w:rsid w:val="0080140A"/>
    <w:rsid w:val="0080277E"/>
    <w:rsid w:val="008029D6"/>
    <w:rsid w:val="00803BBA"/>
    <w:rsid w:val="00803C2E"/>
    <w:rsid w:val="00804A15"/>
    <w:rsid w:val="00804EE7"/>
    <w:rsid w:val="008053F8"/>
    <w:rsid w:val="00805643"/>
    <w:rsid w:val="008057D6"/>
    <w:rsid w:val="00805EFF"/>
    <w:rsid w:val="008064DD"/>
    <w:rsid w:val="008066BE"/>
    <w:rsid w:val="008067DB"/>
    <w:rsid w:val="008069C0"/>
    <w:rsid w:val="00806DEE"/>
    <w:rsid w:val="008105FD"/>
    <w:rsid w:val="00813B38"/>
    <w:rsid w:val="008143B0"/>
    <w:rsid w:val="008145C3"/>
    <w:rsid w:val="008145E3"/>
    <w:rsid w:val="0081547A"/>
    <w:rsid w:val="0081585C"/>
    <w:rsid w:val="0081630F"/>
    <w:rsid w:val="00816BE4"/>
    <w:rsid w:val="00817D8D"/>
    <w:rsid w:val="00821070"/>
    <w:rsid w:val="00821B89"/>
    <w:rsid w:val="008222AC"/>
    <w:rsid w:val="00822548"/>
    <w:rsid w:val="00822880"/>
    <w:rsid w:val="00822F49"/>
    <w:rsid w:val="008231C1"/>
    <w:rsid w:val="00823290"/>
    <w:rsid w:val="008232DC"/>
    <w:rsid w:val="0082418C"/>
    <w:rsid w:val="00825811"/>
    <w:rsid w:val="00826178"/>
    <w:rsid w:val="008263E4"/>
    <w:rsid w:val="008269FE"/>
    <w:rsid w:val="00826C40"/>
    <w:rsid w:val="008270B0"/>
    <w:rsid w:val="00831457"/>
    <w:rsid w:val="00831AED"/>
    <w:rsid w:val="0083325A"/>
    <w:rsid w:val="008341EB"/>
    <w:rsid w:val="0083448B"/>
    <w:rsid w:val="008350B1"/>
    <w:rsid w:val="00836888"/>
    <w:rsid w:val="00836D65"/>
    <w:rsid w:val="00837E22"/>
    <w:rsid w:val="00837E4E"/>
    <w:rsid w:val="0084029B"/>
    <w:rsid w:val="00840674"/>
    <w:rsid w:val="00840BE4"/>
    <w:rsid w:val="00841494"/>
    <w:rsid w:val="00843239"/>
    <w:rsid w:val="00844BFE"/>
    <w:rsid w:val="00845513"/>
    <w:rsid w:val="00845D86"/>
    <w:rsid w:val="00846DC0"/>
    <w:rsid w:val="00846E01"/>
    <w:rsid w:val="00847FF2"/>
    <w:rsid w:val="00850102"/>
    <w:rsid w:val="00850361"/>
    <w:rsid w:val="008507F3"/>
    <w:rsid w:val="008509F5"/>
    <w:rsid w:val="00850B59"/>
    <w:rsid w:val="008517DF"/>
    <w:rsid w:val="00851A47"/>
    <w:rsid w:val="008538D0"/>
    <w:rsid w:val="00854D62"/>
    <w:rsid w:val="008553DC"/>
    <w:rsid w:val="0085611F"/>
    <w:rsid w:val="00857F35"/>
    <w:rsid w:val="00860201"/>
    <w:rsid w:val="00862811"/>
    <w:rsid w:val="00862EA4"/>
    <w:rsid w:val="00862FA1"/>
    <w:rsid w:val="00863398"/>
    <w:rsid w:val="008634E8"/>
    <w:rsid w:val="00863E01"/>
    <w:rsid w:val="00864885"/>
    <w:rsid w:val="00865CAC"/>
    <w:rsid w:val="0086693C"/>
    <w:rsid w:val="00866A62"/>
    <w:rsid w:val="00867099"/>
    <w:rsid w:val="00871BD7"/>
    <w:rsid w:val="0087321F"/>
    <w:rsid w:val="00873F07"/>
    <w:rsid w:val="00876309"/>
    <w:rsid w:val="00876342"/>
    <w:rsid w:val="008763F1"/>
    <w:rsid w:val="00876B07"/>
    <w:rsid w:val="00877007"/>
    <w:rsid w:val="0087747D"/>
    <w:rsid w:val="008803A6"/>
    <w:rsid w:val="0088093B"/>
    <w:rsid w:val="00880D5F"/>
    <w:rsid w:val="00880E65"/>
    <w:rsid w:val="0088148D"/>
    <w:rsid w:val="00881737"/>
    <w:rsid w:val="00882047"/>
    <w:rsid w:val="00882276"/>
    <w:rsid w:val="008825DA"/>
    <w:rsid w:val="00882C8F"/>
    <w:rsid w:val="00882D3F"/>
    <w:rsid w:val="008831A7"/>
    <w:rsid w:val="0088498E"/>
    <w:rsid w:val="00885892"/>
    <w:rsid w:val="00885A8F"/>
    <w:rsid w:val="00885F25"/>
    <w:rsid w:val="00886936"/>
    <w:rsid w:val="00886986"/>
    <w:rsid w:val="00886B09"/>
    <w:rsid w:val="00886EC2"/>
    <w:rsid w:val="00890DD2"/>
    <w:rsid w:val="0089107A"/>
    <w:rsid w:val="008917F6"/>
    <w:rsid w:val="00891FDC"/>
    <w:rsid w:val="00892A85"/>
    <w:rsid w:val="00892A88"/>
    <w:rsid w:val="00893929"/>
    <w:rsid w:val="00894513"/>
    <w:rsid w:val="00895037"/>
    <w:rsid w:val="0089539F"/>
    <w:rsid w:val="00895F20"/>
    <w:rsid w:val="008A183B"/>
    <w:rsid w:val="008A1A65"/>
    <w:rsid w:val="008A26C6"/>
    <w:rsid w:val="008A389A"/>
    <w:rsid w:val="008A3B50"/>
    <w:rsid w:val="008A3EEA"/>
    <w:rsid w:val="008A4826"/>
    <w:rsid w:val="008A5981"/>
    <w:rsid w:val="008A5EDF"/>
    <w:rsid w:val="008A6D46"/>
    <w:rsid w:val="008A6E80"/>
    <w:rsid w:val="008A7F03"/>
    <w:rsid w:val="008B05A9"/>
    <w:rsid w:val="008B0685"/>
    <w:rsid w:val="008B332B"/>
    <w:rsid w:val="008B431A"/>
    <w:rsid w:val="008B4907"/>
    <w:rsid w:val="008B51C5"/>
    <w:rsid w:val="008B51C6"/>
    <w:rsid w:val="008B5526"/>
    <w:rsid w:val="008B5B59"/>
    <w:rsid w:val="008B614B"/>
    <w:rsid w:val="008B6A34"/>
    <w:rsid w:val="008B799F"/>
    <w:rsid w:val="008C010C"/>
    <w:rsid w:val="008C0367"/>
    <w:rsid w:val="008C040E"/>
    <w:rsid w:val="008C06F8"/>
    <w:rsid w:val="008C1399"/>
    <w:rsid w:val="008C2B3A"/>
    <w:rsid w:val="008C3A59"/>
    <w:rsid w:val="008C5528"/>
    <w:rsid w:val="008C5BB3"/>
    <w:rsid w:val="008C6412"/>
    <w:rsid w:val="008C6BF0"/>
    <w:rsid w:val="008C773B"/>
    <w:rsid w:val="008C7BED"/>
    <w:rsid w:val="008D0D42"/>
    <w:rsid w:val="008D2593"/>
    <w:rsid w:val="008D25A8"/>
    <w:rsid w:val="008D25EB"/>
    <w:rsid w:val="008D2A5F"/>
    <w:rsid w:val="008D2DE6"/>
    <w:rsid w:val="008D35EB"/>
    <w:rsid w:val="008D3730"/>
    <w:rsid w:val="008D41BA"/>
    <w:rsid w:val="008D55DF"/>
    <w:rsid w:val="008D5A27"/>
    <w:rsid w:val="008D6562"/>
    <w:rsid w:val="008D7679"/>
    <w:rsid w:val="008E05C0"/>
    <w:rsid w:val="008E1570"/>
    <w:rsid w:val="008E1884"/>
    <w:rsid w:val="008E1B6A"/>
    <w:rsid w:val="008E1C12"/>
    <w:rsid w:val="008E4952"/>
    <w:rsid w:val="008E49C5"/>
    <w:rsid w:val="008E4A23"/>
    <w:rsid w:val="008E50B8"/>
    <w:rsid w:val="008E7507"/>
    <w:rsid w:val="008F002B"/>
    <w:rsid w:val="008F02C4"/>
    <w:rsid w:val="008F15E5"/>
    <w:rsid w:val="008F172C"/>
    <w:rsid w:val="008F23D0"/>
    <w:rsid w:val="008F24BD"/>
    <w:rsid w:val="008F2DDE"/>
    <w:rsid w:val="008F2FD4"/>
    <w:rsid w:val="008F3440"/>
    <w:rsid w:val="008F4484"/>
    <w:rsid w:val="008F454A"/>
    <w:rsid w:val="008F4AD6"/>
    <w:rsid w:val="008F57FB"/>
    <w:rsid w:val="008F598B"/>
    <w:rsid w:val="008F603C"/>
    <w:rsid w:val="008F77E8"/>
    <w:rsid w:val="009003A5"/>
    <w:rsid w:val="00900C96"/>
    <w:rsid w:val="009015CA"/>
    <w:rsid w:val="00901EF1"/>
    <w:rsid w:val="009032B2"/>
    <w:rsid w:val="009058FF"/>
    <w:rsid w:val="00905BB8"/>
    <w:rsid w:val="00905F0E"/>
    <w:rsid w:val="0090621C"/>
    <w:rsid w:val="0090668B"/>
    <w:rsid w:val="00906A32"/>
    <w:rsid w:val="009076C9"/>
    <w:rsid w:val="00910409"/>
    <w:rsid w:val="00910E2B"/>
    <w:rsid w:val="00911837"/>
    <w:rsid w:val="00911A13"/>
    <w:rsid w:val="00911A90"/>
    <w:rsid w:val="00912302"/>
    <w:rsid w:val="009138B9"/>
    <w:rsid w:val="00915A2E"/>
    <w:rsid w:val="00916FEE"/>
    <w:rsid w:val="00920231"/>
    <w:rsid w:val="00920803"/>
    <w:rsid w:val="009209EA"/>
    <w:rsid w:val="00921276"/>
    <w:rsid w:val="00921420"/>
    <w:rsid w:val="00921829"/>
    <w:rsid w:val="00921D26"/>
    <w:rsid w:val="009220E0"/>
    <w:rsid w:val="00922EFF"/>
    <w:rsid w:val="00923CA9"/>
    <w:rsid w:val="00923E4E"/>
    <w:rsid w:val="00924AB9"/>
    <w:rsid w:val="00925173"/>
    <w:rsid w:val="00925598"/>
    <w:rsid w:val="00925B27"/>
    <w:rsid w:val="0092611C"/>
    <w:rsid w:val="00926493"/>
    <w:rsid w:val="009267DF"/>
    <w:rsid w:val="00927A63"/>
    <w:rsid w:val="00927E93"/>
    <w:rsid w:val="0093070D"/>
    <w:rsid w:val="00930AF7"/>
    <w:rsid w:val="00930BEB"/>
    <w:rsid w:val="00930E28"/>
    <w:rsid w:val="00931981"/>
    <w:rsid w:val="009326C9"/>
    <w:rsid w:val="00932EFF"/>
    <w:rsid w:val="0093340F"/>
    <w:rsid w:val="0093400F"/>
    <w:rsid w:val="009342C0"/>
    <w:rsid w:val="00934D07"/>
    <w:rsid w:val="00935EB0"/>
    <w:rsid w:val="009369F4"/>
    <w:rsid w:val="009408EA"/>
    <w:rsid w:val="00940C7D"/>
    <w:rsid w:val="0094141D"/>
    <w:rsid w:val="009426BC"/>
    <w:rsid w:val="00942DF2"/>
    <w:rsid w:val="00942E6F"/>
    <w:rsid w:val="00943A5A"/>
    <w:rsid w:val="009443B9"/>
    <w:rsid w:val="0094444E"/>
    <w:rsid w:val="009446BA"/>
    <w:rsid w:val="00946BBC"/>
    <w:rsid w:val="009521E7"/>
    <w:rsid w:val="00952CF6"/>
    <w:rsid w:val="00953321"/>
    <w:rsid w:val="00953FE0"/>
    <w:rsid w:val="009559FB"/>
    <w:rsid w:val="00956826"/>
    <w:rsid w:val="009573F4"/>
    <w:rsid w:val="00960432"/>
    <w:rsid w:val="00960543"/>
    <w:rsid w:val="00960D63"/>
    <w:rsid w:val="009611A8"/>
    <w:rsid w:val="009623AF"/>
    <w:rsid w:val="009623E4"/>
    <w:rsid w:val="00963149"/>
    <w:rsid w:val="0096430D"/>
    <w:rsid w:val="0096541B"/>
    <w:rsid w:val="00966CB6"/>
    <w:rsid w:val="00967408"/>
    <w:rsid w:val="00967EC5"/>
    <w:rsid w:val="00970F98"/>
    <w:rsid w:val="0097181C"/>
    <w:rsid w:val="0097262A"/>
    <w:rsid w:val="0097335D"/>
    <w:rsid w:val="00973F7D"/>
    <w:rsid w:val="00974072"/>
    <w:rsid w:val="009741E6"/>
    <w:rsid w:val="009744F5"/>
    <w:rsid w:val="0097569B"/>
    <w:rsid w:val="009762EF"/>
    <w:rsid w:val="0097657C"/>
    <w:rsid w:val="00977064"/>
    <w:rsid w:val="00977EA8"/>
    <w:rsid w:val="00980BE1"/>
    <w:rsid w:val="00980CFB"/>
    <w:rsid w:val="00980FE8"/>
    <w:rsid w:val="00981639"/>
    <w:rsid w:val="00981702"/>
    <w:rsid w:val="00982E53"/>
    <w:rsid w:val="00983A85"/>
    <w:rsid w:val="00983B5C"/>
    <w:rsid w:val="0098440A"/>
    <w:rsid w:val="009845A9"/>
    <w:rsid w:val="00986601"/>
    <w:rsid w:val="00990E2C"/>
    <w:rsid w:val="00991F66"/>
    <w:rsid w:val="009920A1"/>
    <w:rsid w:val="009925D2"/>
    <w:rsid w:val="009930EC"/>
    <w:rsid w:val="0099385D"/>
    <w:rsid w:val="009949E5"/>
    <w:rsid w:val="009954D3"/>
    <w:rsid w:val="00995A78"/>
    <w:rsid w:val="00996141"/>
    <w:rsid w:val="00996B1C"/>
    <w:rsid w:val="009977A1"/>
    <w:rsid w:val="00997ECB"/>
    <w:rsid w:val="00997F92"/>
    <w:rsid w:val="009A0649"/>
    <w:rsid w:val="009A17AA"/>
    <w:rsid w:val="009A4D8C"/>
    <w:rsid w:val="009A4FE4"/>
    <w:rsid w:val="009A5877"/>
    <w:rsid w:val="009A6FF7"/>
    <w:rsid w:val="009B212F"/>
    <w:rsid w:val="009B28F7"/>
    <w:rsid w:val="009B2BA7"/>
    <w:rsid w:val="009B31D3"/>
    <w:rsid w:val="009B3615"/>
    <w:rsid w:val="009B4245"/>
    <w:rsid w:val="009B435B"/>
    <w:rsid w:val="009B677B"/>
    <w:rsid w:val="009B693C"/>
    <w:rsid w:val="009B710C"/>
    <w:rsid w:val="009C00C5"/>
    <w:rsid w:val="009C0A87"/>
    <w:rsid w:val="009C0D79"/>
    <w:rsid w:val="009C1C67"/>
    <w:rsid w:val="009C2A4A"/>
    <w:rsid w:val="009C36C2"/>
    <w:rsid w:val="009C37C2"/>
    <w:rsid w:val="009C3944"/>
    <w:rsid w:val="009C400F"/>
    <w:rsid w:val="009C405F"/>
    <w:rsid w:val="009C48A3"/>
    <w:rsid w:val="009C4A64"/>
    <w:rsid w:val="009C528E"/>
    <w:rsid w:val="009C5694"/>
    <w:rsid w:val="009C5A88"/>
    <w:rsid w:val="009C60A8"/>
    <w:rsid w:val="009C65D8"/>
    <w:rsid w:val="009C708A"/>
    <w:rsid w:val="009D0696"/>
    <w:rsid w:val="009D0B12"/>
    <w:rsid w:val="009D1713"/>
    <w:rsid w:val="009D18F0"/>
    <w:rsid w:val="009D2CD4"/>
    <w:rsid w:val="009D34AC"/>
    <w:rsid w:val="009D6948"/>
    <w:rsid w:val="009E2D84"/>
    <w:rsid w:val="009E2DDF"/>
    <w:rsid w:val="009E2E21"/>
    <w:rsid w:val="009E487A"/>
    <w:rsid w:val="009E4F7B"/>
    <w:rsid w:val="009E592E"/>
    <w:rsid w:val="009E6C6C"/>
    <w:rsid w:val="009E7DEC"/>
    <w:rsid w:val="009F0FD2"/>
    <w:rsid w:val="009F10F6"/>
    <w:rsid w:val="009F16F3"/>
    <w:rsid w:val="009F1C99"/>
    <w:rsid w:val="009F1D65"/>
    <w:rsid w:val="009F2168"/>
    <w:rsid w:val="009F23A0"/>
    <w:rsid w:val="009F265F"/>
    <w:rsid w:val="009F2727"/>
    <w:rsid w:val="009F2ED2"/>
    <w:rsid w:val="009F3FFD"/>
    <w:rsid w:val="009F433D"/>
    <w:rsid w:val="009F4667"/>
    <w:rsid w:val="009F52EA"/>
    <w:rsid w:val="009F58EF"/>
    <w:rsid w:val="009F5B90"/>
    <w:rsid w:val="009F5FB8"/>
    <w:rsid w:val="009F62D3"/>
    <w:rsid w:val="009F79C4"/>
    <w:rsid w:val="00A00038"/>
    <w:rsid w:val="00A002C5"/>
    <w:rsid w:val="00A00B50"/>
    <w:rsid w:val="00A00B62"/>
    <w:rsid w:val="00A024C8"/>
    <w:rsid w:val="00A02D9F"/>
    <w:rsid w:val="00A02F8A"/>
    <w:rsid w:val="00A036F9"/>
    <w:rsid w:val="00A039C5"/>
    <w:rsid w:val="00A03B33"/>
    <w:rsid w:val="00A045F6"/>
    <w:rsid w:val="00A04F9F"/>
    <w:rsid w:val="00A053A4"/>
    <w:rsid w:val="00A05D1D"/>
    <w:rsid w:val="00A07465"/>
    <w:rsid w:val="00A10416"/>
    <w:rsid w:val="00A112E1"/>
    <w:rsid w:val="00A11E40"/>
    <w:rsid w:val="00A12C06"/>
    <w:rsid w:val="00A130A1"/>
    <w:rsid w:val="00A136FD"/>
    <w:rsid w:val="00A1420A"/>
    <w:rsid w:val="00A1567A"/>
    <w:rsid w:val="00A15885"/>
    <w:rsid w:val="00A15996"/>
    <w:rsid w:val="00A15FD1"/>
    <w:rsid w:val="00A16569"/>
    <w:rsid w:val="00A1796A"/>
    <w:rsid w:val="00A17F87"/>
    <w:rsid w:val="00A2004C"/>
    <w:rsid w:val="00A209CF"/>
    <w:rsid w:val="00A22DC7"/>
    <w:rsid w:val="00A230D2"/>
    <w:rsid w:val="00A234F4"/>
    <w:rsid w:val="00A24389"/>
    <w:rsid w:val="00A24E70"/>
    <w:rsid w:val="00A24F10"/>
    <w:rsid w:val="00A25193"/>
    <w:rsid w:val="00A25ABE"/>
    <w:rsid w:val="00A26094"/>
    <w:rsid w:val="00A2714F"/>
    <w:rsid w:val="00A27220"/>
    <w:rsid w:val="00A27BAF"/>
    <w:rsid w:val="00A27D00"/>
    <w:rsid w:val="00A27F40"/>
    <w:rsid w:val="00A27FD9"/>
    <w:rsid w:val="00A3051F"/>
    <w:rsid w:val="00A3120D"/>
    <w:rsid w:val="00A315CB"/>
    <w:rsid w:val="00A320A8"/>
    <w:rsid w:val="00A33487"/>
    <w:rsid w:val="00A334FB"/>
    <w:rsid w:val="00A3485F"/>
    <w:rsid w:val="00A35524"/>
    <w:rsid w:val="00A3585B"/>
    <w:rsid w:val="00A35F11"/>
    <w:rsid w:val="00A37B0E"/>
    <w:rsid w:val="00A40768"/>
    <w:rsid w:val="00A4091F"/>
    <w:rsid w:val="00A40973"/>
    <w:rsid w:val="00A40BFF"/>
    <w:rsid w:val="00A40E01"/>
    <w:rsid w:val="00A41449"/>
    <w:rsid w:val="00A41BB7"/>
    <w:rsid w:val="00A43CCC"/>
    <w:rsid w:val="00A44A90"/>
    <w:rsid w:val="00A44E56"/>
    <w:rsid w:val="00A44F49"/>
    <w:rsid w:val="00A44FA6"/>
    <w:rsid w:val="00A457C4"/>
    <w:rsid w:val="00A45903"/>
    <w:rsid w:val="00A4596F"/>
    <w:rsid w:val="00A46985"/>
    <w:rsid w:val="00A46A7E"/>
    <w:rsid w:val="00A473A1"/>
    <w:rsid w:val="00A47674"/>
    <w:rsid w:val="00A47935"/>
    <w:rsid w:val="00A47F1B"/>
    <w:rsid w:val="00A50079"/>
    <w:rsid w:val="00A5008A"/>
    <w:rsid w:val="00A50582"/>
    <w:rsid w:val="00A512CB"/>
    <w:rsid w:val="00A5172A"/>
    <w:rsid w:val="00A51861"/>
    <w:rsid w:val="00A52402"/>
    <w:rsid w:val="00A54092"/>
    <w:rsid w:val="00A55523"/>
    <w:rsid w:val="00A55BBB"/>
    <w:rsid w:val="00A55D2E"/>
    <w:rsid w:val="00A5601F"/>
    <w:rsid w:val="00A57921"/>
    <w:rsid w:val="00A604C0"/>
    <w:rsid w:val="00A60FC5"/>
    <w:rsid w:val="00A6162C"/>
    <w:rsid w:val="00A617F7"/>
    <w:rsid w:val="00A624CC"/>
    <w:rsid w:val="00A64CA5"/>
    <w:rsid w:val="00A65E39"/>
    <w:rsid w:val="00A66B45"/>
    <w:rsid w:val="00A66C1F"/>
    <w:rsid w:val="00A67E61"/>
    <w:rsid w:val="00A67EFA"/>
    <w:rsid w:val="00A70208"/>
    <w:rsid w:val="00A7026D"/>
    <w:rsid w:val="00A71259"/>
    <w:rsid w:val="00A712EB"/>
    <w:rsid w:val="00A7181F"/>
    <w:rsid w:val="00A71CC5"/>
    <w:rsid w:val="00A726CC"/>
    <w:rsid w:val="00A735A3"/>
    <w:rsid w:val="00A74640"/>
    <w:rsid w:val="00A74E7D"/>
    <w:rsid w:val="00A74E9E"/>
    <w:rsid w:val="00A76649"/>
    <w:rsid w:val="00A77813"/>
    <w:rsid w:val="00A7791D"/>
    <w:rsid w:val="00A80488"/>
    <w:rsid w:val="00A80EB9"/>
    <w:rsid w:val="00A81547"/>
    <w:rsid w:val="00A81C5C"/>
    <w:rsid w:val="00A827AD"/>
    <w:rsid w:val="00A82FEC"/>
    <w:rsid w:val="00A83FA0"/>
    <w:rsid w:val="00A84638"/>
    <w:rsid w:val="00A84906"/>
    <w:rsid w:val="00A84A5B"/>
    <w:rsid w:val="00A84A95"/>
    <w:rsid w:val="00A84EB3"/>
    <w:rsid w:val="00A8572D"/>
    <w:rsid w:val="00A8625E"/>
    <w:rsid w:val="00A86893"/>
    <w:rsid w:val="00A90216"/>
    <w:rsid w:val="00A90C69"/>
    <w:rsid w:val="00A9434F"/>
    <w:rsid w:val="00A94927"/>
    <w:rsid w:val="00A94CE9"/>
    <w:rsid w:val="00A956DA"/>
    <w:rsid w:val="00A95EEB"/>
    <w:rsid w:val="00A960CE"/>
    <w:rsid w:val="00A964C7"/>
    <w:rsid w:val="00A96987"/>
    <w:rsid w:val="00AA0110"/>
    <w:rsid w:val="00AA1294"/>
    <w:rsid w:val="00AA136C"/>
    <w:rsid w:val="00AA15BC"/>
    <w:rsid w:val="00AA1B9C"/>
    <w:rsid w:val="00AA20B5"/>
    <w:rsid w:val="00AA26E3"/>
    <w:rsid w:val="00AA2C94"/>
    <w:rsid w:val="00AA2E04"/>
    <w:rsid w:val="00AA3DD8"/>
    <w:rsid w:val="00AA5409"/>
    <w:rsid w:val="00AA5A06"/>
    <w:rsid w:val="00AA6508"/>
    <w:rsid w:val="00AA6AA3"/>
    <w:rsid w:val="00AA6EDE"/>
    <w:rsid w:val="00AB04CB"/>
    <w:rsid w:val="00AB0DA6"/>
    <w:rsid w:val="00AB0FC1"/>
    <w:rsid w:val="00AB1183"/>
    <w:rsid w:val="00AB1E94"/>
    <w:rsid w:val="00AB1FA9"/>
    <w:rsid w:val="00AB28B3"/>
    <w:rsid w:val="00AB309F"/>
    <w:rsid w:val="00AB3244"/>
    <w:rsid w:val="00AB343B"/>
    <w:rsid w:val="00AB366B"/>
    <w:rsid w:val="00AB3889"/>
    <w:rsid w:val="00AB3C13"/>
    <w:rsid w:val="00AB52EA"/>
    <w:rsid w:val="00AB57B7"/>
    <w:rsid w:val="00AB5D6C"/>
    <w:rsid w:val="00AB69AC"/>
    <w:rsid w:val="00AB70B0"/>
    <w:rsid w:val="00AC0176"/>
    <w:rsid w:val="00AC017E"/>
    <w:rsid w:val="00AC1645"/>
    <w:rsid w:val="00AC2146"/>
    <w:rsid w:val="00AC2645"/>
    <w:rsid w:val="00AC36C2"/>
    <w:rsid w:val="00AC36DB"/>
    <w:rsid w:val="00AC4366"/>
    <w:rsid w:val="00AC4979"/>
    <w:rsid w:val="00AC5136"/>
    <w:rsid w:val="00AC685A"/>
    <w:rsid w:val="00AC6B5B"/>
    <w:rsid w:val="00AD02C7"/>
    <w:rsid w:val="00AD038E"/>
    <w:rsid w:val="00AD061E"/>
    <w:rsid w:val="00AD069F"/>
    <w:rsid w:val="00AD0B25"/>
    <w:rsid w:val="00AD0CD7"/>
    <w:rsid w:val="00AD0E6F"/>
    <w:rsid w:val="00AD0EE7"/>
    <w:rsid w:val="00AD0F40"/>
    <w:rsid w:val="00AD15E4"/>
    <w:rsid w:val="00AD33B5"/>
    <w:rsid w:val="00AD5838"/>
    <w:rsid w:val="00AD616B"/>
    <w:rsid w:val="00AD68E9"/>
    <w:rsid w:val="00AD74F7"/>
    <w:rsid w:val="00AE0D57"/>
    <w:rsid w:val="00AE108F"/>
    <w:rsid w:val="00AE18A0"/>
    <w:rsid w:val="00AE19C2"/>
    <w:rsid w:val="00AE2505"/>
    <w:rsid w:val="00AE27C4"/>
    <w:rsid w:val="00AE28C1"/>
    <w:rsid w:val="00AE331F"/>
    <w:rsid w:val="00AE3438"/>
    <w:rsid w:val="00AE39D2"/>
    <w:rsid w:val="00AE4200"/>
    <w:rsid w:val="00AE4519"/>
    <w:rsid w:val="00AE7482"/>
    <w:rsid w:val="00AF014C"/>
    <w:rsid w:val="00AF08F4"/>
    <w:rsid w:val="00AF19BD"/>
    <w:rsid w:val="00AF1F9A"/>
    <w:rsid w:val="00AF28FE"/>
    <w:rsid w:val="00AF2B82"/>
    <w:rsid w:val="00AF45B8"/>
    <w:rsid w:val="00AF4C43"/>
    <w:rsid w:val="00AF50E9"/>
    <w:rsid w:val="00AF605E"/>
    <w:rsid w:val="00AF6DDE"/>
    <w:rsid w:val="00AF7321"/>
    <w:rsid w:val="00AF7426"/>
    <w:rsid w:val="00AF7C38"/>
    <w:rsid w:val="00AF7E50"/>
    <w:rsid w:val="00B009A9"/>
    <w:rsid w:val="00B0132C"/>
    <w:rsid w:val="00B01F21"/>
    <w:rsid w:val="00B0275A"/>
    <w:rsid w:val="00B0550D"/>
    <w:rsid w:val="00B0557D"/>
    <w:rsid w:val="00B05ADE"/>
    <w:rsid w:val="00B061BB"/>
    <w:rsid w:val="00B06539"/>
    <w:rsid w:val="00B0782C"/>
    <w:rsid w:val="00B07AFF"/>
    <w:rsid w:val="00B100C3"/>
    <w:rsid w:val="00B10390"/>
    <w:rsid w:val="00B1087E"/>
    <w:rsid w:val="00B10976"/>
    <w:rsid w:val="00B121F6"/>
    <w:rsid w:val="00B123D8"/>
    <w:rsid w:val="00B125C0"/>
    <w:rsid w:val="00B12EF9"/>
    <w:rsid w:val="00B134EB"/>
    <w:rsid w:val="00B13A92"/>
    <w:rsid w:val="00B15F80"/>
    <w:rsid w:val="00B1619E"/>
    <w:rsid w:val="00B17E7D"/>
    <w:rsid w:val="00B17EAB"/>
    <w:rsid w:val="00B20652"/>
    <w:rsid w:val="00B21296"/>
    <w:rsid w:val="00B21719"/>
    <w:rsid w:val="00B2281F"/>
    <w:rsid w:val="00B22DE0"/>
    <w:rsid w:val="00B23427"/>
    <w:rsid w:val="00B23E7F"/>
    <w:rsid w:val="00B23F5E"/>
    <w:rsid w:val="00B23FE5"/>
    <w:rsid w:val="00B25D23"/>
    <w:rsid w:val="00B25E75"/>
    <w:rsid w:val="00B26108"/>
    <w:rsid w:val="00B26114"/>
    <w:rsid w:val="00B26E68"/>
    <w:rsid w:val="00B26ED9"/>
    <w:rsid w:val="00B27D36"/>
    <w:rsid w:val="00B3087E"/>
    <w:rsid w:val="00B30944"/>
    <w:rsid w:val="00B30F39"/>
    <w:rsid w:val="00B31A56"/>
    <w:rsid w:val="00B31AB5"/>
    <w:rsid w:val="00B31BD3"/>
    <w:rsid w:val="00B324B8"/>
    <w:rsid w:val="00B328C1"/>
    <w:rsid w:val="00B32B6A"/>
    <w:rsid w:val="00B32F77"/>
    <w:rsid w:val="00B33280"/>
    <w:rsid w:val="00B33562"/>
    <w:rsid w:val="00B3364F"/>
    <w:rsid w:val="00B33F81"/>
    <w:rsid w:val="00B34166"/>
    <w:rsid w:val="00B34352"/>
    <w:rsid w:val="00B35E65"/>
    <w:rsid w:val="00B362DD"/>
    <w:rsid w:val="00B40140"/>
    <w:rsid w:val="00B4020C"/>
    <w:rsid w:val="00B416FA"/>
    <w:rsid w:val="00B417BE"/>
    <w:rsid w:val="00B449EA"/>
    <w:rsid w:val="00B45704"/>
    <w:rsid w:val="00B47823"/>
    <w:rsid w:val="00B47A70"/>
    <w:rsid w:val="00B47FA5"/>
    <w:rsid w:val="00B50002"/>
    <w:rsid w:val="00B50B6D"/>
    <w:rsid w:val="00B53CDC"/>
    <w:rsid w:val="00B54BB4"/>
    <w:rsid w:val="00B5526A"/>
    <w:rsid w:val="00B55833"/>
    <w:rsid w:val="00B55C38"/>
    <w:rsid w:val="00B566A8"/>
    <w:rsid w:val="00B56A77"/>
    <w:rsid w:val="00B56A84"/>
    <w:rsid w:val="00B576E2"/>
    <w:rsid w:val="00B60759"/>
    <w:rsid w:val="00B60772"/>
    <w:rsid w:val="00B607AE"/>
    <w:rsid w:val="00B619CA"/>
    <w:rsid w:val="00B62641"/>
    <w:rsid w:val="00B62D49"/>
    <w:rsid w:val="00B64219"/>
    <w:rsid w:val="00B64F94"/>
    <w:rsid w:val="00B65679"/>
    <w:rsid w:val="00B735E5"/>
    <w:rsid w:val="00B73839"/>
    <w:rsid w:val="00B7599F"/>
    <w:rsid w:val="00B762A4"/>
    <w:rsid w:val="00B774F3"/>
    <w:rsid w:val="00B776C8"/>
    <w:rsid w:val="00B808B6"/>
    <w:rsid w:val="00B81181"/>
    <w:rsid w:val="00B81461"/>
    <w:rsid w:val="00B8161F"/>
    <w:rsid w:val="00B8163A"/>
    <w:rsid w:val="00B82823"/>
    <w:rsid w:val="00B845C5"/>
    <w:rsid w:val="00B84B91"/>
    <w:rsid w:val="00B85105"/>
    <w:rsid w:val="00B862B4"/>
    <w:rsid w:val="00B87991"/>
    <w:rsid w:val="00B901C8"/>
    <w:rsid w:val="00B90323"/>
    <w:rsid w:val="00B90C15"/>
    <w:rsid w:val="00B90C40"/>
    <w:rsid w:val="00B90C89"/>
    <w:rsid w:val="00B90D03"/>
    <w:rsid w:val="00B90FCB"/>
    <w:rsid w:val="00B913A2"/>
    <w:rsid w:val="00B9419C"/>
    <w:rsid w:val="00B96A55"/>
    <w:rsid w:val="00B97A3C"/>
    <w:rsid w:val="00B97F84"/>
    <w:rsid w:val="00BA10E6"/>
    <w:rsid w:val="00BA1324"/>
    <w:rsid w:val="00BA14D3"/>
    <w:rsid w:val="00BA19B4"/>
    <w:rsid w:val="00BA2E51"/>
    <w:rsid w:val="00BA2F4B"/>
    <w:rsid w:val="00BA3FF5"/>
    <w:rsid w:val="00BA4688"/>
    <w:rsid w:val="00BA54E5"/>
    <w:rsid w:val="00BA5613"/>
    <w:rsid w:val="00BA595E"/>
    <w:rsid w:val="00BA759B"/>
    <w:rsid w:val="00BA765F"/>
    <w:rsid w:val="00BA77A4"/>
    <w:rsid w:val="00BB0933"/>
    <w:rsid w:val="00BB119C"/>
    <w:rsid w:val="00BB1FAA"/>
    <w:rsid w:val="00BB2B72"/>
    <w:rsid w:val="00BB352F"/>
    <w:rsid w:val="00BB3A84"/>
    <w:rsid w:val="00BB4E10"/>
    <w:rsid w:val="00BB5627"/>
    <w:rsid w:val="00BB5F8E"/>
    <w:rsid w:val="00BB6977"/>
    <w:rsid w:val="00BB6B7D"/>
    <w:rsid w:val="00BB7824"/>
    <w:rsid w:val="00BB7A28"/>
    <w:rsid w:val="00BB7CA2"/>
    <w:rsid w:val="00BC0A14"/>
    <w:rsid w:val="00BC0CBE"/>
    <w:rsid w:val="00BC27E8"/>
    <w:rsid w:val="00BC2D14"/>
    <w:rsid w:val="00BC2D77"/>
    <w:rsid w:val="00BC664C"/>
    <w:rsid w:val="00BC67F3"/>
    <w:rsid w:val="00BC6DA2"/>
    <w:rsid w:val="00BC72C0"/>
    <w:rsid w:val="00BC72E4"/>
    <w:rsid w:val="00BC7839"/>
    <w:rsid w:val="00BC7E68"/>
    <w:rsid w:val="00BD08DD"/>
    <w:rsid w:val="00BD0CA4"/>
    <w:rsid w:val="00BD2681"/>
    <w:rsid w:val="00BD31D6"/>
    <w:rsid w:val="00BD3583"/>
    <w:rsid w:val="00BD3820"/>
    <w:rsid w:val="00BD404A"/>
    <w:rsid w:val="00BD41C7"/>
    <w:rsid w:val="00BD45E3"/>
    <w:rsid w:val="00BD57C6"/>
    <w:rsid w:val="00BD6431"/>
    <w:rsid w:val="00BD6AF5"/>
    <w:rsid w:val="00BD78FB"/>
    <w:rsid w:val="00BD79DB"/>
    <w:rsid w:val="00BE041E"/>
    <w:rsid w:val="00BE0A0E"/>
    <w:rsid w:val="00BE1330"/>
    <w:rsid w:val="00BE2BC1"/>
    <w:rsid w:val="00BE4414"/>
    <w:rsid w:val="00BE4672"/>
    <w:rsid w:val="00BE51C8"/>
    <w:rsid w:val="00BE5C67"/>
    <w:rsid w:val="00BE6064"/>
    <w:rsid w:val="00BE71AE"/>
    <w:rsid w:val="00BE7695"/>
    <w:rsid w:val="00BE7B9C"/>
    <w:rsid w:val="00BE7F01"/>
    <w:rsid w:val="00BF0A7A"/>
    <w:rsid w:val="00BF1CD2"/>
    <w:rsid w:val="00BF1D0A"/>
    <w:rsid w:val="00BF4640"/>
    <w:rsid w:val="00BF4BCF"/>
    <w:rsid w:val="00BF50CC"/>
    <w:rsid w:val="00BF5392"/>
    <w:rsid w:val="00BF57A7"/>
    <w:rsid w:val="00BF5CA7"/>
    <w:rsid w:val="00BF7440"/>
    <w:rsid w:val="00BF7529"/>
    <w:rsid w:val="00BF75A3"/>
    <w:rsid w:val="00BF77CD"/>
    <w:rsid w:val="00C0045C"/>
    <w:rsid w:val="00C006A9"/>
    <w:rsid w:val="00C00ACF"/>
    <w:rsid w:val="00C0153B"/>
    <w:rsid w:val="00C0161D"/>
    <w:rsid w:val="00C01BE0"/>
    <w:rsid w:val="00C02D7A"/>
    <w:rsid w:val="00C02F74"/>
    <w:rsid w:val="00C03961"/>
    <w:rsid w:val="00C041AA"/>
    <w:rsid w:val="00C04A6E"/>
    <w:rsid w:val="00C05AA7"/>
    <w:rsid w:val="00C06283"/>
    <w:rsid w:val="00C06650"/>
    <w:rsid w:val="00C06AF2"/>
    <w:rsid w:val="00C06BBB"/>
    <w:rsid w:val="00C07246"/>
    <w:rsid w:val="00C076F4"/>
    <w:rsid w:val="00C07C96"/>
    <w:rsid w:val="00C109CF"/>
    <w:rsid w:val="00C10C3E"/>
    <w:rsid w:val="00C1135A"/>
    <w:rsid w:val="00C114FD"/>
    <w:rsid w:val="00C11928"/>
    <w:rsid w:val="00C119BC"/>
    <w:rsid w:val="00C11A7D"/>
    <w:rsid w:val="00C1217B"/>
    <w:rsid w:val="00C126BF"/>
    <w:rsid w:val="00C14C3B"/>
    <w:rsid w:val="00C1631E"/>
    <w:rsid w:val="00C173D1"/>
    <w:rsid w:val="00C20206"/>
    <w:rsid w:val="00C2034A"/>
    <w:rsid w:val="00C20944"/>
    <w:rsid w:val="00C2094E"/>
    <w:rsid w:val="00C211DA"/>
    <w:rsid w:val="00C2165B"/>
    <w:rsid w:val="00C22556"/>
    <w:rsid w:val="00C22B35"/>
    <w:rsid w:val="00C2420C"/>
    <w:rsid w:val="00C248CD"/>
    <w:rsid w:val="00C2490D"/>
    <w:rsid w:val="00C25364"/>
    <w:rsid w:val="00C25395"/>
    <w:rsid w:val="00C254C0"/>
    <w:rsid w:val="00C25B4F"/>
    <w:rsid w:val="00C2786E"/>
    <w:rsid w:val="00C30114"/>
    <w:rsid w:val="00C308EA"/>
    <w:rsid w:val="00C31893"/>
    <w:rsid w:val="00C31E6C"/>
    <w:rsid w:val="00C32633"/>
    <w:rsid w:val="00C32999"/>
    <w:rsid w:val="00C33301"/>
    <w:rsid w:val="00C333C6"/>
    <w:rsid w:val="00C33E27"/>
    <w:rsid w:val="00C3421A"/>
    <w:rsid w:val="00C34292"/>
    <w:rsid w:val="00C3485F"/>
    <w:rsid w:val="00C35426"/>
    <w:rsid w:val="00C35A69"/>
    <w:rsid w:val="00C35EA5"/>
    <w:rsid w:val="00C36E78"/>
    <w:rsid w:val="00C37065"/>
    <w:rsid w:val="00C37430"/>
    <w:rsid w:val="00C3776E"/>
    <w:rsid w:val="00C3782E"/>
    <w:rsid w:val="00C37AE0"/>
    <w:rsid w:val="00C41394"/>
    <w:rsid w:val="00C417E3"/>
    <w:rsid w:val="00C41C9B"/>
    <w:rsid w:val="00C41F37"/>
    <w:rsid w:val="00C42A74"/>
    <w:rsid w:val="00C4301A"/>
    <w:rsid w:val="00C43307"/>
    <w:rsid w:val="00C4494F"/>
    <w:rsid w:val="00C449C9"/>
    <w:rsid w:val="00C44EB1"/>
    <w:rsid w:val="00C45320"/>
    <w:rsid w:val="00C45F3D"/>
    <w:rsid w:val="00C4608E"/>
    <w:rsid w:val="00C467C9"/>
    <w:rsid w:val="00C46E45"/>
    <w:rsid w:val="00C501E2"/>
    <w:rsid w:val="00C51BF6"/>
    <w:rsid w:val="00C534DD"/>
    <w:rsid w:val="00C53B46"/>
    <w:rsid w:val="00C54C0D"/>
    <w:rsid w:val="00C54C6A"/>
    <w:rsid w:val="00C551B5"/>
    <w:rsid w:val="00C55270"/>
    <w:rsid w:val="00C55543"/>
    <w:rsid w:val="00C56B5D"/>
    <w:rsid w:val="00C579A7"/>
    <w:rsid w:val="00C57E92"/>
    <w:rsid w:val="00C6074A"/>
    <w:rsid w:val="00C60A93"/>
    <w:rsid w:val="00C61C68"/>
    <w:rsid w:val="00C62607"/>
    <w:rsid w:val="00C62840"/>
    <w:rsid w:val="00C63106"/>
    <w:rsid w:val="00C63741"/>
    <w:rsid w:val="00C64F71"/>
    <w:rsid w:val="00C650C0"/>
    <w:rsid w:val="00C658C1"/>
    <w:rsid w:val="00C6671E"/>
    <w:rsid w:val="00C66CBF"/>
    <w:rsid w:val="00C66DB7"/>
    <w:rsid w:val="00C7099D"/>
    <w:rsid w:val="00C70BB3"/>
    <w:rsid w:val="00C72B5F"/>
    <w:rsid w:val="00C73002"/>
    <w:rsid w:val="00C73779"/>
    <w:rsid w:val="00C74192"/>
    <w:rsid w:val="00C745C7"/>
    <w:rsid w:val="00C75155"/>
    <w:rsid w:val="00C752EF"/>
    <w:rsid w:val="00C76022"/>
    <w:rsid w:val="00C76A79"/>
    <w:rsid w:val="00C77A5A"/>
    <w:rsid w:val="00C80B16"/>
    <w:rsid w:val="00C80B6A"/>
    <w:rsid w:val="00C80BB2"/>
    <w:rsid w:val="00C80DCA"/>
    <w:rsid w:val="00C815AF"/>
    <w:rsid w:val="00C84699"/>
    <w:rsid w:val="00C84E3E"/>
    <w:rsid w:val="00C855A0"/>
    <w:rsid w:val="00C855B0"/>
    <w:rsid w:val="00C8694C"/>
    <w:rsid w:val="00C8697C"/>
    <w:rsid w:val="00C86BED"/>
    <w:rsid w:val="00C8707E"/>
    <w:rsid w:val="00C87957"/>
    <w:rsid w:val="00C90D0D"/>
    <w:rsid w:val="00C9157C"/>
    <w:rsid w:val="00C926DB"/>
    <w:rsid w:val="00C927EB"/>
    <w:rsid w:val="00C929BB"/>
    <w:rsid w:val="00C94A13"/>
    <w:rsid w:val="00C94C25"/>
    <w:rsid w:val="00C94D19"/>
    <w:rsid w:val="00C9547B"/>
    <w:rsid w:val="00C9669D"/>
    <w:rsid w:val="00C96CD8"/>
    <w:rsid w:val="00C9737A"/>
    <w:rsid w:val="00CA05A7"/>
    <w:rsid w:val="00CA0650"/>
    <w:rsid w:val="00CA1C67"/>
    <w:rsid w:val="00CA1CF7"/>
    <w:rsid w:val="00CA244A"/>
    <w:rsid w:val="00CA2593"/>
    <w:rsid w:val="00CA35BF"/>
    <w:rsid w:val="00CA5146"/>
    <w:rsid w:val="00CA5C16"/>
    <w:rsid w:val="00CA62CF"/>
    <w:rsid w:val="00CA6470"/>
    <w:rsid w:val="00CA6561"/>
    <w:rsid w:val="00CA6C36"/>
    <w:rsid w:val="00CB04DA"/>
    <w:rsid w:val="00CB06C5"/>
    <w:rsid w:val="00CB169B"/>
    <w:rsid w:val="00CB237A"/>
    <w:rsid w:val="00CB266E"/>
    <w:rsid w:val="00CB3890"/>
    <w:rsid w:val="00CB3A65"/>
    <w:rsid w:val="00CB3B73"/>
    <w:rsid w:val="00CB5153"/>
    <w:rsid w:val="00CB525F"/>
    <w:rsid w:val="00CB68EB"/>
    <w:rsid w:val="00CB7020"/>
    <w:rsid w:val="00CB72CC"/>
    <w:rsid w:val="00CB7CBC"/>
    <w:rsid w:val="00CC1DEE"/>
    <w:rsid w:val="00CC23B4"/>
    <w:rsid w:val="00CC47BE"/>
    <w:rsid w:val="00CC4892"/>
    <w:rsid w:val="00CC4E44"/>
    <w:rsid w:val="00CC5CB2"/>
    <w:rsid w:val="00CC6D56"/>
    <w:rsid w:val="00CC6EB6"/>
    <w:rsid w:val="00CC75A0"/>
    <w:rsid w:val="00CC7982"/>
    <w:rsid w:val="00CD023E"/>
    <w:rsid w:val="00CD02E4"/>
    <w:rsid w:val="00CD044F"/>
    <w:rsid w:val="00CD06C6"/>
    <w:rsid w:val="00CD09DC"/>
    <w:rsid w:val="00CD0DE4"/>
    <w:rsid w:val="00CD153B"/>
    <w:rsid w:val="00CD1972"/>
    <w:rsid w:val="00CD231F"/>
    <w:rsid w:val="00CD2509"/>
    <w:rsid w:val="00CD28FD"/>
    <w:rsid w:val="00CD2D49"/>
    <w:rsid w:val="00CD32C4"/>
    <w:rsid w:val="00CD3993"/>
    <w:rsid w:val="00CD3A56"/>
    <w:rsid w:val="00CD3EFB"/>
    <w:rsid w:val="00CD42AB"/>
    <w:rsid w:val="00CD4FD3"/>
    <w:rsid w:val="00CD77E8"/>
    <w:rsid w:val="00CE0AA1"/>
    <w:rsid w:val="00CE3061"/>
    <w:rsid w:val="00CE3761"/>
    <w:rsid w:val="00CE3A44"/>
    <w:rsid w:val="00CE591C"/>
    <w:rsid w:val="00CE5967"/>
    <w:rsid w:val="00CF0AD7"/>
    <w:rsid w:val="00CF0C6C"/>
    <w:rsid w:val="00CF101A"/>
    <w:rsid w:val="00CF1B48"/>
    <w:rsid w:val="00CF1C36"/>
    <w:rsid w:val="00CF24F5"/>
    <w:rsid w:val="00CF2D2B"/>
    <w:rsid w:val="00CF3BD3"/>
    <w:rsid w:val="00CF3F7C"/>
    <w:rsid w:val="00CF4240"/>
    <w:rsid w:val="00CF5881"/>
    <w:rsid w:val="00CF5EF1"/>
    <w:rsid w:val="00CF6208"/>
    <w:rsid w:val="00CF6CD8"/>
    <w:rsid w:val="00CF78DE"/>
    <w:rsid w:val="00D0004F"/>
    <w:rsid w:val="00D001B2"/>
    <w:rsid w:val="00D00295"/>
    <w:rsid w:val="00D00685"/>
    <w:rsid w:val="00D00ADA"/>
    <w:rsid w:val="00D01A8A"/>
    <w:rsid w:val="00D02E03"/>
    <w:rsid w:val="00D06E35"/>
    <w:rsid w:val="00D108C9"/>
    <w:rsid w:val="00D110FA"/>
    <w:rsid w:val="00D11BB8"/>
    <w:rsid w:val="00D12AB2"/>
    <w:rsid w:val="00D13AA6"/>
    <w:rsid w:val="00D144DA"/>
    <w:rsid w:val="00D146F4"/>
    <w:rsid w:val="00D14A3F"/>
    <w:rsid w:val="00D16421"/>
    <w:rsid w:val="00D16616"/>
    <w:rsid w:val="00D16E26"/>
    <w:rsid w:val="00D1755A"/>
    <w:rsid w:val="00D17E39"/>
    <w:rsid w:val="00D201B6"/>
    <w:rsid w:val="00D21A87"/>
    <w:rsid w:val="00D21AE5"/>
    <w:rsid w:val="00D2207F"/>
    <w:rsid w:val="00D23779"/>
    <w:rsid w:val="00D23C5F"/>
    <w:rsid w:val="00D23D86"/>
    <w:rsid w:val="00D23DDC"/>
    <w:rsid w:val="00D24649"/>
    <w:rsid w:val="00D2534D"/>
    <w:rsid w:val="00D2553F"/>
    <w:rsid w:val="00D26F82"/>
    <w:rsid w:val="00D274DB"/>
    <w:rsid w:val="00D2770E"/>
    <w:rsid w:val="00D27996"/>
    <w:rsid w:val="00D30689"/>
    <w:rsid w:val="00D30DB4"/>
    <w:rsid w:val="00D3142E"/>
    <w:rsid w:val="00D318E7"/>
    <w:rsid w:val="00D320F6"/>
    <w:rsid w:val="00D3268E"/>
    <w:rsid w:val="00D32B0B"/>
    <w:rsid w:val="00D33477"/>
    <w:rsid w:val="00D33830"/>
    <w:rsid w:val="00D33E7A"/>
    <w:rsid w:val="00D352C8"/>
    <w:rsid w:val="00D35AF6"/>
    <w:rsid w:val="00D375B6"/>
    <w:rsid w:val="00D3797A"/>
    <w:rsid w:val="00D37ED3"/>
    <w:rsid w:val="00D37F0B"/>
    <w:rsid w:val="00D4128F"/>
    <w:rsid w:val="00D41344"/>
    <w:rsid w:val="00D425C6"/>
    <w:rsid w:val="00D42D4E"/>
    <w:rsid w:val="00D43553"/>
    <w:rsid w:val="00D43B81"/>
    <w:rsid w:val="00D44DA0"/>
    <w:rsid w:val="00D44F61"/>
    <w:rsid w:val="00D4604E"/>
    <w:rsid w:val="00D465D5"/>
    <w:rsid w:val="00D474FD"/>
    <w:rsid w:val="00D4767A"/>
    <w:rsid w:val="00D5053A"/>
    <w:rsid w:val="00D530C2"/>
    <w:rsid w:val="00D5354D"/>
    <w:rsid w:val="00D53581"/>
    <w:rsid w:val="00D53CCB"/>
    <w:rsid w:val="00D53CD6"/>
    <w:rsid w:val="00D548E7"/>
    <w:rsid w:val="00D54C8A"/>
    <w:rsid w:val="00D55294"/>
    <w:rsid w:val="00D55D06"/>
    <w:rsid w:val="00D56766"/>
    <w:rsid w:val="00D60435"/>
    <w:rsid w:val="00D6075A"/>
    <w:rsid w:val="00D60DA3"/>
    <w:rsid w:val="00D6219D"/>
    <w:rsid w:val="00D62265"/>
    <w:rsid w:val="00D62970"/>
    <w:rsid w:val="00D64512"/>
    <w:rsid w:val="00D64DD6"/>
    <w:rsid w:val="00D654D2"/>
    <w:rsid w:val="00D65AC4"/>
    <w:rsid w:val="00D65F34"/>
    <w:rsid w:val="00D66429"/>
    <w:rsid w:val="00D66F9B"/>
    <w:rsid w:val="00D6755C"/>
    <w:rsid w:val="00D67FC8"/>
    <w:rsid w:val="00D70DB5"/>
    <w:rsid w:val="00D7191E"/>
    <w:rsid w:val="00D71C6A"/>
    <w:rsid w:val="00D72923"/>
    <w:rsid w:val="00D72AAC"/>
    <w:rsid w:val="00D731E0"/>
    <w:rsid w:val="00D733A3"/>
    <w:rsid w:val="00D73BBF"/>
    <w:rsid w:val="00D74321"/>
    <w:rsid w:val="00D74CBB"/>
    <w:rsid w:val="00D767A4"/>
    <w:rsid w:val="00D76F39"/>
    <w:rsid w:val="00D779BC"/>
    <w:rsid w:val="00D80C61"/>
    <w:rsid w:val="00D80E6E"/>
    <w:rsid w:val="00D812B3"/>
    <w:rsid w:val="00D820AD"/>
    <w:rsid w:val="00D82F6B"/>
    <w:rsid w:val="00D8353A"/>
    <w:rsid w:val="00D84802"/>
    <w:rsid w:val="00D8495D"/>
    <w:rsid w:val="00D84A05"/>
    <w:rsid w:val="00D84D2E"/>
    <w:rsid w:val="00D84E6E"/>
    <w:rsid w:val="00D85109"/>
    <w:rsid w:val="00D854D0"/>
    <w:rsid w:val="00D863F5"/>
    <w:rsid w:val="00D86B26"/>
    <w:rsid w:val="00D86C73"/>
    <w:rsid w:val="00D87606"/>
    <w:rsid w:val="00D87FAC"/>
    <w:rsid w:val="00D903C9"/>
    <w:rsid w:val="00D919CB"/>
    <w:rsid w:val="00D9224D"/>
    <w:rsid w:val="00D9272E"/>
    <w:rsid w:val="00D92D6C"/>
    <w:rsid w:val="00D930CE"/>
    <w:rsid w:val="00D936F5"/>
    <w:rsid w:val="00D93C58"/>
    <w:rsid w:val="00D93D86"/>
    <w:rsid w:val="00D94C13"/>
    <w:rsid w:val="00D95AAD"/>
    <w:rsid w:val="00D95B88"/>
    <w:rsid w:val="00D96247"/>
    <w:rsid w:val="00D975EA"/>
    <w:rsid w:val="00DA0114"/>
    <w:rsid w:val="00DA04E8"/>
    <w:rsid w:val="00DA26C4"/>
    <w:rsid w:val="00DA28B7"/>
    <w:rsid w:val="00DA307F"/>
    <w:rsid w:val="00DA334C"/>
    <w:rsid w:val="00DA343D"/>
    <w:rsid w:val="00DA37B7"/>
    <w:rsid w:val="00DA4826"/>
    <w:rsid w:val="00DA4E52"/>
    <w:rsid w:val="00DA516D"/>
    <w:rsid w:val="00DA5248"/>
    <w:rsid w:val="00DA5927"/>
    <w:rsid w:val="00DA5A48"/>
    <w:rsid w:val="00DA6AA4"/>
    <w:rsid w:val="00DA7278"/>
    <w:rsid w:val="00DA79D9"/>
    <w:rsid w:val="00DB0219"/>
    <w:rsid w:val="00DB1D0B"/>
    <w:rsid w:val="00DB30E8"/>
    <w:rsid w:val="00DB4E43"/>
    <w:rsid w:val="00DB6DFB"/>
    <w:rsid w:val="00DB7996"/>
    <w:rsid w:val="00DC23A5"/>
    <w:rsid w:val="00DC26FD"/>
    <w:rsid w:val="00DC290C"/>
    <w:rsid w:val="00DC2AE2"/>
    <w:rsid w:val="00DC3EA2"/>
    <w:rsid w:val="00DC4A02"/>
    <w:rsid w:val="00DC5471"/>
    <w:rsid w:val="00DC5F6C"/>
    <w:rsid w:val="00DC67D4"/>
    <w:rsid w:val="00DC68FE"/>
    <w:rsid w:val="00DC6AF6"/>
    <w:rsid w:val="00DC6E5A"/>
    <w:rsid w:val="00DC7410"/>
    <w:rsid w:val="00DC744B"/>
    <w:rsid w:val="00DC74B7"/>
    <w:rsid w:val="00DD09E0"/>
    <w:rsid w:val="00DD1134"/>
    <w:rsid w:val="00DD1C17"/>
    <w:rsid w:val="00DD1F40"/>
    <w:rsid w:val="00DD25BD"/>
    <w:rsid w:val="00DD2801"/>
    <w:rsid w:val="00DD37B8"/>
    <w:rsid w:val="00DD51F1"/>
    <w:rsid w:val="00DD5274"/>
    <w:rsid w:val="00DD5C10"/>
    <w:rsid w:val="00DE0090"/>
    <w:rsid w:val="00DE0ECD"/>
    <w:rsid w:val="00DE364C"/>
    <w:rsid w:val="00DE3966"/>
    <w:rsid w:val="00DE3D09"/>
    <w:rsid w:val="00DE4866"/>
    <w:rsid w:val="00DE4D3C"/>
    <w:rsid w:val="00DE60C3"/>
    <w:rsid w:val="00DE643C"/>
    <w:rsid w:val="00DF0366"/>
    <w:rsid w:val="00DF0515"/>
    <w:rsid w:val="00DF08A6"/>
    <w:rsid w:val="00DF106D"/>
    <w:rsid w:val="00DF1311"/>
    <w:rsid w:val="00DF3424"/>
    <w:rsid w:val="00DF4D68"/>
    <w:rsid w:val="00DF4ED2"/>
    <w:rsid w:val="00DF55C9"/>
    <w:rsid w:val="00DF6179"/>
    <w:rsid w:val="00DF6653"/>
    <w:rsid w:val="00DF7121"/>
    <w:rsid w:val="00DF75B0"/>
    <w:rsid w:val="00E0030C"/>
    <w:rsid w:val="00E00DA8"/>
    <w:rsid w:val="00E0286E"/>
    <w:rsid w:val="00E03B27"/>
    <w:rsid w:val="00E043B4"/>
    <w:rsid w:val="00E05158"/>
    <w:rsid w:val="00E0531B"/>
    <w:rsid w:val="00E065A2"/>
    <w:rsid w:val="00E06862"/>
    <w:rsid w:val="00E07553"/>
    <w:rsid w:val="00E0757E"/>
    <w:rsid w:val="00E10305"/>
    <w:rsid w:val="00E1291A"/>
    <w:rsid w:val="00E12989"/>
    <w:rsid w:val="00E13F6B"/>
    <w:rsid w:val="00E140EE"/>
    <w:rsid w:val="00E1626B"/>
    <w:rsid w:val="00E16498"/>
    <w:rsid w:val="00E20402"/>
    <w:rsid w:val="00E20BEF"/>
    <w:rsid w:val="00E215B8"/>
    <w:rsid w:val="00E216B8"/>
    <w:rsid w:val="00E21B76"/>
    <w:rsid w:val="00E21B8C"/>
    <w:rsid w:val="00E2285E"/>
    <w:rsid w:val="00E22A39"/>
    <w:rsid w:val="00E231F7"/>
    <w:rsid w:val="00E23E81"/>
    <w:rsid w:val="00E24CA7"/>
    <w:rsid w:val="00E24D1A"/>
    <w:rsid w:val="00E25982"/>
    <w:rsid w:val="00E25B49"/>
    <w:rsid w:val="00E25F87"/>
    <w:rsid w:val="00E26197"/>
    <w:rsid w:val="00E26345"/>
    <w:rsid w:val="00E27632"/>
    <w:rsid w:val="00E27BC5"/>
    <w:rsid w:val="00E30083"/>
    <w:rsid w:val="00E30A00"/>
    <w:rsid w:val="00E32314"/>
    <w:rsid w:val="00E325C9"/>
    <w:rsid w:val="00E32995"/>
    <w:rsid w:val="00E329B5"/>
    <w:rsid w:val="00E32B3A"/>
    <w:rsid w:val="00E3429D"/>
    <w:rsid w:val="00E360F8"/>
    <w:rsid w:val="00E372C1"/>
    <w:rsid w:val="00E3747E"/>
    <w:rsid w:val="00E4047E"/>
    <w:rsid w:val="00E4072A"/>
    <w:rsid w:val="00E40919"/>
    <w:rsid w:val="00E40F09"/>
    <w:rsid w:val="00E4112A"/>
    <w:rsid w:val="00E41445"/>
    <w:rsid w:val="00E41D5E"/>
    <w:rsid w:val="00E41DD4"/>
    <w:rsid w:val="00E42C30"/>
    <w:rsid w:val="00E43C8C"/>
    <w:rsid w:val="00E43DD6"/>
    <w:rsid w:val="00E44A7F"/>
    <w:rsid w:val="00E452DC"/>
    <w:rsid w:val="00E45891"/>
    <w:rsid w:val="00E466CC"/>
    <w:rsid w:val="00E46E95"/>
    <w:rsid w:val="00E478AE"/>
    <w:rsid w:val="00E5156C"/>
    <w:rsid w:val="00E520ED"/>
    <w:rsid w:val="00E53259"/>
    <w:rsid w:val="00E5369E"/>
    <w:rsid w:val="00E536A9"/>
    <w:rsid w:val="00E541F2"/>
    <w:rsid w:val="00E54BF8"/>
    <w:rsid w:val="00E5510B"/>
    <w:rsid w:val="00E55262"/>
    <w:rsid w:val="00E553A8"/>
    <w:rsid w:val="00E5605C"/>
    <w:rsid w:val="00E56EE9"/>
    <w:rsid w:val="00E57462"/>
    <w:rsid w:val="00E574CF"/>
    <w:rsid w:val="00E61D20"/>
    <w:rsid w:val="00E6384C"/>
    <w:rsid w:val="00E638B1"/>
    <w:rsid w:val="00E63C99"/>
    <w:rsid w:val="00E63EA8"/>
    <w:rsid w:val="00E64637"/>
    <w:rsid w:val="00E64698"/>
    <w:rsid w:val="00E65429"/>
    <w:rsid w:val="00E654EE"/>
    <w:rsid w:val="00E65629"/>
    <w:rsid w:val="00E65DCE"/>
    <w:rsid w:val="00E667D2"/>
    <w:rsid w:val="00E701C6"/>
    <w:rsid w:val="00E711F6"/>
    <w:rsid w:val="00E7128A"/>
    <w:rsid w:val="00E71AB9"/>
    <w:rsid w:val="00E722EE"/>
    <w:rsid w:val="00E727A8"/>
    <w:rsid w:val="00E72C11"/>
    <w:rsid w:val="00E742BA"/>
    <w:rsid w:val="00E74E81"/>
    <w:rsid w:val="00E751C7"/>
    <w:rsid w:val="00E76A45"/>
    <w:rsid w:val="00E76F5A"/>
    <w:rsid w:val="00E7718C"/>
    <w:rsid w:val="00E7772F"/>
    <w:rsid w:val="00E803FD"/>
    <w:rsid w:val="00E805D6"/>
    <w:rsid w:val="00E80642"/>
    <w:rsid w:val="00E8096E"/>
    <w:rsid w:val="00E817CE"/>
    <w:rsid w:val="00E82376"/>
    <w:rsid w:val="00E83F46"/>
    <w:rsid w:val="00E84E46"/>
    <w:rsid w:val="00E85060"/>
    <w:rsid w:val="00E85807"/>
    <w:rsid w:val="00E85D1A"/>
    <w:rsid w:val="00E861C5"/>
    <w:rsid w:val="00E86A23"/>
    <w:rsid w:val="00E86C91"/>
    <w:rsid w:val="00E876CC"/>
    <w:rsid w:val="00E90050"/>
    <w:rsid w:val="00E90767"/>
    <w:rsid w:val="00E9180C"/>
    <w:rsid w:val="00E9198B"/>
    <w:rsid w:val="00E92D82"/>
    <w:rsid w:val="00E93C49"/>
    <w:rsid w:val="00E95345"/>
    <w:rsid w:val="00E96647"/>
    <w:rsid w:val="00E96D4F"/>
    <w:rsid w:val="00E96E43"/>
    <w:rsid w:val="00E976D8"/>
    <w:rsid w:val="00EA06A6"/>
    <w:rsid w:val="00EA0D71"/>
    <w:rsid w:val="00EA0EA3"/>
    <w:rsid w:val="00EA14F5"/>
    <w:rsid w:val="00EA1BB8"/>
    <w:rsid w:val="00EA20BC"/>
    <w:rsid w:val="00EA28A3"/>
    <w:rsid w:val="00EA37C6"/>
    <w:rsid w:val="00EA5872"/>
    <w:rsid w:val="00EA5DC0"/>
    <w:rsid w:val="00EA622D"/>
    <w:rsid w:val="00EA680A"/>
    <w:rsid w:val="00EA7003"/>
    <w:rsid w:val="00EA7207"/>
    <w:rsid w:val="00EA78C4"/>
    <w:rsid w:val="00EA7E61"/>
    <w:rsid w:val="00EB0CAD"/>
    <w:rsid w:val="00EB14BD"/>
    <w:rsid w:val="00EB1E78"/>
    <w:rsid w:val="00EB1EC7"/>
    <w:rsid w:val="00EB359D"/>
    <w:rsid w:val="00EB4689"/>
    <w:rsid w:val="00EB4A64"/>
    <w:rsid w:val="00EB4A6F"/>
    <w:rsid w:val="00EB59A0"/>
    <w:rsid w:val="00EB6044"/>
    <w:rsid w:val="00EB7563"/>
    <w:rsid w:val="00EB7A63"/>
    <w:rsid w:val="00EB7AD6"/>
    <w:rsid w:val="00EC0113"/>
    <w:rsid w:val="00EC03F7"/>
    <w:rsid w:val="00EC0A04"/>
    <w:rsid w:val="00EC0CE4"/>
    <w:rsid w:val="00EC0F14"/>
    <w:rsid w:val="00EC1203"/>
    <w:rsid w:val="00EC126A"/>
    <w:rsid w:val="00EC1AC6"/>
    <w:rsid w:val="00EC265E"/>
    <w:rsid w:val="00EC2E73"/>
    <w:rsid w:val="00EC3B59"/>
    <w:rsid w:val="00EC3DC8"/>
    <w:rsid w:val="00EC503D"/>
    <w:rsid w:val="00EC5660"/>
    <w:rsid w:val="00EC59E3"/>
    <w:rsid w:val="00EC6398"/>
    <w:rsid w:val="00EC6429"/>
    <w:rsid w:val="00ED04DE"/>
    <w:rsid w:val="00ED0ED5"/>
    <w:rsid w:val="00ED0FCC"/>
    <w:rsid w:val="00ED169F"/>
    <w:rsid w:val="00ED2590"/>
    <w:rsid w:val="00ED2C41"/>
    <w:rsid w:val="00ED3B55"/>
    <w:rsid w:val="00ED412B"/>
    <w:rsid w:val="00ED4AF5"/>
    <w:rsid w:val="00ED4FF5"/>
    <w:rsid w:val="00ED5337"/>
    <w:rsid w:val="00ED537F"/>
    <w:rsid w:val="00ED5660"/>
    <w:rsid w:val="00ED5A0B"/>
    <w:rsid w:val="00ED7583"/>
    <w:rsid w:val="00EE030E"/>
    <w:rsid w:val="00EE04E6"/>
    <w:rsid w:val="00EE051B"/>
    <w:rsid w:val="00EE0AA8"/>
    <w:rsid w:val="00EE0EFA"/>
    <w:rsid w:val="00EE17CF"/>
    <w:rsid w:val="00EE18E5"/>
    <w:rsid w:val="00EE27A7"/>
    <w:rsid w:val="00EE2ECE"/>
    <w:rsid w:val="00EE2FFA"/>
    <w:rsid w:val="00EE3A82"/>
    <w:rsid w:val="00EE5D57"/>
    <w:rsid w:val="00EE66A8"/>
    <w:rsid w:val="00EE6F57"/>
    <w:rsid w:val="00EE7163"/>
    <w:rsid w:val="00EE7285"/>
    <w:rsid w:val="00EE75BC"/>
    <w:rsid w:val="00EE7950"/>
    <w:rsid w:val="00EF0D4A"/>
    <w:rsid w:val="00EF1023"/>
    <w:rsid w:val="00EF3367"/>
    <w:rsid w:val="00EF441C"/>
    <w:rsid w:val="00EF4C8F"/>
    <w:rsid w:val="00EF5156"/>
    <w:rsid w:val="00EF5198"/>
    <w:rsid w:val="00F0045C"/>
    <w:rsid w:val="00F00869"/>
    <w:rsid w:val="00F00C2F"/>
    <w:rsid w:val="00F00DB1"/>
    <w:rsid w:val="00F01335"/>
    <w:rsid w:val="00F01ED0"/>
    <w:rsid w:val="00F037B3"/>
    <w:rsid w:val="00F03D15"/>
    <w:rsid w:val="00F04525"/>
    <w:rsid w:val="00F0616D"/>
    <w:rsid w:val="00F065F0"/>
    <w:rsid w:val="00F0710B"/>
    <w:rsid w:val="00F074FE"/>
    <w:rsid w:val="00F10199"/>
    <w:rsid w:val="00F101EA"/>
    <w:rsid w:val="00F1037C"/>
    <w:rsid w:val="00F1079D"/>
    <w:rsid w:val="00F110D0"/>
    <w:rsid w:val="00F123CC"/>
    <w:rsid w:val="00F13347"/>
    <w:rsid w:val="00F139BE"/>
    <w:rsid w:val="00F1418B"/>
    <w:rsid w:val="00F14C9A"/>
    <w:rsid w:val="00F14CDC"/>
    <w:rsid w:val="00F14D59"/>
    <w:rsid w:val="00F15581"/>
    <w:rsid w:val="00F15991"/>
    <w:rsid w:val="00F16DE4"/>
    <w:rsid w:val="00F17087"/>
    <w:rsid w:val="00F1745E"/>
    <w:rsid w:val="00F17A00"/>
    <w:rsid w:val="00F17EBE"/>
    <w:rsid w:val="00F20167"/>
    <w:rsid w:val="00F204D0"/>
    <w:rsid w:val="00F20569"/>
    <w:rsid w:val="00F205E9"/>
    <w:rsid w:val="00F209CA"/>
    <w:rsid w:val="00F22752"/>
    <w:rsid w:val="00F22DF5"/>
    <w:rsid w:val="00F23223"/>
    <w:rsid w:val="00F235FE"/>
    <w:rsid w:val="00F23B6F"/>
    <w:rsid w:val="00F25A66"/>
    <w:rsid w:val="00F274BF"/>
    <w:rsid w:val="00F2782C"/>
    <w:rsid w:val="00F30BF4"/>
    <w:rsid w:val="00F3114E"/>
    <w:rsid w:val="00F31ADA"/>
    <w:rsid w:val="00F31B14"/>
    <w:rsid w:val="00F32413"/>
    <w:rsid w:val="00F32766"/>
    <w:rsid w:val="00F327AF"/>
    <w:rsid w:val="00F33013"/>
    <w:rsid w:val="00F33591"/>
    <w:rsid w:val="00F33EEB"/>
    <w:rsid w:val="00F34DD4"/>
    <w:rsid w:val="00F35035"/>
    <w:rsid w:val="00F3525A"/>
    <w:rsid w:val="00F36E8F"/>
    <w:rsid w:val="00F372BE"/>
    <w:rsid w:val="00F37D5F"/>
    <w:rsid w:val="00F37DD8"/>
    <w:rsid w:val="00F41E0E"/>
    <w:rsid w:val="00F42E78"/>
    <w:rsid w:val="00F439FD"/>
    <w:rsid w:val="00F4476F"/>
    <w:rsid w:val="00F44B8F"/>
    <w:rsid w:val="00F44D07"/>
    <w:rsid w:val="00F458BA"/>
    <w:rsid w:val="00F4597A"/>
    <w:rsid w:val="00F464F4"/>
    <w:rsid w:val="00F46BE0"/>
    <w:rsid w:val="00F50B85"/>
    <w:rsid w:val="00F50DED"/>
    <w:rsid w:val="00F5132D"/>
    <w:rsid w:val="00F52908"/>
    <w:rsid w:val="00F5365D"/>
    <w:rsid w:val="00F53A39"/>
    <w:rsid w:val="00F54112"/>
    <w:rsid w:val="00F54469"/>
    <w:rsid w:val="00F546D9"/>
    <w:rsid w:val="00F54A45"/>
    <w:rsid w:val="00F54D23"/>
    <w:rsid w:val="00F54D43"/>
    <w:rsid w:val="00F553FC"/>
    <w:rsid w:val="00F56CB1"/>
    <w:rsid w:val="00F60381"/>
    <w:rsid w:val="00F6169A"/>
    <w:rsid w:val="00F625D8"/>
    <w:rsid w:val="00F62AD0"/>
    <w:rsid w:val="00F62C80"/>
    <w:rsid w:val="00F63DE9"/>
    <w:rsid w:val="00F67B6C"/>
    <w:rsid w:val="00F70570"/>
    <w:rsid w:val="00F70B19"/>
    <w:rsid w:val="00F7142F"/>
    <w:rsid w:val="00F72259"/>
    <w:rsid w:val="00F72557"/>
    <w:rsid w:val="00F7297F"/>
    <w:rsid w:val="00F73D11"/>
    <w:rsid w:val="00F7444B"/>
    <w:rsid w:val="00F7444F"/>
    <w:rsid w:val="00F755E9"/>
    <w:rsid w:val="00F75A9E"/>
    <w:rsid w:val="00F75C6F"/>
    <w:rsid w:val="00F7668B"/>
    <w:rsid w:val="00F76D03"/>
    <w:rsid w:val="00F77268"/>
    <w:rsid w:val="00F80B1E"/>
    <w:rsid w:val="00F80EE4"/>
    <w:rsid w:val="00F80F9A"/>
    <w:rsid w:val="00F81B5B"/>
    <w:rsid w:val="00F81C81"/>
    <w:rsid w:val="00F821E0"/>
    <w:rsid w:val="00F82714"/>
    <w:rsid w:val="00F82AB2"/>
    <w:rsid w:val="00F82E95"/>
    <w:rsid w:val="00F82F2A"/>
    <w:rsid w:val="00F832FA"/>
    <w:rsid w:val="00F84488"/>
    <w:rsid w:val="00F84720"/>
    <w:rsid w:val="00F8489D"/>
    <w:rsid w:val="00F849E9"/>
    <w:rsid w:val="00F85489"/>
    <w:rsid w:val="00F8667E"/>
    <w:rsid w:val="00F867D0"/>
    <w:rsid w:val="00F86D0B"/>
    <w:rsid w:val="00F86E9B"/>
    <w:rsid w:val="00F8769A"/>
    <w:rsid w:val="00F87FC4"/>
    <w:rsid w:val="00F901AC"/>
    <w:rsid w:val="00F909F7"/>
    <w:rsid w:val="00F90B90"/>
    <w:rsid w:val="00F91A6E"/>
    <w:rsid w:val="00F922D9"/>
    <w:rsid w:val="00F92732"/>
    <w:rsid w:val="00F935CE"/>
    <w:rsid w:val="00F9381E"/>
    <w:rsid w:val="00F9470F"/>
    <w:rsid w:val="00F94D3E"/>
    <w:rsid w:val="00F94FC3"/>
    <w:rsid w:val="00F95EFA"/>
    <w:rsid w:val="00F962AE"/>
    <w:rsid w:val="00F967D0"/>
    <w:rsid w:val="00FA00C7"/>
    <w:rsid w:val="00FA0462"/>
    <w:rsid w:val="00FA04FC"/>
    <w:rsid w:val="00FA077F"/>
    <w:rsid w:val="00FA29BE"/>
    <w:rsid w:val="00FA2C16"/>
    <w:rsid w:val="00FA4859"/>
    <w:rsid w:val="00FA63B0"/>
    <w:rsid w:val="00FA659B"/>
    <w:rsid w:val="00FA7E74"/>
    <w:rsid w:val="00FB0F3E"/>
    <w:rsid w:val="00FB20CD"/>
    <w:rsid w:val="00FB254F"/>
    <w:rsid w:val="00FB4924"/>
    <w:rsid w:val="00FB56E6"/>
    <w:rsid w:val="00FB629F"/>
    <w:rsid w:val="00FC1696"/>
    <w:rsid w:val="00FC196B"/>
    <w:rsid w:val="00FC1A95"/>
    <w:rsid w:val="00FC1CBA"/>
    <w:rsid w:val="00FC1EEC"/>
    <w:rsid w:val="00FC2095"/>
    <w:rsid w:val="00FC24E7"/>
    <w:rsid w:val="00FC27F5"/>
    <w:rsid w:val="00FC2E2E"/>
    <w:rsid w:val="00FC3C6D"/>
    <w:rsid w:val="00FC4F56"/>
    <w:rsid w:val="00FC5CAE"/>
    <w:rsid w:val="00FC611F"/>
    <w:rsid w:val="00FC7241"/>
    <w:rsid w:val="00FC73A0"/>
    <w:rsid w:val="00FC7697"/>
    <w:rsid w:val="00FD0954"/>
    <w:rsid w:val="00FD0DD3"/>
    <w:rsid w:val="00FD10A4"/>
    <w:rsid w:val="00FD15EF"/>
    <w:rsid w:val="00FD19E2"/>
    <w:rsid w:val="00FD2A46"/>
    <w:rsid w:val="00FD4DCE"/>
    <w:rsid w:val="00FD639E"/>
    <w:rsid w:val="00FD72DE"/>
    <w:rsid w:val="00FD7A94"/>
    <w:rsid w:val="00FD7ACD"/>
    <w:rsid w:val="00FD7EDA"/>
    <w:rsid w:val="00FE0552"/>
    <w:rsid w:val="00FE0A68"/>
    <w:rsid w:val="00FE0AE0"/>
    <w:rsid w:val="00FE1139"/>
    <w:rsid w:val="00FE1189"/>
    <w:rsid w:val="00FE1665"/>
    <w:rsid w:val="00FE204F"/>
    <w:rsid w:val="00FE4072"/>
    <w:rsid w:val="00FE4124"/>
    <w:rsid w:val="00FE41B2"/>
    <w:rsid w:val="00FE541B"/>
    <w:rsid w:val="00FE5E63"/>
    <w:rsid w:val="00FE5F24"/>
    <w:rsid w:val="00FE7CAA"/>
    <w:rsid w:val="00FF0427"/>
    <w:rsid w:val="00FF0E35"/>
    <w:rsid w:val="00FF1CB7"/>
    <w:rsid w:val="00FF2C41"/>
    <w:rsid w:val="00FF3ACB"/>
    <w:rsid w:val="00FF40F0"/>
    <w:rsid w:val="00FF41B7"/>
    <w:rsid w:val="00FF4F95"/>
    <w:rsid w:val="00FF5C3F"/>
    <w:rsid w:val="00FF5E7F"/>
    <w:rsid w:val="00FF609B"/>
    <w:rsid w:val="00FF6138"/>
    <w:rsid w:val="00FF6202"/>
    <w:rsid w:val="00FF7228"/>
    <w:rsid w:val="00FF74E6"/>
    <w:rsid w:val="00FF79AB"/>
    <w:rsid w:val="08228164"/>
    <w:rsid w:val="08AFF79D"/>
    <w:rsid w:val="0D55D712"/>
    <w:rsid w:val="0DDAAF3F"/>
    <w:rsid w:val="0FB707D7"/>
    <w:rsid w:val="12C7BC65"/>
    <w:rsid w:val="18D246A6"/>
    <w:rsid w:val="1B652CAC"/>
    <w:rsid w:val="1C467C56"/>
    <w:rsid w:val="1DC955F0"/>
    <w:rsid w:val="21537ABE"/>
    <w:rsid w:val="30D274A1"/>
    <w:rsid w:val="45933394"/>
    <w:rsid w:val="680D5634"/>
    <w:rsid w:val="6EBE94F7"/>
    <w:rsid w:val="7535B5E4"/>
    <w:rsid w:val="76186685"/>
    <w:rsid w:val="78D3DC8E"/>
    <w:rsid w:val="794117F2"/>
    <w:rsid w:val="7BBA4570"/>
    <w:rsid w:val="7ECE3A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60FA0"/>
  <w15:docId w15:val="{07E137B8-BF9C-44A5-AB3E-A5D05947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2168"/>
  </w:style>
  <w:style w:type="paragraph" w:styleId="Heading1">
    <w:name w:val="heading 1"/>
    <w:basedOn w:val="Normal"/>
    <w:next w:val="Normal"/>
    <w:link w:val="Heading1Char"/>
    <w:qFormat/>
    <w:rsid w:val="0014020E"/>
    <w:pPr>
      <w:keepNext/>
      <w:numPr>
        <w:numId w:val="2"/>
      </w:numPr>
      <w:spacing w:before="280" w:after="120"/>
      <w:outlineLvl w:val="0"/>
    </w:pPr>
    <w:rPr>
      <w:rFonts w:ascii="Lucida Sans" w:eastAsia="Times New Roman" w:hAnsi="Lucida Sans" w:cs="Arial"/>
      <w:b/>
      <w:color w:val="0070C0"/>
      <w:kern w:val="28"/>
      <w:szCs w:val="24"/>
    </w:rPr>
  </w:style>
  <w:style w:type="paragraph" w:styleId="Heading2">
    <w:name w:val="heading 2"/>
    <w:basedOn w:val="Normal"/>
    <w:next w:val="Normal"/>
    <w:link w:val="Heading2Char"/>
    <w:uiPriority w:val="9"/>
    <w:qFormat/>
    <w:rsid w:val="005435BE"/>
    <w:pPr>
      <w:keepNext/>
      <w:keepLines/>
      <w:numPr>
        <w:ilvl w:val="1"/>
        <w:numId w:val="2"/>
      </w:numPr>
      <w:spacing w:before="200"/>
      <w:outlineLvl w:val="1"/>
    </w:pPr>
    <w:rPr>
      <w:rFonts w:asciiTheme="majorHAnsi" w:eastAsiaTheme="majorEastAsia" w:hAnsiTheme="majorHAnsi" w:cstheme="majorBidi"/>
      <w:b/>
      <w:bCs/>
      <w:i/>
      <w:color w:val="4F81BD" w:themeColor="accent1"/>
      <w:szCs w:val="26"/>
    </w:rPr>
  </w:style>
  <w:style w:type="paragraph" w:styleId="Heading3">
    <w:name w:val="heading 3"/>
    <w:basedOn w:val="Normal"/>
    <w:next w:val="Normal"/>
    <w:link w:val="Heading3Char"/>
    <w:uiPriority w:val="9"/>
    <w:semiHidden/>
    <w:unhideWhenUsed/>
    <w:qFormat/>
    <w:rsid w:val="009E487A"/>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487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487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487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487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487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487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020E"/>
    <w:rPr>
      <w:rFonts w:ascii="Lucida Sans" w:eastAsia="Times New Roman" w:hAnsi="Lucida Sans" w:cs="Arial"/>
      <w:b/>
      <w:color w:val="0070C0"/>
      <w:kern w:val="28"/>
      <w:szCs w:val="24"/>
    </w:rPr>
  </w:style>
  <w:style w:type="character" w:customStyle="1" w:styleId="Heading2Char">
    <w:name w:val="Heading 2 Char"/>
    <w:basedOn w:val="DefaultParagraphFont"/>
    <w:link w:val="Heading2"/>
    <w:uiPriority w:val="9"/>
    <w:rsid w:val="005435BE"/>
    <w:rPr>
      <w:rFonts w:asciiTheme="majorHAnsi" w:eastAsiaTheme="majorEastAsia" w:hAnsiTheme="majorHAnsi" w:cstheme="majorBidi"/>
      <w:b/>
      <w:bCs/>
      <w:i/>
      <w:color w:val="4F81BD" w:themeColor="accent1"/>
      <w:szCs w:val="26"/>
    </w:rPr>
  </w:style>
  <w:style w:type="character" w:customStyle="1" w:styleId="Heading3Char">
    <w:name w:val="Heading 3 Char"/>
    <w:basedOn w:val="DefaultParagraphFont"/>
    <w:link w:val="Heading3"/>
    <w:uiPriority w:val="9"/>
    <w:semiHidden/>
    <w:rsid w:val="009E48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E48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E48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E48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E48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E48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E487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0E2218"/>
    <w:pPr>
      <w:tabs>
        <w:tab w:val="center" w:pos="4320"/>
        <w:tab w:val="right" w:pos="8640"/>
      </w:tabs>
    </w:pPr>
  </w:style>
  <w:style w:type="character" w:customStyle="1" w:styleId="HeaderChar">
    <w:name w:val="Header Char"/>
    <w:basedOn w:val="DefaultParagraphFont"/>
    <w:link w:val="Header"/>
    <w:uiPriority w:val="99"/>
    <w:rsid w:val="009762EF"/>
  </w:style>
  <w:style w:type="paragraph" w:styleId="Footer">
    <w:name w:val="footer"/>
    <w:basedOn w:val="Normal"/>
    <w:link w:val="FooterChar"/>
    <w:uiPriority w:val="99"/>
    <w:rsid w:val="000E2218"/>
    <w:pPr>
      <w:tabs>
        <w:tab w:val="center" w:pos="4320"/>
        <w:tab w:val="right" w:pos="8640"/>
      </w:tabs>
    </w:pPr>
  </w:style>
  <w:style w:type="paragraph" w:styleId="TOC1">
    <w:name w:val="toc 1"/>
    <w:basedOn w:val="Normal"/>
    <w:next w:val="Normal"/>
    <w:autoRedefine/>
    <w:uiPriority w:val="39"/>
    <w:rsid w:val="001760FD"/>
    <w:rPr>
      <w:szCs w:val="20"/>
    </w:rPr>
  </w:style>
  <w:style w:type="paragraph" w:styleId="BodyText">
    <w:name w:val="Body Text"/>
    <w:basedOn w:val="Normal"/>
    <w:rsid w:val="001760FD"/>
    <w:rPr>
      <w:sz w:val="20"/>
      <w:szCs w:val="20"/>
    </w:rPr>
  </w:style>
  <w:style w:type="paragraph" w:styleId="Subtitle">
    <w:name w:val="Subtitle"/>
    <w:basedOn w:val="Normal"/>
    <w:next w:val="Normal"/>
    <w:link w:val="SubtitleChar"/>
    <w:uiPriority w:val="11"/>
    <w:qFormat/>
    <w:rsid w:val="009E48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87A"/>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70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057D6"/>
    <w:rPr>
      <w:rFonts w:ascii="Tahoma" w:hAnsi="Tahoma" w:cs="Tahoma"/>
      <w:sz w:val="16"/>
      <w:szCs w:val="16"/>
    </w:rPr>
  </w:style>
  <w:style w:type="character" w:styleId="Hyperlink">
    <w:name w:val="Hyperlink"/>
    <w:basedOn w:val="DefaultParagraphFont"/>
    <w:uiPriority w:val="99"/>
    <w:rsid w:val="00D474FD"/>
    <w:rPr>
      <w:color w:val="0000FF"/>
      <w:u w:val="single"/>
    </w:rPr>
  </w:style>
  <w:style w:type="character" w:styleId="CommentReference">
    <w:name w:val="annotation reference"/>
    <w:basedOn w:val="DefaultParagraphFont"/>
    <w:semiHidden/>
    <w:rsid w:val="00CB68EB"/>
    <w:rPr>
      <w:sz w:val="16"/>
      <w:szCs w:val="16"/>
    </w:rPr>
  </w:style>
  <w:style w:type="paragraph" w:styleId="CommentText">
    <w:name w:val="annotation text"/>
    <w:basedOn w:val="Normal"/>
    <w:link w:val="CommentTextChar"/>
    <w:semiHidden/>
    <w:rsid w:val="00CB68EB"/>
    <w:rPr>
      <w:sz w:val="20"/>
      <w:szCs w:val="20"/>
    </w:rPr>
  </w:style>
  <w:style w:type="character" w:customStyle="1" w:styleId="CommentTextChar">
    <w:name w:val="Comment Text Char"/>
    <w:basedOn w:val="DefaultParagraphFont"/>
    <w:link w:val="CommentText"/>
    <w:semiHidden/>
    <w:rsid w:val="00E3747E"/>
  </w:style>
  <w:style w:type="character" w:customStyle="1" w:styleId="EmailStyle251">
    <w:name w:val="EmailStyle251"/>
    <w:basedOn w:val="DefaultParagraphFont"/>
    <w:semiHidden/>
    <w:rsid w:val="00D37F0B"/>
    <w:rPr>
      <w:rFonts w:ascii="Times New Roman" w:hAnsi="Times New Roman" w:cs="Times New Roman"/>
      <w:b w:val="0"/>
      <w:bCs w:val="0"/>
      <w:i w:val="0"/>
      <w:iCs w:val="0"/>
      <w:strike w:val="0"/>
      <w:color w:val="auto"/>
      <w:sz w:val="24"/>
      <w:szCs w:val="24"/>
      <w:u w:val="none"/>
    </w:rPr>
  </w:style>
  <w:style w:type="paragraph" w:styleId="CommentSubject">
    <w:name w:val="annotation subject"/>
    <w:basedOn w:val="CommentText"/>
    <w:next w:val="CommentText"/>
    <w:link w:val="CommentSubjectChar"/>
    <w:rsid w:val="00E3747E"/>
    <w:rPr>
      <w:b/>
      <w:bCs/>
    </w:rPr>
  </w:style>
  <w:style w:type="character" w:customStyle="1" w:styleId="CommentSubjectChar">
    <w:name w:val="Comment Subject Char"/>
    <w:basedOn w:val="CommentTextChar"/>
    <w:link w:val="CommentSubject"/>
    <w:rsid w:val="00E3747E"/>
  </w:style>
  <w:style w:type="character" w:customStyle="1" w:styleId="productsku">
    <w:name w:val="productsku"/>
    <w:basedOn w:val="DefaultParagraphFont"/>
    <w:rsid w:val="003964CD"/>
  </w:style>
  <w:style w:type="paragraph" w:styleId="ListParagraph">
    <w:name w:val="List Paragraph"/>
    <w:aliases w:val="Resume Title,Citation List,heading 4,First Level Outline,Heading Italic,Primus H 3,Dot pt,F5 List Paragraph,List Paragraph Char Char Char,Indicator Text,Numbered Para 1,Bullet Points,List Paragraph2,MAIN CONTENT,Normal numbered,Bullet 1"/>
    <w:basedOn w:val="Normal"/>
    <w:link w:val="ListParagraphChar"/>
    <w:uiPriority w:val="34"/>
    <w:qFormat/>
    <w:rsid w:val="009E487A"/>
    <w:pPr>
      <w:ind w:left="720"/>
      <w:contextualSpacing/>
    </w:pPr>
  </w:style>
  <w:style w:type="paragraph" w:styleId="NormalWeb">
    <w:name w:val="Normal (Web)"/>
    <w:basedOn w:val="Normal"/>
    <w:uiPriority w:val="99"/>
    <w:unhideWhenUsed/>
    <w:rsid w:val="00B56A77"/>
  </w:style>
  <w:style w:type="character" w:styleId="Emphasis">
    <w:name w:val="Emphasis"/>
    <w:basedOn w:val="DefaultParagraphFont"/>
    <w:uiPriority w:val="20"/>
    <w:qFormat/>
    <w:rsid w:val="009E487A"/>
    <w:rPr>
      <w:i/>
      <w:iCs/>
    </w:rPr>
  </w:style>
  <w:style w:type="paragraph" w:styleId="NoSpacing">
    <w:name w:val="No Spacing"/>
    <w:uiPriority w:val="1"/>
    <w:qFormat/>
    <w:rsid w:val="009E487A"/>
  </w:style>
  <w:style w:type="character" w:styleId="PlaceholderText">
    <w:name w:val="Placeholder Text"/>
    <w:basedOn w:val="DefaultParagraphFont"/>
    <w:uiPriority w:val="99"/>
    <w:semiHidden/>
    <w:rsid w:val="00C855A0"/>
    <w:rPr>
      <w:color w:val="808080"/>
    </w:rPr>
  </w:style>
  <w:style w:type="paragraph" w:customStyle="1" w:styleId="Default">
    <w:name w:val="Default"/>
    <w:rsid w:val="00F82E95"/>
    <w:pPr>
      <w:autoSpaceDE w:val="0"/>
      <w:autoSpaceDN w:val="0"/>
      <w:adjustRightInd w:val="0"/>
    </w:pPr>
    <w:rPr>
      <w:rFonts w:ascii="Calibri" w:hAnsi="Calibri" w:cs="Calibri"/>
      <w:color w:val="000000"/>
      <w:sz w:val="24"/>
      <w:szCs w:val="24"/>
    </w:rPr>
  </w:style>
  <w:style w:type="character" w:customStyle="1" w:styleId="ssens">
    <w:name w:val="ssens"/>
    <w:basedOn w:val="DefaultParagraphFont"/>
    <w:rsid w:val="00497AE2"/>
  </w:style>
  <w:style w:type="paragraph" w:styleId="Caption">
    <w:name w:val="caption"/>
    <w:basedOn w:val="Normal"/>
    <w:next w:val="Normal"/>
    <w:uiPriority w:val="35"/>
    <w:semiHidden/>
    <w:unhideWhenUsed/>
    <w:qFormat/>
    <w:rsid w:val="009E487A"/>
    <w:rPr>
      <w:b/>
      <w:bCs/>
      <w:color w:val="4F81BD" w:themeColor="accent1"/>
      <w:sz w:val="18"/>
      <w:szCs w:val="18"/>
    </w:rPr>
  </w:style>
  <w:style w:type="paragraph" w:styleId="Title">
    <w:name w:val="Title"/>
    <w:basedOn w:val="Normal"/>
    <w:next w:val="Normal"/>
    <w:link w:val="TitleChar"/>
    <w:uiPriority w:val="10"/>
    <w:qFormat/>
    <w:rsid w:val="009E48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87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E487A"/>
    <w:rPr>
      <w:b/>
      <w:bCs/>
    </w:rPr>
  </w:style>
  <w:style w:type="paragraph" w:styleId="Quote">
    <w:name w:val="Quote"/>
    <w:basedOn w:val="Normal"/>
    <w:next w:val="Normal"/>
    <w:link w:val="QuoteChar"/>
    <w:uiPriority w:val="29"/>
    <w:qFormat/>
    <w:rsid w:val="009E487A"/>
    <w:rPr>
      <w:i/>
      <w:iCs/>
      <w:color w:val="000000" w:themeColor="text1"/>
    </w:rPr>
  </w:style>
  <w:style w:type="character" w:customStyle="1" w:styleId="QuoteChar">
    <w:name w:val="Quote Char"/>
    <w:basedOn w:val="DefaultParagraphFont"/>
    <w:link w:val="Quote"/>
    <w:uiPriority w:val="29"/>
    <w:rsid w:val="009E487A"/>
    <w:rPr>
      <w:i/>
      <w:iCs/>
      <w:color w:val="000000" w:themeColor="text1"/>
    </w:rPr>
  </w:style>
  <w:style w:type="paragraph" w:styleId="IntenseQuote">
    <w:name w:val="Intense Quote"/>
    <w:basedOn w:val="Normal"/>
    <w:next w:val="Normal"/>
    <w:link w:val="IntenseQuoteChar"/>
    <w:uiPriority w:val="30"/>
    <w:qFormat/>
    <w:rsid w:val="009E48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487A"/>
    <w:rPr>
      <w:b/>
      <w:bCs/>
      <w:i/>
      <w:iCs/>
      <w:color w:val="4F81BD" w:themeColor="accent1"/>
    </w:rPr>
  </w:style>
  <w:style w:type="character" w:styleId="SubtleEmphasis">
    <w:name w:val="Subtle Emphasis"/>
    <w:basedOn w:val="DefaultParagraphFont"/>
    <w:uiPriority w:val="19"/>
    <w:qFormat/>
    <w:rsid w:val="009E487A"/>
    <w:rPr>
      <w:i/>
      <w:iCs/>
      <w:color w:val="808080" w:themeColor="text1" w:themeTint="7F"/>
    </w:rPr>
  </w:style>
  <w:style w:type="character" w:styleId="IntenseEmphasis">
    <w:name w:val="Intense Emphasis"/>
    <w:basedOn w:val="DefaultParagraphFont"/>
    <w:uiPriority w:val="21"/>
    <w:qFormat/>
    <w:rsid w:val="009E487A"/>
    <w:rPr>
      <w:b/>
      <w:bCs/>
      <w:i/>
      <w:iCs/>
      <w:color w:val="4F81BD" w:themeColor="accent1"/>
    </w:rPr>
  </w:style>
  <w:style w:type="character" w:styleId="SubtleReference">
    <w:name w:val="Subtle Reference"/>
    <w:basedOn w:val="DefaultParagraphFont"/>
    <w:uiPriority w:val="31"/>
    <w:qFormat/>
    <w:rsid w:val="009E487A"/>
    <w:rPr>
      <w:smallCaps/>
      <w:color w:val="C0504D" w:themeColor="accent2"/>
      <w:u w:val="single"/>
    </w:rPr>
  </w:style>
  <w:style w:type="character" w:styleId="IntenseReference">
    <w:name w:val="Intense Reference"/>
    <w:basedOn w:val="DefaultParagraphFont"/>
    <w:uiPriority w:val="32"/>
    <w:qFormat/>
    <w:rsid w:val="009E487A"/>
    <w:rPr>
      <w:b/>
      <w:bCs/>
      <w:smallCaps/>
      <w:color w:val="C0504D" w:themeColor="accent2"/>
      <w:spacing w:val="5"/>
      <w:u w:val="single"/>
    </w:rPr>
  </w:style>
  <w:style w:type="character" w:styleId="BookTitle">
    <w:name w:val="Book Title"/>
    <w:basedOn w:val="DefaultParagraphFont"/>
    <w:uiPriority w:val="33"/>
    <w:qFormat/>
    <w:rsid w:val="009E487A"/>
    <w:rPr>
      <w:b/>
      <w:bCs/>
      <w:smallCaps/>
      <w:spacing w:val="5"/>
    </w:rPr>
  </w:style>
  <w:style w:type="paragraph" w:styleId="TOCHeading">
    <w:name w:val="TOC Heading"/>
    <w:basedOn w:val="Heading1"/>
    <w:next w:val="Normal"/>
    <w:uiPriority w:val="39"/>
    <w:unhideWhenUsed/>
    <w:qFormat/>
    <w:rsid w:val="009E487A"/>
    <w:pPr>
      <w:outlineLvl w:val="9"/>
    </w:pPr>
  </w:style>
  <w:style w:type="paragraph" w:styleId="TOC2">
    <w:name w:val="toc 2"/>
    <w:basedOn w:val="Normal"/>
    <w:next w:val="Normal"/>
    <w:autoRedefine/>
    <w:uiPriority w:val="39"/>
    <w:rsid w:val="009E487A"/>
    <w:pPr>
      <w:spacing w:after="100"/>
      <w:ind w:left="220"/>
    </w:pPr>
  </w:style>
  <w:style w:type="paragraph" w:customStyle="1" w:styleId="Style1">
    <w:name w:val="Style1"/>
    <w:basedOn w:val="Heading2"/>
    <w:rsid w:val="005435BE"/>
  </w:style>
  <w:style w:type="paragraph" w:styleId="Revision">
    <w:name w:val="Revision"/>
    <w:hidden/>
    <w:uiPriority w:val="99"/>
    <w:semiHidden/>
    <w:rsid w:val="008F002B"/>
  </w:style>
  <w:style w:type="character" w:customStyle="1" w:styleId="Style2">
    <w:name w:val="Style2"/>
    <w:basedOn w:val="DefaultParagraphFont"/>
    <w:uiPriority w:val="1"/>
    <w:rsid w:val="003E62A8"/>
    <w:rPr>
      <w:rFonts w:asciiTheme="minorHAnsi" w:hAnsiTheme="minorHAnsi"/>
      <w:b/>
      <w:sz w:val="44"/>
    </w:rPr>
  </w:style>
  <w:style w:type="character" w:customStyle="1" w:styleId="Style3">
    <w:name w:val="Style3"/>
    <w:basedOn w:val="DefaultParagraphFont"/>
    <w:uiPriority w:val="1"/>
    <w:rsid w:val="003E62A8"/>
    <w:rPr>
      <w:rFonts w:asciiTheme="minorHAnsi" w:hAnsiTheme="minorHAnsi"/>
      <w:b/>
      <w:sz w:val="44"/>
    </w:rPr>
  </w:style>
  <w:style w:type="character" w:customStyle="1" w:styleId="Style4">
    <w:name w:val="Style4"/>
    <w:basedOn w:val="DefaultParagraphFont"/>
    <w:uiPriority w:val="1"/>
    <w:rsid w:val="005B66FB"/>
    <w:rPr>
      <w:rFonts w:asciiTheme="minorHAnsi" w:hAnsiTheme="minorHAnsi"/>
      <w:sz w:val="22"/>
    </w:rPr>
  </w:style>
  <w:style w:type="character" w:styleId="FollowedHyperlink">
    <w:name w:val="FollowedHyperlink"/>
    <w:basedOn w:val="DefaultParagraphFont"/>
    <w:uiPriority w:val="99"/>
    <w:semiHidden/>
    <w:unhideWhenUsed/>
    <w:rsid w:val="00732D9B"/>
    <w:rPr>
      <w:color w:val="954F72"/>
      <w:u w:val="single"/>
    </w:rPr>
  </w:style>
  <w:style w:type="paragraph" w:customStyle="1" w:styleId="xl63">
    <w:name w:val="xl63"/>
    <w:basedOn w:val="Normal"/>
    <w:rsid w:val="00732D9B"/>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64">
    <w:name w:val="xl64"/>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65">
    <w:name w:val="xl65"/>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6">
    <w:name w:val="xl66"/>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67">
    <w:name w:val="xl67"/>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8">
    <w:name w:val="xl68"/>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rPr>
  </w:style>
  <w:style w:type="paragraph" w:customStyle="1" w:styleId="xl69">
    <w:name w:val="xl69"/>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rPr>
  </w:style>
  <w:style w:type="paragraph" w:customStyle="1" w:styleId="xl70">
    <w:name w:val="xl70"/>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333333"/>
      <w:sz w:val="20"/>
      <w:szCs w:val="20"/>
    </w:rPr>
  </w:style>
  <w:style w:type="paragraph" w:customStyle="1" w:styleId="xl71">
    <w:name w:val="xl71"/>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72">
    <w:name w:val="xl72"/>
    <w:basedOn w:val="Normal"/>
    <w:rsid w:val="00732D9B"/>
    <w:pPr>
      <w:pBdr>
        <w:top w:val="single" w:sz="4" w:space="0" w:color="auto"/>
        <w:left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3">
    <w:name w:val="xl73"/>
    <w:basedOn w:val="Normal"/>
    <w:rsid w:val="00732D9B"/>
    <w:pPr>
      <w:pBdr>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4">
    <w:name w:val="xl74"/>
    <w:basedOn w:val="Normal"/>
    <w:rsid w:val="00732D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color w:val="000000"/>
      <w:sz w:val="20"/>
      <w:szCs w:val="20"/>
    </w:rPr>
  </w:style>
  <w:style w:type="paragraph" w:customStyle="1" w:styleId="xl75">
    <w:name w:val="xl75"/>
    <w:basedOn w:val="Normal"/>
    <w:rsid w:val="00732D9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76">
    <w:name w:val="xl76"/>
    <w:basedOn w:val="Normal"/>
    <w:rsid w:val="00782BC3"/>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20"/>
      <w:szCs w:val="20"/>
    </w:rPr>
  </w:style>
  <w:style w:type="paragraph" w:customStyle="1" w:styleId="xl77">
    <w:name w:val="xl77"/>
    <w:basedOn w:val="Normal"/>
    <w:rsid w:val="00782BC3"/>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0549AA"/>
    <w:rPr>
      <w:color w:val="808080"/>
      <w:shd w:val="clear" w:color="auto" w:fill="E6E6E6"/>
    </w:rPr>
  </w:style>
  <w:style w:type="character" w:customStyle="1" w:styleId="hps">
    <w:name w:val="hps"/>
    <w:rsid w:val="007357EE"/>
  </w:style>
  <w:style w:type="character" w:customStyle="1" w:styleId="shorttext">
    <w:name w:val="short_text"/>
    <w:basedOn w:val="DefaultParagraphFont"/>
    <w:rsid w:val="007357EE"/>
  </w:style>
  <w:style w:type="character" w:customStyle="1" w:styleId="FooterChar">
    <w:name w:val="Footer Char"/>
    <w:basedOn w:val="DefaultParagraphFont"/>
    <w:link w:val="Footer"/>
    <w:uiPriority w:val="99"/>
    <w:rsid w:val="00C06AF2"/>
  </w:style>
  <w:style w:type="character" w:styleId="FootnoteReference">
    <w:name w:val="footnote reference"/>
    <w:rsid w:val="00250F83"/>
  </w:style>
  <w:style w:type="character" w:customStyle="1" w:styleId="FootnoteTextChar">
    <w:name w:val="Footnote Text Char"/>
    <w:basedOn w:val="DefaultParagraphFont"/>
    <w:link w:val="FootnoteText"/>
    <w:semiHidden/>
    <w:rsid w:val="00250F83"/>
    <w:rPr>
      <w:rFonts w:ascii="Courier New" w:eastAsia="Times New Roman" w:hAnsi="Courier New"/>
      <w:snapToGrid w:val="0"/>
    </w:rPr>
  </w:style>
  <w:style w:type="paragraph" w:styleId="FootnoteText">
    <w:name w:val="footnote text"/>
    <w:basedOn w:val="Normal"/>
    <w:link w:val="FootnoteTextChar"/>
    <w:semiHidden/>
    <w:rsid w:val="00250F83"/>
    <w:pPr>
      <w:widowControl w:val="0"/>
      <w:spacing w:before="0"/>
    </w:pPr>
    <w:rPr>
      <w:rFonts w:ascii="Courier New" w:eastAsia="Times New Roman" w:hAnsi="Courier New"/>
      <w:snapToGrid w:val="0"/>
    </w:rPr>
  </w:style>
  <w:style w:type="character" w:customStyle="1" w:styleId="FootnoteTextChar1">
    <w:name w:val="Footnote Text Char1"/>
    <w:basedOn w:val="DefaultParagraphFont"/>
    <w:semiHidden/>
    <w:rsid w:val="00250F83"/>
    <w:rPr>
      <w:sz w:val="20"/>
      <w:szCs w:val="20"/>
    </w:rPr>
  </w:style>
  <w:style w:type="character" w:customStyle="1" w:styleId="ListParagraphChar">
    <w:name w:val="List Paragraph Char"/>
    <w:aliases w:val="Resume Title Char,Citation List Char,heading 4 Char,First Level Outline Char,Heading Italic Char,Primus H 3 Char,Dot pt Char,F5 List Paragraph Char,List Paragraph Char Char Char Char,Indicator Text Char,Numbered Para 1 Char"/>
    <w:link w:val="ListParagraph"/>
    <w:uiPriority w:val="34"/>
    <w:qFormat/>
    <w:locked/>
    <w:rsid w:val="00314492"/>
  </w:style>
  <w:style w:type="character" w:customStyle="1" w:styleId="ui-provider">
    <w:name w:val="ui-provider"/>
    <w:basedOn w:val="DefaultParagraphFont"/>
    <w:rsid w:val="00793236"/>
  </w:style>
  <w:style w:type="character" w:customStyle="1" w:styleId="normaltextrun">
    <w:name w:val="normaltextrun"/>
    <w:basedOn w:val="DefaultParagraphFont"/>
    <w:rsid w:val="00FE5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627">
      <w:bodyDiv w:val="1"/>
      <w:marLeft w:val="0"/>
      <w:marRight w:val="0"/>
      <w:marTop w:val="0"/>
      <w:marBottom w:val="0"/>
      <w:divBdr>
        <w:top w:val="none" w:sz="0" w:space="0" w:color="auto"/>
        <w:left w:val="none" w:sz="0" w:space="0" w:color="auto"/>
        <w:bottom w:val="none" w:sz="0" w:space="0" w:color="auto"/>
        <w:right w:val="none" w:sz="0" w:space="0" w:color="auto"/>
      </w:divBdr>
    </w:div>
    <w:div w:id="29301916">
      <w:bodyDiv w:val="1"/>
      <w:marLeft w:val="0"/>
      <w:marRight w:val="0"/>
      <w:marTop w:val="0"/>
      <w:marBottom w:val="0"/>
      <w:divBdr>
        <w:top w:val="none" w:sz="0" w:space="0" w:color="auto"/>
        <w:left w:val="none" w:sz="0" w:space="0" w:color="auto"/>
        <w:bottom w:val="none" w:sz="0" w:space="0" w:color="auto"/>
        <w:right w:val="none" w:sz="0" w:space="0" w:color="auto"/>
      </w:divBdr>
    </w:div>
    <w:div w:id="38939587">
      <w:bodyDiv w:val="1"/>
      <w:marLeft w:val="0"/>
      <w:marRight w:val="0"/>
      <w:marTop w:val="0"/>
      <w:marBottom w:val="0"/>
      <w:divBdr>
        <w:top w:val="none" w:sz="0" w:space="0" w:color="auto"/>
        <w:left w:val="none" w:sz="0" w:space="0" w:color="auto"/>
        <w:bottom w:val="none" w:sz="0" w:space="0" w:color="auto"/>
        <w:right w:val="none" w:sz="0" w:space="0" w:color="auto"/>
      </w:divBdr>
    </w:div>
    <w:div w:id="86660251">
      <w:bodyDiv w:val="1"/>
      <w:marLeft w:val="0"/>
      <w:marRight w:val="0"/>
      <w:marTop w:val="0"/>
      <w:marBottom w:val="0"/>
      <w:divBdr>
        <w:top w:val="none" w:sz="0" w:space="0" w:color="auto"/>
        <w:left w:val="none" w:sz="0" w:space="0" w:color="auto"/>
        <w:bottom w:val="none" w:sz="0" w:space="0" w:color="auto"/>
        <w:right w:val="none" w:sz="0" w:space="0" w:color="auto"/>
      </w:divBdr>
    </w:div>
    <w:div w:id="87122772">
      <w:bodyDiv w:val="1"/>
      <w:marLeft w:val="0"/>
      <w:marRight w:val="0"/>
      <w:marTop w:val="0"/>
      <w:marBottom w:val="0"/>
      <w:divBdr>
        <w:top w:val="none" w:sz="0" w:space="0" w:color="auto"/>
        <w:left w:val="none" w:sz="0" w:space="0" w:color="auto"/>
        <w:bottom w:val="none" w:sz="0" w:space="0" w:color="auto"/>
        <w:right w:val="none" w:sz="0" w:space="0" w:color="auto"/>
      </w:divBdr>
    </w:div>
    <w:div w:id="118227328">
      <w:bodyDiv w:val="1"/>
      <w:marLeft w:val="0"/>
      <w:marRight w:val="0"/>
      <w:marTop w:val="0"/>
      <w:marBottom w:val="0"/>
      <w:divBdr>
        <w:top w:val="none" w:sz="0" w:space="0" w:color="auto"/>
        <w:left w:val="none" w:sz="0" w:space="0" w:color="auto"/>
        <w:bottom w:val="none" w:sz="0" w:space="0" w:color="auto"/>
        <w:right w:val="none" w:sz="0" w:space="0" w:color="auto"/>
      </w:divBdr>
    </w:div>
    <w:div w:id="118497563">
      <w:bodyDiv w:val="1"/>
      <w:marLeft w:val="0"/>
      <w:marRight w:val="0"/>
      <w:marTop w:val="0"/>
      <w:marBottom w:val="0"/>
      <w:divBdr>
        <w:top w:val="none" w:sz="0" w:space="0" w:color="auto"/>
        <w:left w:val="none" w:sz="0" w:space="0" w:color="auto"/>
        <w:bottom w:val="none" w:sz="0" w:space="0" w:color="auto"/>
        <w:right w:val="none" w:sz="0" w:space="0" w:color="auto"/>
      </w:divBdr>
      <w:divsChild>
        <w:div w:id="1504125808">
          <w:marLeft w:val="0"/>
          <w:marRight w:val="0"/>
          <w:marTop w:val="0"/>
          <w:marBottom w:val="0"/>
          <w:divBdr>
            <w:top w:val="none" w:sz="0" w:space="0" w:color="auto"/>
            <w:left w:val="none" w:sz="0" w:space="0" w:color="auto"/>
            <w:bottom w:val="none" w:sz="0" w:space="0" w:color="auto"/>
            <w:right w:val="none" w:sz="0" w:space="0" w:color="auto"/>
          </w:divBdr>
        </w:div>
      </w:divsChild>
    </w:div>
    <w:div w:id="155733682">
      <w:bodyDiv w:val="1"/>
      <w:marLeft w:val="0"/>
      <w:marRight w:val="0"/>
      <w:marTop w:val="0"/>
      <w:marBottom w:val="0"/>
      <w:divBdr>
        <w:top w:val="none" w:sz="0" w:space="0" w:color="auto"/>
        <w:left w:val="none" w:sz="0" w:space="0" w:color="auto"/>
        <w:bottom w:val="none" w:sz="0" w:space="0" w:color="auto"/>
        <w:right w:val="none" w:sz="0" w:space="0" w:color="auto"/>
      </w:divBdr>
      <w:divsChild>
        <w:div w:id="1673606204">
          <w:marLeft w:val="0"/>
          <w:marRight w:val="0"/>
          <w:marTop w:val="0"/>
          <w:marBottom w:val="0"/>
          <w:divBdr>
            <w:top w:val="none" w:sz="0" w:space="0" w:color="auto"/>
            <w:left w:val="none" w:sz="0" w:space="0" w:color="auto"/>
            <w:bottom w:val="none" w:sz="0" w:space="0" w:color="auto"/>
            <w:right w:val="none" w:sz="0" w:space="0" w:color="auto"/>
          </w:divBdr>
        </w:div>
      </w:divsChild>
    </w:div>
    <w:div w:id="159590672">
      <w:bodyDiv w:val="1"/>
      <w:marLeft w:val="0"/>
      <w:marRight w:val="0"/>
      <w:marTop w:val="0"/>
      <w:marBottom w:val="0"/>
      <w:divBdr>
        <w:top w:val="none" w:sz="0" w:space="0" w:color="auto"/>
        <w:left w:val="none" w:sz="0" w:space="0" w:color="auto"/>
        <w:bottom w:val="none" w:sz="0" w:space="0" w:color="auto"/>
        <w:right w:val="none" w:sz="0" w:space="0" w:color="auto"/>
      </w:divBdr>
      <w:divsChild>
        <w:div w:id="1035815398">
          <w:marLeft w:val="0"/>
          <w:marRight w:val="0"/>
          <w:marTop w:val="0"/>
          <w:marBottom w:val="0"/>
          <w:divBdr>
            <w:top w:val="none" w:sz="0" w:space="0" w:color="auto"/>
            <w:left w:val="none" w:sz="0" w:space="0" w:color="auto"/>
            <w:bottom w:val="none" w:sz="0" w:space="0" w:color="auto"/>
            <w:right w:val="none" w:sz="0" w:space="0" w:color="auto"/>
          </w:divBdr>
        </w:div>
        <w:div w:id="420033470">
          <w:marLeft w:val="0"/>
          <w:marRight w:val="0"/>
          <w:marTop w:val="0"/>
          <w:marBottom w:val="0"/>
          <w:divBdr>
            <w:top w:val="none" w:sz="0" w:space="0" w:color="auto"/>
            <w:left w:val="none" w:sz="0" w:space="0" w:color="auto"/>
            <w:bottom w:val="none" w:sz="0" w:space="0" w:color="auto"/>
            <w:right w:val="none" w:sz="0" w:space="0" w:color="auto"/>
          </w:divBdr>
        </w:div>
        <w:div w:id="206455536">
          <w:marLeft w:val="0"/>
          <w:marRight w:val="0"/>
          <w:marTop w:val="0"/>
          <w:marBottom w:val="0"/>
          <w:divBdr>
            <w:top w:val="none" w:sz="0" w:space="0" w:color="auto"/>
            <w:left w:val="none" w:sz="0" w:space="0" w:color="auto"/>
            <w:bottom w:val="none" w:sz="0" w:space="0" w:color="auto"/>
            <w:right w:val="none" w:sz="0" w:space="0" w:color="auto"/>
          </w:divBdr>
        </w:div>
        <w:div w:id="35854454">
          <w:marLeft w:val="0"/>
          <w:marRight w:val="0"/>
          <w:marTop w:val="0"/>
          <w:marBottom w:val="0"/>
          <w:divBdr>
            <w:top w:val="none" w:sz="0" w:space="0" w:color="auto"/>
            <w:left w:val="none" w:sz="0" w:space="0" w:color="auto"/>
            <w:bottom w:val="none" w:sz="0" w:space="0" w:color="auto"/>
            <w:right w:val="none" w:sz="0" w:space="0" w:color="auto"/>
          </w:divBdr>
        </w:div>
        <w:div w:id="353907">
          <w:marLeft w:val="0"/>
          <w:marRight w:val="0"/>
          <w:marTop w:val="0"/>
          <w:marBottom w:val="0"/>
          <w:divBdr>
            <w:top w:val="none" w:sz="0" w:space="0" w:color="auto"/>
            <w:left w:val="none" w:sz="0" w:space="0" w:color="auto"/>
            <w:bottom w:val="none" w:sz="0" w:space="0" w:color="auto"/>
            <w:right w:val="none" w:sz="0" w:space="0" w:color="auto"/>
          </w:divBdr>
        </w:div>
        <w:div w:id="1621061492">
          <w:marLeft w:val="0"/>
          <w:marRight w:val="0"/>
          <w:marTop w:val="0"/>
          <w:marBottom w:val="0"/>
          <w:divBdr>
            <w:top w:val="none" w:sz="0" w:space="0" w:color="auto"/>
            <w:left w:val="none" w:sz="0" w:space="0" w:color="auto"/>
            <w:bottom w:val="none" w:sz="0" w:space="0" w:color="auto"/>
            <w:right w:val="none" w:sz="0" w:space="0" w:color="auto"/>
          </w:divBdr>
        </w:div>
        <w:div w:id="1889410641">
          <w:marLeft w:val="0"/>
          <w:marRight w:val="0"/>
          <w:marTop w:val="0"/>
          <w:marBottom w:val="0"/>
          <w:divBdr>
            <w:top w:val="none" w:sz="0" w:space="0" w:color="auto"/>
            <w:left w:val="none" w:sz="0" w:space="0" w:color="auto"/>
            <w:bottom w:val="none" w:sz="0" w:space="0" w:color="auto"/>
            <w:right w:val="none" w:sz="0" w:space="0" w:color="auto"/>
          </w:divBdr>
        </w:div>
      </w:divsChild>
    </w:div>
    <w:div w:id="179048657">
      <w:bodyDiv w:val="1"/>
      <w:marLeft w:val="0"/>
      <w:marRight w:val="0"/>
      <w:marTop w:val="0"/>
      <w:marBottom w:val="0"/>
      <w:divBdr>
        <w:top w:val="none" w:sz="0" w:space="0" w:color="auto"/>
        <w:left w:val="none" w:sz="0" w:space="0" w:color="auto"/>
        <w:bottom w:val="none" w:sz="0" w:space="0" w:color="auto"/>
        <w:right w:val="none" w:sz="0" w:space="0" w:color="auto"/>
      </w:divBdr>
    </w:div>
    <w:div w:id="207110920">
      <w:bodyDiv w:val="1"/>
      <w:marLeft w:val="0"/>
      <w:marRight w:val="0"/>
      <w:marTop w:val="0"/>
      <w:marBottom w:val="0"/>
      <w:divBdr>
        <w:top w:val="none" w:sz="0" w:space="0" w:color="auto"/>
        <w:left w:val="none" w:sz="0" w:space="0" w:color="auto"/>
        <w:bottom w:val="none" w:sz="0" w:space="0" w:color="auto"/>
        <w:right w:val="none" w:sz="0" w:space="0" w:color="auto"/>
      </w:divBdr>
    </w:div>
    <w:div w:id="266276821">
      <w:bodyDiv w:val="1"/>
      <w:marLeft w:val="0"/>
      <w:marRight w:val="0"/>
      <w:marTop w:val="0"/>
      <w:marBottom w:val="0"/>
      <w:divBdr>
        <w:top w:val="none" w:sz="0" w:space="0" w:color="auto"/>
        <w:left w:val="none" w:sz="0" w:space="0" w:color="auto"/>
        <w:bottom w:val="none" w:sz="0" w:space="0" w:color="auto"/>
        <w:right w:val="none" w:sz="0" w:space="0" w:color="auto"/>
      </w:divBdr>
    </w:div>
    <w:div w:id="283510933">
      <w:bodyDiv w:val="1"/>
      <w:marLeft w:val="0"/>
      <w:marRight w:val="0"/>
      <w:marTop w:val="0"/>
      <w:marBottom w:val="0"/>
      <w:divBdr>
        <w:top w:val="none" w:sz="0" w:space="0" w:color="auto"/>
        <w:left w:val="none" w:sz="0" w:space="0" w:color="auto"/>
        <w:bottom w:val="none" w:sz="0" w:space="0" w:color="auto"/>
        <w:right w:val="none" w:sz="0" w:space="0" w:color="auto"/>
      </w:divBdr>
    </w:div>
    <w:div w:id="309672229">
      <w:bodyDiv w:val="1"/>
      <w:marLeft w:val="0"/>
      <w:marRight w:val="0"/>
      <w:marTop w:val="0"/>
      <w:marBottom w:val="0"/>
      <w:divBdr>
        <w:top w:val="none" w:sz="0" w:space="0" w:color="auto"/>
        <w:left w:val="none" w:sz="0" w:space="0" w:color="auto"/>
        <w:bottom w:val="none" w:sz="0" w:space="0" w:color="auto"/>
        <w:right w:val="none" w:sz="0" w:space="0" w:color="auto"/>
      </w:divBdr>
    </w:div>
    <w:div w:id="330916129">
      <w:bodyDiv w:val="1"/>
      <w:marLeft w:val="0"/>
      <w:marRight w:val="0"/>
      <w:marTop w:val="0"/>
      <w:marBottom w:val="0"/>
      <w:divBdr>
        <w:top w:val="none" w:sz="0" w:space="0" w:color="auto"/>
        <w:left w:val="none" w:sz="0" w:space="0" w:color="auto"/>
        <w:bottom w:val="none" w:sz="0" w:space="0" w:color="auto"/>
        <w:right w:val="none" w:sz="0" w:space="0" w:color="auto"/>
      </w:divBdr>
    </w:div>
    <w:div w:id="355888326">
      <w:bodyDiv w:val="1"/>
      <w:marLeft w:val="0"/>
      <w:marRight w:val="0"/>
      <w:marTop w:val="0"/>
      <w:marBottom w:val="0"/>
      <w:divBdr>
        <w:top w:val="none" w:sz="0" w:space="0" w:color="auto"/>
        <w:left w:val="none" w:sz="0" w:space="0" w:color="auto"/>
        <w:bottom w:val="none" w:sz="0" w:space="0" w:color="auto"/>
        <w:right w:val="none" w:sz="0" w:space="0" w:color="auto"/>
      </w:divBdr>
    </w:div>
    <w:div w:id="356153745">
      <w:bodyDiv w:val="1"/>
      <w:marLeft w:val="0"/>
      <w:marRight w:val="0"/>
      <w:marTop w:val="0"/>
      <w:marBottom w:val="0"/>
      <w:divBdr>
        <w:top w:val="none" w:sz="0" w:space="0" w:color="auto"/>
        <w:left w:val="none" w:sz="0" w:space="0" w:color="auto"/>
        <w:bottom w:val="none" w:sz="0" w:space="0" w:color="auto"/>
        <w:right w:val="none" w:sz="0" w:space="0" w:color="auto"/>
      </w:divBdr>
      <w:divsChild>
        <w:div w:id="122623326">
          <w:marLeft w:val="0"/>
          <w:marRight w:val="0"/>
          <w:marTop w:val="0"/>
          <w:marBottom w:val="0"/>
          <w:divBdr>
            <w:top w:val="none" w:sz="0" w:space="0" w:color="auto"/>
            <w:left w:val="none" w:sz="0" w:space="0" w:color="auto"/>
            <w:bottom w:val="none" w:sz="0" w:space="0" w:color="auto"/>
            <w:right w:val="none" w:sz="0" w:space="0" w:color="auto"/>
          </w:divBdr>
        </w:div>
        <w:div w:id="893588512">
          <w:marLeft w:val="0"/>
          <w:marRight w:val="0"/>
          <w:marTop w:val="0"/>
          <w:marBottom w:val="0"/>
          <w:divBdr>
            <w:top w:val="none" w:sz="0" w:space="0" w:color="auto"/>
            <w:left w:val="none" w:sz="0" w:space="0" w:color="auto"/>
            <w:bottom w:val="none" w:sz="0" w:space="0" w:color="auto"/>
            <w:right w:val="none" w:sz="0" w:space="0" w:color="auto"/>
          </w:divBdr>
        </w:div>
        <w:div w:id="621695419">
          <w:marLeft w:val="0"/>
          <w:marRight w:val="0"/>
          <w:marTop w:val="0"/>
          <w:marBottom w:val="0"/>
          <w:divBdr>
            <w:top w:val="none" w:sz="0" w:space="0" w:color="auto"/>
            <w:left w:val="none" w:sz="0" w:space="0" w:color="auto"/>
            <w:bottom w:val="none" w:sz="0" w:space="0" w:color="auto"/>
            <w:right w:val="none" w:sz="0" w:space="0" w:color="auto"/>
          </w:divBdr>
        </w:div>
      </w:divsChild>
    </w:div>
    <w:div w:id="398871775">
      <w:bodyDiv w:val="1"/>
      <w:marLeft w:val="0"/>
      <w:marRight w:val="0"/>
      <w:marTop w:val="0"/>
      <w:marBottom w:val="0"/>
      <w:divBdr>
        <w:top w:val="none" w:sz="0" w:space="0" w:color="auto"/>
        <w:left w:val="none" w:sz="0" w:space="0" w:color="auto"/>
        <w:bottom w:val="none" w:sz="0" w:space="0" w:color="auto"/>
        <w:right w:val="none" w:sz="0" w:space="0" w:color="auto"/>
      </w:divBdr>
    </w:div>
    <w:div w:id="413746371">
      <w:bodyDiv w:val="1"/>
      <w:marLeft w:val="0"/>
      <w:marRight w:val="0"/>
      <w:marTop w:val="0"/>
      <w:marBottom w:val="0"/>
      <w:divBdr>
        <w:top w:val="none" w:sz="0" w:space="0" w:color="auto"/>
        <w:left w:val="none" w:sz="0" w:space="0" w:color="auto"/>
        <w:bottom w:val="none" w:sz="0" w:space="0" w:color="auto"/>
        <w:right w:val="none" w:sz="0" w:space="0" w:color="auto"/>
      </w:divBdr>
    </w:div>
    <w:div w:id="427654882">
      <w:bodyDiv w:val="1"/>
      <w:marLeft w:val="0"/>
      <w:marRight w:val="0"/>
      <w:marTop w:val="0"/>
      <w:marBottom w:val="0"/>
      <w:divBdr>
        <w:top w:val="none" w:sz="0" w:space="0" w:color="auto"/>
        <w:left w:val="none" w:sz="0" w:space="0" w:color="auto"/>
        <w:bottom w:val="none" w:sz="0" w:space="0" w:color="auto"/>
        <w:right w:val="none" w:sz="0" w:space="0" w:color="auto"/>
      </w:divBdr>
    </w:div>
    <w:div w:id="505942709">
      <w:bodyDiv w:val="1"/>
      <w:marLeft w:val="0"/>
      <w:marRight w:val="0"/>
      <w:marTop w:val="0"/>
      <w:marBottom w:val="0"/>
      <w:divBdr>
        <w:top w:val="none" w:sz="0" w:space="0" w:color="auto"/>
        <w:left w:val="none" w:sz="0" w:space="0" w:color="auto"/>
        <w:bottom w:val="none" w:sz="0" w:space="0" w:color="auto"/>
        <w:right w:val="none" w:sz="0" w:space="0" w:color="auto"/>
      </w:divBdr>
    </w:div>
    <w:div w:id="512111901">
      <w:bodyDiv w:val="1"/>
      <w:marLeft w:val="0"/>
      <w:marRight w:val="0"/>
      <w:marTop w:val="0"/>
      <w:marBottom w:val="0"/>
      <w:divBdr>
        <w:top w:val="none" w:sz="0" w:space="0" w:color="auto"/>
        <w:left w:val="none" w:sz="0" w:space="0" w:color="auto"/>
        <w:bottom w:val="none" w:sz="0" w:space="0" w:color="auto"/>
        <w:right w:val="none" w:sz="0" w:space="0" w:color="auto"/>
      </w:divBdr>
    </w:div>
    <w:div w:id="538861688">
      <w:bodyDiv w:val="1"/>
      <w:marLeft w:val="0"/>
      <w:marRight w:val="0"/>
      <w:marTop w:val="0"/>
      <w:marBottom w:val="0"/>
      <w:divBdr>
        <w:top w:val="none" w:sz="0" w:space="0" w:color="auto"/>
        <w:left w:val="none" w:sz="0" w:space="0" w:color="auto"/>
        <w:bottom w:val="none" w:sz="0" w:space="0" w:color="auto"/>
        <w:right w:val="none" w:sz="0" w:space="0" w:color="auto"/>
      </w:divBdr>
    </w:div>
    <w:div w:id="588588540">
      <w:bodyDiv w:val="1"/>
      <w:marLeft w:val="0"/>
      <w:marRight w:val="0"/>
      <w:marTop w:val="0"/>
      <w:marBottom w:val="0"/>
      <w:divBdr>
        <w:top w:val="none" w:sz="0" w:space="0" w:color="auto"/>
        <w:left w:val="none" w:sz="0" w:space="0" w:color="auto"/>
        <w:bottom w:val="none" w:sz="0" w:space="0" w:color="auto"/>
        <w:right w:val="none" w:sz="0" w:space="0" w:color="auto"/>
      </w:divBdr>
    </w:div>
    <w:div w:id="682829860">
      <w:bodyDiv w:val="1"/>
      <w:marLeft w:val="0"/>
      <w:marRight w:val="0"/>
      <w:marTop w:val="0"/>
      <w:marBottom w:val="0"/>
      <w:divBdr>
        <w:top w:val="none" w:sz="0" w:space="0" w:color="auto"/>
        <w:left w:val="none" w:sz="0" w:space="0" w:color="auto"/>
        <w:bottom w:val="none" w:sz="0" w:space="0" w:color="auto"/>
        <w:right w:val="none" w:sz="0" w:space="0" w:color="auto"/>
      </w:divBdr>
    </w:div>
    <w:div w:id="710306261">
      <w:bodyDiv w:val="1"/>
      <w:marLeft w:val="0"/>
      <w:marRight w:val="0"/>
      <w:marTop w:val="0"/>
      <w:marBottom w:val="0"/>
      <w:divBdr>
        <w:top w:val="none" w:sz="0" w:space="0" w:color="auto"/>
        <w:left w:val="none" w:sz="0" w:space="0" w:color="auto"/>
        <w:bottom w:val="none" w:sz="0" w:space="0" w:color="auto"/>
        <w:right w:val="none" w:sz="0" w:space="0" w:color="auto"/>
      </w:divBdr>
    </w:div>
    <w:div w:id="729571578">
      <w:bodyDiv w:val="1"/>
      <w:marLeft w:val="0"/>
      <w:marRight w:val="0"/>
      <w:marTop w:val="0"/>
      <w:marBottom w:val="0"/>
      <w:divBdr>
        <w:top w:val="none" w:sz="0" w:space="0" w:color="auto"/>
        <w:left w:val="none" w:sz="0" w:space="0" w:color="auto"/>
        <w:bottom w:val="none" w:sz="0" w:space="0" w:color="auto"/>
        <w:right w:val="none" w:sz="0" w:space="0" w:color="auto"/>
      </w:divBdr>
    </w:div>
    <w:div w:id="751271381">
      <w:bodyDiv w:val="1"/>
      <w:marLeft w:val="0"/>
      <w:marRight w:val="0"/>
      <w:marTop w:val="0"/>
      <w:marBottom w:val="0"/>
      <w:divBdr>
        <w:top w:val="none" w:sz="0" w:space="0" w:color="auto"/>
        <w:left w:val="none" w:sz="0" w:space="0" w:color="auto"/>
        <w:bottom w:val="none" w:sz="0" w:space="0" w:color="auto"/>
        <w:right w:val="none" w:sz="0" w:space="0" w:color="auto"/>
      </w:divBdr>
    </w:div>
    <w:div w:id="795636745">
      <w:bodyDiv w:val="1"/>
      <w:marLeft w:val="0"/>
      <w:marRight w:val="0"/>
      <w:marTop w:val="0"/>
      <w:marBottom w:val="0"/>
      <w:divBdr>
        <w:top w:val="none" w:sz="0" w:space="0" w:color="auto"/>
        <w:left w:val="none" w:sz="0" w:space="0" w:color="auto"/>
        <w:bottom w:val="none" w:sz="0" w:space="0" w:color="auto"/>
        <w:right w:val="none" w:sz="0" w:space="0" w:color="auto"/>
      </w:divBdr>
    </w:div>
    <w:div w:id="804007584">
      <w:bodyDiv w:val="1"/>
      <w:marLeft w:val="0"/>
      <w:marRight w:val="0"/>
      <w:marTop w:val="0"/>
      <w:marBottom w:val="0"/>
      <w:divBdr>
        <w:top w:val="none" w:sz="0" w:space="0" w:color="auto"/>
        <w:left w:val="none" w:sz="0" w:space="0" w:color="auto"/>
        <w:bottom w:val="none" w:sz="0" w:space="0" w:color="auto"/>
        <w:right w:val="none" w:sz="0" w:space="0" w:color="auto"/>
      </w:divBdr>
    </w:div>
    <w:div w:id="820851843">
      <w:bodyDiv w:val="1"/>
      <w:marLeft w:val="0"/>
      <w:marRight w:val="0"/>
      <w:marTop w:val="0"/>
      <w:marBottom w:val="0"/>
      <w:divBdr>
        <w:top w:val="none" w:sz="0" w:space="0" w:color="auto"/>
        <w:left w:val="none" w:sz="0" w:space="0" w:color="auto"/>
        <w:bottom w:val="none" w:sz="0" w:space="0" w:color="auto"/>
        <w:right w:val="none" w:sz="0" w:space="0" w:color="auto"/>
      </w:divBdr>
    </w:div>
    <w:div w:id="825974066">
      <w:bodyDiv w:val="1"/>
      <w:marLeft w:val="0"/>
      <w:marRight w:val="0"/>
      <w:marTop w:val="0"/>
      <w:marBottom w:val="0"/>
      <w:divBdr>
        <w:top w:val="none" w:sz="0" w:space="0" w:color="auto"/>
        <w:left w:val="none" w:sz="0" w:space="0" w:color="auto"/>
        <w:bottom w:val="none" w:sz="0" w:space="0" w:color="auto"/>
        <w:right w:val="none" w:sz="0" w:space="0" w:color="auto"/>
      </w:divBdr>
    </w:div>
    <w:div w:id="829758704">
      <w:bodyDiv w:val="1"/>
      <w:marLeft w:val="0"/>
      <w:marRight w:val="0"/>
      <w:marTop w:val="0"/>
      <w:marBottom w:val="0"/>
      <w:divBdr>
        <w:top w:val="none" w:sz="0" w:space="0" w:color="auto"/>
        <w:left w:val="none" w:sz="0" w:space="0" w:color="auto"/>
        <w:bottom w:val="none" w:sz="0" w:space="0" w:color="auto"/>
        <w:right w:val="none" w:sz="0" w:space="0" w:color="auto"/>
      </w:divBdr>
      <w:divsChild>
        <w:div w:id="296187261">
          <w:marLeft w:val="1166"/>
          <w:marRight w:val="0"/>
          <w:marTop w:val="67"/>
          <w:marBottom w:val="0"/>
          <w:divBdr>
            <w:top w:val="none" w:sz="0" w:space="0" w:color="auto"/>
            <w:left w:val="none" w:sz="0" w:space="0" w:color="auto"/>
            <w:bottom w:val="none" w:sz="0" w:space="0" w:color="auto"/>
            <w:right w:val="none" w:sz="0" w:space="0" w:color="auto"/>
          </w:divBdr>
        </w:div>
        <w:div w:id="924724967">
          <w:marLeft w:val="1166"/>
          <w:marRight w:val="0"/>
          <w:marTop w:val="67"/>
          <w:marBottom w:val="0"/>
          <w:divBdr>
            <w:top w:val="none" w:sz="0" w:space="0" w:color="auto"/>
            <w:left w:val="none" w:sz="0" w:space="0" w:color="auto"/>
            <w:bottom w:val="none" w:sz="0" w:space="0" w:color="auto"/>
            <w:right w:val="none" w:sz="0" w:space="0" w:color="auto"/>
          </w:divBdr>
        </w:div>
        <w:div w:id="1374499840">
          <w:marLeft w:val="1166"/>
          <w:marRight w:val="0"/>
          <w:marTop w:val="67"/>
          <w:marBottom w:val="0"/>
          <w:divBdr>
            <w:top w:val="none" w:sz="0" w:space="0" w:color="auto"/>
            <w:left w:val="none" w:sz="0" w:space="0" w:color="auto"/>
            <w:bottom w:val="none" w:sz="0" w:space="0" w:color="auto"/>
            <w:right w:val="none" w:sz="0" w:space="0" w:color="auto"/>
          </w:divBdr>
        </w:div>
        <w:div w:id="1439563938">
          <w:marLeft w:val="547"/>
          <w:marRight w:val="0"/>
          <w:marTop w:val="115"/>
          <w:marBottom w:val="0"/>
          <w:divBdr>
            <w:top w:val="none" w:sz="0" w:space="0" w:color="auto"/>
            <w:left w:val="none" w:sz="0" w:space="0" w:color="auto"/>
            <w:bottom w:val="none" w:sz="0" w:space="0" w:color="auto"/>
            <w:right w:val="none" w:sz="0" w:space="0" w:color="auto"/>
          </w:divBdr>
        </w:div>
        <w:div w:id="1652367823">
          <w:marLeft w:val="1166"/>
          <w:marRight w:val="0"/>
          <w:marTop w:val="67"/>
          <w:marBottom w:val="0"/>
          <w:divBdr>
            <w:top w:val="none" w:sz="0" w:space="0" w:color="auto"/>
            <w:left w:val="none" w:sz="0" w:space="0" w:color="auto"/>
            <w:bottom w:val="none" w:sz="0" w:space="0" w:color="auto"/>
            <w:right w:val="none" w:sz="0" w:space="0" w:color="auto"/>
          </w:divBdr>
        </w:div>
        <w:div w:id="1980763442">
          <w:marLeft w:val="1166"/>
          <w:marRight w:val="0"/>
          <w:marTop w:val="67"/>
          <w:marBottom w:val="0"/>
          <w:divBdr>
            <w:top w:val="none" w:sz="0" w:space="0" w:color="auto"/>
            <w:left w:val="none" w:sz="0" w:space="0" w:color="auto"/>
            <w:bottom w:val="none" w:sz="0" w:space="0" w:color="auto"/>
            <w:right w:val="none" w:sz="0" w:space="0" w:color="auto"/>
          </w:divBdr>
        </w:div>
        <w:div w:id="2013414316">
          <w:marLeft w:val="1166"/>
          <w:marRight w:val="0"/>
          <w:marTop w:val="67"/>
          <w:marBottom w:val="0"/>
          <w:divBdr>
            <w:top w:val="none" w:sz="0" w:space="0" w:color="auto"/>
            <w:left w:val="none" w:sz="0" w:space="0" w:color="auto"/>
            <w:bottom w:val="none" w:sz="0" w:space="0" w:color="auto"/>
            <w:right w:val="none" w:sz="0" w:space="0" w:color="auto"/>
          </w:divBdr>
        </w:div>
      </w:divsChild>
    </w:div>
    <w:div w:id="855580267">
      <w:bodyDiv w:val="1"/>
      <w:marLeft w:val="0"/>
      <w:marRight w:val="0"/>
      <w:marTop w:val="0"/>
      <w:marBottom w:val="0"/>
      <w:divBdr>
        <w:top w:val="none" w:sz="0" w:space="0" w:color="auto"/>
        <w:left w:val="none" w:sz="0" w:space="0" w:color="auto"/>
        <w:bottom w:val="none" w:sz="0" w:space="0" w:color="auto"/>
        <w:right w:val="none" w:sz="0" w:space="0" w:color="auto"/>
      </w:divBdr>
    </w:div>
    <w:div w:id="882598384">
      <w:bodyDiv w:val="1"/>
      <w:marLeft w:val="0"/>
      <w:marRight w:val="0"/>
      <w:marTop w:val="0"/>
      <w:marBottom w:val="0"/>
      <w:divBdr>
        <w:top w:val="none" w:sz="0" w:space="0" w:color="auto"/>
        <w:left w:val="none" w:sz="0" w:space="0" w:color="auto"/>
        <w:bottom w:val="none" w:sz="0" w:space="0" w:color="auto"/>
        <w:right w:val="none" w:sz="0" w:space="0" w:color="auto"/>
      </w:divBdr>
    </w:div>
    <w:div w:id="890045398">
      <w:bodyDiv w:val="1"/>
      <w:marLeft w:val="0"/>
      <w:marRight w:val="0"/>
      <w:marTop w:val="0"/>
      <w:marBottom w:val="0"/>
      <w:divBdr>
        <w:top w:val="none" w:sz="0" w:space="0" w:color="auto"/>
        <w:left w:val="none" w:sz="0" w:space="0" w:color="auto"/>
        <w:bottom w:val="none" w:sz="0" w:space="0" w:color="auto"/>
        <w:right w:val="none" w:sz="0" w:space="0" w:color="auto"/>
      </w:divBdr>
    </w:div>
    <w:div w:id="907107116">
      <w:bodyDiv w:val="1"/>
      <w:marLeft w:val="0"/>
      <w:marRight w:val="0"/>
      <w:marTop w:val="0"/>
      <w:marBottom w:val="0"/>
      <w:divBdr>
        <w:top w:val="none" w:sz="0" w:space="0" w:color="auto"/>
        <w:left w:val="none" w:sz="0" w:space="0" w:color="auto"/>
        <w:bottom w:val="none" w:sz="0" w:space="0" w:color="auto"/>
        <w:right w:val="none" w:sz="0" w:space="0" w:color="auto"/>
      </w:divBdr>
    </w:div>
    <w:div w:id="912003805">
      <w:bodyDiv w:val="1"/>
      <w:marLeft w:val="0"/>
      <w:marRight w:val="0"/>
      <w:marTop w:val="0"/>
      <w:marBottom w:val="0"/>
      <w:divBdr>
        <w:top w:val="none" w:sz="0" w:space="0" w:color="auto"/>
        <w:left w:val="none" w:sz="0" w:space="0" w:color="auto"/>
        <w:bottom w:val="none" w:sz="0" w:space="0" w:color="auto"/>
        <w:right w:val="none" w:sz="0" w:space="0" w:color="auto"/>
      </w:divBdr>
    </w:div>
    <w:div w:id="933592977">
      <w:bodyDiv w:val="1"/>
      <w:marLeft w:val="0"/>
      <w:marRight w:val="0"/>
      <w:marTop w:val="0"/>
      <w:marBottom w:val="0"/>
      <w:divBdr>
        <w:top w:val="none" w:sz="0" w:space="0" w:color="auto"/>
        <w:left w:val="none" w:sz="0" w:space="0" w:color="auto"/>
        <w:bottom w:val="none" w:sz="0" w:space="0" w:color="auto"/>
        <w:right w:val="none" w:sz="0" w:space="0" w:color="auto"/>
      </w:divBdr>
    </w:div>
    <w:div w:id="940379749">
      <w:bodyDiv w:val="1"/>
      <w:marLeft w:val="0"/>
      <w:marRight w:val="0"/>
      <w:marTop w:val="0"/>
      <w:marBottom w:val="0"/>
      <w:divBdr>
        <w:top w:val="none" w:sz="0" w:space="0" w:color="auto"/>
        <w:left w:val="none" w:sz="0" w:space="0" w:color="auto"/>
        <w:bottom w:val="none" w:sz="0" w:space="0" w:color="auto"/>
        <w:right w:val="none" w:sz="0" w:space="0" w:color="auto"/>
      </w:divBdr>
    </w:div>
    <w:div w:id="985814544">
      <w:bodyDiv w:val="1"/>
      <w:marLeft w:val="0"/>
      <w:marRight w:val="0"/>
      <w:marTop w:val="0"/>
      <w:marBottom w:val="0"/>
      <w:divBdr>
        <w:top w:val="none" w:sz="0" w:space="0" w:color="auto"/>
        <w:left w:val="none" w:sz="0" w:space="0" w:color="auto"/>
        <w:bottom w:val="none" w:sz="0" w:space="0" w:color="auto"/>
        <w:right w:val="none" w:sz="0" w:space="0" w:color="auto"/>
      </w:divBdr>
    </w:div>
    <w:div w:id="1056198316">
      <w:bodyDiv w:val="1"/>
      <w:marLeft w:val="0"/>
      <w:marRight w:val="0"/>
      <w:marTop w:val="0"/>
      <w:marBottom w:val="0"/>
      <w:divBdr>
        <w:top w:val="none" w:sz="0" w:space="0" w:color="auto"/>
        <w:left w:val="none" w:sz="0" w:space="0" w:color="auto"/>
        <w:bottom w:val="none" w:sz="0" w:space="0" w:color="auto"/>
        <w:right w:val="none" w:sz="0" w:space="0" w:color="auto"/>
      </w:divBdr>
      <w:divsChild>
        <w:div w:id="768475458">
          <w:marLeft w:val="0"/>
          <w:marRight w:val="0"/>
          <w:marTop w:val="0"/>
          <w:marBottom w:val="0"/>
          <w:divBdr>
            <w:top w:val="none" w:sz="0" w:space="0" w:color="auto"/>
            <w:left w:val="none" w:sz="0" w:space="0" w:color="auto"/>
            <w:bottom w:val="none" w:sz="0" w:space="0" w:color="auto"/>
            <w:right w:val="none" w:sz="0" w:space="0" w:color="auto"/>
          </w:divBdr>
          <w:divsChild>
            <w:div w:id="146630017">
              <w:marLeft w:val="0"/>
              <w:marRight w:val="0"/>
              <w:marTop w:val="0"/>
              <w:marBottom w:val="0"/>
              <w:divBdr>
                <w:top w:val="none" w:sz="0" w:space="0" w:color="auto"/>
                <w:left w:val="none" w:sz="0" w:space="0" w:color="auto"/>
                <w:bottom w:val="none" w:sz="0" w:space="0" w:color="auto"/>
                <w:right w:val="none" w:sz="0" w:space="0" w:color="auto"/>
              </w:divBdr>
              <w:divsChild>
                <w:div w:id="18383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280">
      <w:bodyDiv w:val="1"/>
      <w:marLeft w:val="0"/>
      <w:marRight w:val="0"/>
      <w:marTop w:val="0"/>
      <w:marBottom w:val="0"/>
      <w:divBdr>
        <w:top w:val="none" w:sz="0" w:space="0" w:color="auto"/>
        <w:left w:val="none" w:sz="0" w:space="0" w:color="auto"/>
        <w:bottom w:val="none" w:sz="0" w:space="0" w:color="auto"/>
        <w:right w:val="none" w:sz="0" w:space="0" w:color="auto"/>
      </w:divBdr>
    </w:div>
    <w:div w:id="1194268108">
      <w:bodyDiv w:val="1"/>
      <w:marLeft w:val="0"/>
      <w:marRight w:val="0"/>
      <w:marTop w:val="0"/>
      <w:marBottom w:val="0"/>
      <w:divBdr>
        <w:top w:val="none" w:sz="0" w:space="0" w:color="auto"/>
        <w:left w:val="none" w:sz="0" w:space="0" w:color="auto"/>
        <w:bottom w:val="none" w:sz="0" w:space="0" w:color="auto"/>
        <w:right w:val="none" w:sz="0" w:space="0" w:color="auto"/>
      </w:divBdr>
    </w:div>
    <w:div w:id="1223440279">
      <w:bodyDiv w:val="1"/>
      <w:marLeft w:val="0"/>
      <w:marRight w:val="0"/>
      <w:marTop w:val="0"/>
      <w:marBottom w:val="0"/>
      <w:divBdr>
        <w:top w:val="none" w:sz="0" w:space="0" w:color="auto"/>
        <w:left w:val="none" w:sz="0" w:space="0" w:color="auto"/>
        <w:bottom w:val="none" w:sz="0" w:space="0" w:color="auto"/>
        <w:right w:val="none" w:sz="0" w:space="0" w:color="auto"/>
      </w:divBdr>
    </w:div>
    <w:div w:id="1259287480">
      <w:bodyDiv w:val="1"/>
      <w:marLeft w:val="0"/>
      <w:marRight w:val="0"/>
      <w:marTop w:val="0"/>
      <w:marBottom w:val="0"/>
      <w:divBdr>
        <w:top w:val="none" w:sz="0" w:space="0" w:color="auto"/>
        <w:left w:val="none" w:sz="0" w:space="0" w:color="auto"/>
        <w:bottom w:val="none" w:sz="0" w:space="0" w:color="auto"/>
        <w:right w:val="none" w:sz="0" w:space="0" w:color="auto"/>
      </w:divBdr>
    </w:div>
    <w:div w:id="1285192889">
      <w:bodyDiv w:val="1"/>
      <w:marLeft w:val="0"/>
      <w:marRight w:val="0"/>
      <w:marTop w:val="0"/>
      <w:marBottom w:val="0"/>
      <w:divBdr>
        <w:top w:val="none" w:sz="0" w:space="0" w:color="auto"/>
        <w:left w:val="none" w:sz="0" w:space="0" w:color="auto"/>
        <w:bottom w:val="none" w:sz="0" w:space="0" w:color="auto"/>
        <w:right w:val="none" w:sz="0" w:space="0" w:color="auto"/>
      </w:divBdr>
      <w:divsChild>
        <w:div w:id="2053460653">
          <w:marLeft w:val="0"/>
          <w:marRight w:val="0"/>
          <w:marTop w:val="0"/>
          <w:marBottom w:val="0"/>
          <w:divBdr>
            <w:top w:val="none" w:sz="0" w:space="0" w:color="auto"/>
            <w:left w:val="none" w:sz="0" w:space="0" w:color="auto"/>
            <w:bottom w:val="none" w:sz="0" w:space="0" w:color="auto"/>
            <w:right w:val="none" w:sz="0" w:space="0" w:color="auto"/>
          </w:divBdr>
          <w:divsChild>
            <w:div w:id="394813637">
              <w:marLeft w:val="0"/>
              <w:marRight w:val="0"/>
              <w:marTop w:val="0"/>
              <w:marBottom w:val="0"/>
              <w:divBdr>
                <w:top w:val="none" w:sz="0" w:space="0" w:color="auto"/>
                <w:left w:val="none" w:sz="0" w:space="0" w:color="auto"/>
                <w:bottom w:val="none" w:sz="0" w:space="0" w:color="auto"/>
                <w:right w:val="none" w:sz="0" w:space="0" w:color="auto"/>
              </w:divBdr>
              <w:divsChild>
                <w:div w:id="19392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4884">
      <w:bodyDiv w:val="1"/>
      <w:marLeft w:val="0"/>
      <w:marRight w:val="0"/>
      <w:marTop w:val="0"/>
      <w:marBottom w:val="0"/>
      <w:divBdr>
        <w:top w:val="none" w:sz="0" w:space="0" w:color="auto"/>
        <w:left w:val="none" w:sz="0" w:space="0" w:color="auto"/>
        <w:bottom w:val="none" w:sz="0" w:space="0" w:color="auto"/>
        <w:right w:val="none" w:sz="0" w:space="0" w:color="auto"/>
      </w:divBdr>
    </w:div>
    <w:div w:id="1301495821">
      <w:bodyDiv w:val="1"/>
      <w:marLeft w:val="0"/>
      <w:marRight w:val="0"/>
      <w:marTop w:val="0"/>
      <w:marBottom w:val="0"/>
      <w:divBdr>
        <w:top w:val="none" w:sz="0" w:space="0" w:color="auto"/>
        <w:left w:val="none" w:sz="0" w:space="0" w:color="auto"/>
        <w:bottom w:val="none" w:sz="0" w:space="0" w:color="auto"/>
        <w:right w:val="none" w:sz="0" w:space="0" w:color="auto"/>
      </w:divBdr>
    </w:div>
    <w:div w:id="1307012928">
      <w:bodyDiv w:val="1"/>
      <w:marLeft w:val="0"/>
      <w:marRight w:val="0"/>
      <w:marTop w:val="0"/>
      <w:marBottom w:val="0"/>
      <w:divBdr>
        <w:top w:val="none" w:sz="0" w:space="0" w:color="auto"/>
        <w:left w:val="none" w:sz="0" w:space="0" w:color="auto"/>
        <w:bottom w:val="none" w:sz="0" w:space="0" w:color="auto"/>
        <w:right w:val="none" w:sz="0" w:space="0" w:color="auto"/>
      </w:divBdr>
    </w:div>
    <w:div w:id="1323007119">
      <w:bodyDiv w:val="1"/>
      <w:marLeft w:val="0"/>
      <w:marRight w:val="0"/>
      <w:marTop w:val="0"/>
      <w:marBottom w:val="0"/>
      <w:divBdr>
        <w:top w:val="none" w:sz="0" w:space="0" w:color="auto"/>
        <w:left w:val="none" w:sz="0" w:space="0" w:color="auto"/>
        <w:bottom w:val="none" w:sz="0" w:space="0" w:color="auto"/>
        <w:right w:val="none" w:sz="0" w:space="0" w:color="auto"/>
      </w:divBdr>
    </w:div>
    <w:div w:id="1325401126">
      <w:bodyDiv w:val="1"/>
      <w:marLeft w:val="0"/>
      <w:marRight w:val="0"/>
      <w:marTop w:val="0"/>
      <w:marBottom w:val="0"/>
      <w:divBdr>
        <w:top w:val="none" w:sz="0" w:space="0" w:color="auto"/>
        <w:left w:val="none" w:sz="0" w:space="0" w:color="auto"/>
        <w:bottom w:val="none" w:sz="0" w:space="0" w:color="auto"/>
        <w:right w:val="none" w:sz="0" w:space="0" w:color="auto"/>
      </w:divBdr>
    </w:div>
    <w:div w:id="1344866670">
      <w:bodyDiv w:val="1"/>
      <w:marLeft w:val="0"/>
      <w:marRight w:val="0"/>
      <w:marTop w:val="0"/>
      <w:marBottom w:val="0"/>
      <w:divBdr>
        <w:top w:val="none" w:sz="0" w:space="0" w:color="auto"/>
        <w:left w:val="none" w:sz="0" w:space="0" w:color="auto"/>
        <w:bottom w:val="none" w:sz="0" w:space="0" w:color="auto"/>
        <w:right w:val="none" w:sz="0" w:space="0" w:color="auto"/>
      </w:divBdr>
    </w:div>
    <w:div w:id="1352953070">
      <w:bodyDiv w:val="1"/>
      <w:marLeft w:val="0"/>
      <w:marRight w:val="0"/>
      <w:marTop w:val="0"/>
      <w:marBottom w:val="0"/>
      <w:divBdr>
        <w:top w:val="none" w:sz="0" w:space="0" w:color="auto"/>
        <w:left w:val="none" w:sz="0" w:space="0" w:color="auto"/>
        <w:bottom w:val="none" w:sz="0" w:space="0" w:color="auto"/>
        <w:right w:val="none" w:sz="0" w:space="0" w:color="auto"/>
      </w:divBdr>
    </w:div>
    <w:div w:id="1361390700">
      <w:bodyDiv w:val="1"/>
      <w:marLeft w:val="0"/>
      <w:marRight w:val="0"/>
      <w:marTop w:val="0"/>
      <w:marBottom w:val="0"/>
      <w:divBdr>
        <w:top w:val="none" w:sz="0" w:space="0" w:color="auto"/>
        <w:left w:val="none" w:sz="0" w:space="0" w:color="auto"/>
        <w:bottom w:val="none" w:sz="0" w:space="0" w:color="auto"/>
        <w:right w:val="none" w:sz="0" w:space="0" w:color="auto"/>
      </w:divBdr>
    </w:div>
    <w:div w:id="1380520787">
      <w:bodyDiv w:val="1"/>
      <w:marLeft w:val="0"/>
      <w:marRight w:val="0"/>
      <w:marTop w:val="0"/>
      <w:marBottom w:val="0"/>
      <w:divBdr>
        <w:top w:val="none" w:sz="0" w:space="0" w:color="auto"/>
        <w:left w:val="none" w:sz="0" w:space="0" w:color="auto"/>
        <w:bottom w:val="none" w:sz="0" w:space="0" w:color="auto"/>
        <w:right w:val="none" w:sz="0" w:space="0" w:color="auto"/>
      </w:divBdr>
      <w:divsChild>
        <w:div w:id="1832064528">
          <w:marLeft w:val="0"/>
          <w:marRight w:val="0"/>
          <w:marTop w:val="0"/>
          <w:marBottom w:val="0"/>
          <w:divBdr>
            <w:top w:val="none" w:sz="0" w:space="0" w:color="auto"/>
            <w:left w:val="none" w:sz="0" w:space="0" w:color="auto"/>
            <w:bottom w:val="none" w:sz="0" w:space="0" w:color="auto"/>
            <w:right w:val="none" w:sz="0" w:space="0" w:color="auto"/>
          </w:divBdr>
        </w:div>
        <w:div w:id="1681928408">
          <w:marLeft w:val="0"/>
          <w:marRight w:val="0"/>
          <w:marTop w:val="0"/>
          <w:marBottom w:val="0"/>
          <w:divBdr>
            <w:top w:val="none" w:sz="0" w:space="0" w:color="auto"/>
            <w:left w:val="none" w:sz="0" w:space="0" w:color="auto"/>
            <w:bottom w:val="none" w:sz="0" w:space="0" w:color="auto"/>
            <w:right w:val="none" w:sz="0" w:space="0" w:color="auto"/>
          </w:divBdr>
        </w:div>
        <w:div w:id="1709067668">
          <w:marLeft w:val="0"/>
          <w:marRight w:val="0"/>
          <w:marTop w:val="0"/>
          <w:marBottom w:val="0"/>
          <w:divBdr>
            <w:top w:val="none" w:sz="0" w:space="0" w:color="auto"/>
            <w:left w:val="none" w:sz="0" w:space="0" w:color="auto"/>
            <w:bottom w:val="none" w:sz="0" w:space="0" w:color="auto"/>
            <w:right w:val="none" w:sz="0" w:space="0" w:color="auto"/>
          </w:divBdr>
        </w:div>
      </w:divsChild>
    </w:div>
    <w:div w:id="1393041599">
      <w:bodyDiv w:val="1"/>
      <w:marLeft w:val="0"/>
      <w:marRight w:val="0"/>
      <w:marTop w:val="0"/>
      <w:marBottom w:val="0"/>
      <w:divBdr>
        <w:top w:val="none" w:sz="0" w:space="0" w:color="auto"/>
        <w:left w:val="none" w:sz="0" w:space="0" w:color="auto"/>
        <w:bottom w:val="none" w:sz="0" w:space="0" w:color="auto"/>
        <w:right w:val="none" w:sz="0" w:space="0" w:color="auto"/>
      </w:divBdr>
    </w:div>
    <w:div w:id="1465926987">
      <w:bodyDiv w:val="1"/>
      <w:marLeft w:val="0"/>
      <w:marRight w:val="0"/>
      <w:marTop w:val="0"/>
      <w:marBottom w:val="0"/>
      <w:divBdr>
        <w:top w:val="none" w:sz="0" w:space="0" w:color="auto"/>
        <w:left w:val="none" w:sz="0" w:space="0" w:color="auto"/>
        <w:bottom w:val="none" w:sz="0" w:space="0" w:color="auto"/>
        <w:right w:val="none" w:sz="0" w:space="0" w:color="auto"/>
      </w:divBdr>
      <w:divsChild>
        <w:div w:id="1516572935">
          <w:marLeft w:val="0"/>
          <w:marRight w:val="0"/>
          <w:marTop w:val="0"/>
          <w:marBottom w:val="0"/>
          <w:divBdr>
            <w:top w:val="none" w:sz="0" w:space="0" w:color="auto"/>
            <w:left w:val="none" w:sz="0" w:space="0" w:color="auto"/>
            <w:bottom w:val="none" w:sz="0" w:space="0" w:color="auto"/>
            <w:right w:val="none" w:sz="0" w:space="0" w:color="auto"/>
          </w:divBdr>
          <w:divsChild>
            <w:div w:id="355737488">
              <w:marLeft w:val="0"/>
              <w:marRight w:val="0"/>
              <w:marTop w:val="0"/>
              <w:marBottom w:val="0"/>
              <w:divBdr>
                <w:top w:val="none" w:sz="0" w:space="0" w:color="auto"/>
                <w:left w:val="none" w:sz="0" w:space="0" w:color="auto"/>
                <w:bottom w:val="none" w:sz="0" w:space="0" w:color="auto"/>
                <w:right w:val="none" w:sz="0" w:space="0" w:color="auto"/>
              </w:divBdr>
              <w:divsChild>
                <w:div w:id="2128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92105">
      <w:bodyDiv w:val="1"/>
      <w:marLeft w:val="0"/>
      <w:marRight w:val="0"/>
      <w:marTop w:val="0"/>
      <w:marBottom w:val="0"/>
      <w:divBdr>
        <w:top w:val="none" w:sz="0" w:space="0" w:color="auto"/>
        <w:left w:val="none" w:sz="0" w:space="0" w:color="auto"/>
        <w:bottom w:val="none" w:sz="0" w:space="0" w:color="auto"/>
        <w:right w:val="none" w:sz="0" w:space="0" w:color="auto"/>
      </w:divBdr>
    </w:div>
    <w:div w:id="1529103449">
      <w:bodyDiv w:val="1"/>
      <w:marLeft w:val="0"/>
      <w:marRight w:val="0"/>
      <w:marTop w:val="0"/>
      <w:marBottom w:val="0"/>
      <w:divBdr>
        <w:top w:val="none" w:sz="0" w:space="0" w:color="auto"/>
        <w:left w:val="none" w:sz="0" w:space="0" w:color="auto"/>
        <w:bottom w:val="none" w:sz="0" w:space="0" w:color="auto"/>
        <w:right w:val="none" w:sz="0" w:space="0" w:color="auto"/>
      </w:divBdr>
      <w:divsChild>
        <w:div w:id="932401317">
          <w:marLeft w:val="0"/>
          <w:marRight w:val="0"/>
          <w:marTop w:val="0"/>
          <w:marBottom w:val="0"/>
          <w:divBdr>
            <w:top w:val="single" w:sz="4" w:space="0" w:color="000000"/>
            <w:left w:val="single" w:sz="4" w:space="0" w:color="000000"/>
            <w:bottom w:val="single" w:sz="4" w:space="0" w:color="000000"/>
            <w:right w:val="single" w:sz="4" w:space="0" w:color="000000"/>
          </w:divBdr>
          <w:divsChild>
            <w:div w:id="1213006773">
              <w:marLeft w:val="0"/>
              <w:marRight w:val="0"/>
              <w:marTop w:val="0"/>
              <w:marBottom w:val="0"/>
              <w:divBdr>
                <w:top w:val="none" w:sz="0" w:space="0" w:color="auto"/>
                <w:left w:val="none" w:sz="0" w:space="0" w:color="auto"/>
                <w:bottom w:val="none" w:sz="0" w:space="0" w:color="auto"/>
                <w:right w:val="none" w:sz="0" w:space="0" w:color="auto"/>
              </w:divBdr>
              <w:divsChild>
                <w:div w:id="15363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147">
      <w:bodyDiv w:val="1"/>
      <w:marLeft w:val="0"/>
      <w:marRight w:val="0"/>
      <w:marTop w:val="0"/>
      <w:marBottom w:val="0"/>
      <w:divBdr>
        <w:top w:val="none" w:sz="0" w:space="0" w:color="auto"/>
        <w:left w:val="none" w:sz="0" w:space="0" w:color="auto"/>
        <w:bottom w:val="none" w:sz="0" w:space="0" w:color="auto"/>
        <w:right w:val="none" w:sz="0" w:space="0" w:color="auto"/>
      </w:divBdr>
    </w:div>
    <w:div w:id="1599563088">
      <w:bodyDiv w:val="1"/>
      <w:marLeft w:val="0"/>
      <w:marRight w:val="0"/>
      <w:marTop w:val="0"/>
      <w:marBottom w:val="0"/>
      <w:divBdr>
        <w:top w:val="none" w:sz="0" w:space="0" w:color="auto"/>
        <w:left w:val="none" w:sz="0" w:space="0" w:color="auto"/>
        <w:bottom w:val="none" w:sz="0" w:space="0" w:color="auto"/>
        <w:right w:val="none" w:sz="0" w:space="0" w:color="auto"/>
      </w:divBdr>
      <w:divsChild>
        <w:div w:id="810638347">
          <w:marLeft w:val="0"/>
          <w:marRight w:val="0"/>
          <w:marTop w:val="0"/>
          <w:marBottom w:val="0"/>
          <w:divBdr>
            <w:top w:val="none" w:sz="0" w:space="0" w:color="auto"/>
            <w:left w:val="none" w:sz="0" w:space="0" w:color="auto"/>
            <w:bottom w:val="none" w:sz="0" w:space="0" w:color="auto"/>
            <w:right w:val="none" w:sz="0" w:space="0" w:color="auto"/>
          </w:divBdr>
        </w:div>
        <w:div w:id="868298199">
          <w:marLeft w:val="0"/>
          <w:marRight w:val="0"/>
          <w:marTop w:val="0"/>
          <w:marBottom w:val="0"/>
          <w:divBdr>
            <w:top w:val="none" w:sz="0" w:space="0" w:color="auto"/>
            <w:left w:val="none" w:sz="0" w:space="0" w:color="auto"/>
            <w:bottom w:val="none" w:sz="0" w:space="0" w:color="auto"/>
            <w:right w:val="none" w:sz="0" w:space="0" w:color="auto"/>
          </w:divBdr>
        </w:div>
        <w:div w:id="437600087">
          <w:marLeft w:val="0"/>
          <w:marRight w:val="0"/>
          <w:marTop w:val="0"/>
          <w:marBottom w:val="0"/>
          <w:divBdr>
            <w:top w:val="none" w:sz="0" w:space="0" w:color="auto"/>
            <w:left w:val="none" w:sz="0" w:space="0" w:color="auto"/>
            <w:bottom w:val="none" w:sz="0" w:space="0" w:color="auto"/>
            <w:right w:val="none" w:sz="0" w:space="0" w:color="auto"/>
          </w:divBdr>
        </w:div>
      </w:divsChild>
    </w:div>
    <w:div w:id="1599873606">
      <w:bodyDiv w:val="1"/>
      <w:marLeft w:val="0"/>
      <w:marRight w:val="0"/>
      <w:marTop w:val="0"/>
      <w:marBottom w:val="0"/>
      <w:divBdr>
        <w:top w:val="none" w:sz="0" w:space="0" w:color="auto"/>
        <w:left w:val="none" w:sz="0" w:space="0" w:color="auto"/>
        <w:bottom w:val="none" w:sz="0" w:space="0" w:color="auto"/>
        <w:right w:val="none" w:sz="0" w:space="0" w:color="auto"/>
      </w:divBdr>
    </w:div>
    <w:div w:id="1600867042">
      <w:bodyDiv w:val="1"/>
      <w:marLeft w:val="0"/>
      <w:marRight w:val="0"/>
      <w:marTop w:val="0"/>
      <w:marBottom w:val="0"/>
      <w:divBdr>
        <w:top w:val="none" w:sz="0" w:space="0" w:color="auto"/>
        <w:left w:val="none" w:sz="0" w:space="0" w:color="auto"/>
        <w:bottom w:val="none" w:sz="0" w:space="0" w:color="auto"/>
        <w:right w:val="none" w:sz="0" w:space="0" w:color="auto"/>
      </w:divBdr>
    </w:div>
    <w:div w:id="1615480297">
      <w:bodyDiv w:val="1"/>
      <w:marLeft w:val="0"/>
      <w:marRight w:val="0"/>
      <w:marTop w:val="0"/>
      <w:marBottom w:val="0"/>
      <w:divBdr>
        <w:top w:val="none" w:sz="0" w:space="0" w:color="auto"/>
        <w:left w:val="none" w:sz="0" w:space="0" w:color="auto"/>
        <w:bottom w:val="none" w:sz="0" w:space="0" w:color="auto"/>
        <w:right w:val="none" w:sz="0" w:space="0" w:color="auto"/>
      </w:divBdr>
    </w:div>
    <w:div w:id="1616061928">
      <w:bodyDiv w:val="1"/>
      <w:marLeft w:val="0"/>
      <w:marRight w:val="0"/>
      <w:marTop w:val="0"/>
      <w:marBottom w:val="0"/>
      <w:divBdr>
        <w:top w:val="none" w:sz="0" w:space="0" w:color="auto"/>
        <w:left w:val="none" w:sz="0" w:space="0" w:color="auto"/>
        <w:bottom w:val="none" w:sz="0" w:space="0" w:color="auto"/>
        <w:right w:val="none" w:sz="0" w:space="0" w:color="auto"/>
      </w:divBdr>
    </w:div>
    <w:div w:id="1627081813">
      <w:bodyDiv w:val="1"/>
      <w:marLeft w:val="0"/>
      <w:marRight w:val="0"/>
      <w:marTop w:val="0"/>
      <w:marBottom w:val="0"/>
      <w:divBdr>
        <w:top w:val="none" w:sz="0" w:space="0" w:color="auto"/>
        <w:left w:val="none" w:sz="0" w:space="0" w:color="auto"/>
        <w:bottom w:val="none" w:sz="0" w:space="0" w:color="auto"/>
        <w:right w:val="none" w:sz="0" w:space="0" w:color="auto"/>
      </w:divBdr>
      <w:divsChild>
        <w:div w:id="1528834417">
          <w:marLeft w:val="0"/>
          <w:marRight w:val="0"/>
          <w:marTop w:val="0"/>
          <w:marBottom w:val="0"/>
          <w:divBdr>
            <w:top w:val="none" w:sz="0" w:space="0" w:color="auto"/>
            <w:left w:val="none" w:sz="0" w:space="0" w:color="auto"/>
            <w:bottom w:val="none" w:sz="0" w:space="0" w:color="auto"/>
            <w:right w:val="none" w:sz="0" w:space="0" w:color="auto"/>
          </w:divBdr>
        </w:div>
      </w:divsChild>
    </w:div>
    <w:div w:id="1663311511">
      <w:bodyDiv w:val="1"/>
      <w:marLeft w:val="0"/>
      <w:marRight w:val="0"/>
      <w:marTop w:val="0"/>
      <w:marBottom w:val="0"/>
      <w:divBdr>
        <w:top w:val="none" w:sz="0" w:space="0" w:color="auto"/>
        <w:left w:val="none" w:sz="0" w:space="0" w:color="auto"/>
        <w:bottom w:val="none" w:sz="0" w:space="0" w:color="auto"/>
        <w:right w:val="none" w:sz="0" w:space="0" w:color="auto"/>
      </w:divBdr>
      <w:divsChild>
        <w:div w:id="1363362973">
          <w:marLeft w:val="0"/>
          <w:marRight w:val="0"/>
          <w:marTop w:val="0"/>
          <w:marBottom w:val="0"/>
          <w:divBdr>
            <w:top w:val="none" w:sz="0" w:space="0" w:color="auto"/>
            <w:left w:val="none" w:sz="0" w:space="0" w:color="auto"/>
            <w:bottom w:val="none" w:sz="0" w:space="0" w:color="auto"/>
            <w:right w:val="none" w:sz="0" w:space="0" w:color="auto"/>
          </w:divBdr>
          <w:divsChild>
            <w:div w:id="1870028342">
              <w:marLeft w:val="0"/>
              <w:marRight w:val="0"/>
              <w:marTop w:val="0"/>
              <w:marBottom w:val="0"/>
              <w:divBdr>
                <w:top w:val="none" w:sz="0" w:space="0" w:color="auto"/>
                <w:left w:val="none" w:sz="0" w:space="0" w:color="auto"/>
                <w:bottom w:val="none" w:sz="0" w:space="0" w:color="auto"/>
                <w:right w:val="none" w:sz="0" w:space="0" w:color="auto"/>
              </w:divBdr>
              <w:divsChild>
                <w:div w:id="11314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3002">
      <w:bodyDiv w:val="1"/>
      <w:marLeft w:val="0"/>
      <w:marRight w:val="0"/>
      <w:marTop w:val="0"/>
      <w:marBottom w:val="0"/>
      <w:divBdr>
        <w:top w:val="none" w:sz="0" w:space="0" w:color="auto"/>
        <w:left w:val="none" w:sz="0" w:space="0" w:color="auto"/>
        <w:bottom w:val="none" w:sz="0" w:space="0" w:color="auto"/>
        <w:right w:val="none" w:sz="0" w:space="0" w:color="auto"/>
      </w:divBdr>
    </w:div>
    <w:div w:id="1730611961">
      <w:bodyDiv w:val="1"/>
      <w:marLeft w:val="0"/>
      <w:marRight w:val="0"/>
      <w:marTop w:val="0"/>
      <w:marBottom w:val="0"/>
      <w:divBdr>
        <w:top w:val="none" w:sz="0" w:space="0" w:color="auto"/>
        <w:left w:val="none" w:sz="0" w:space="0" w:color="auto"/>
        <w:bottom w:val="none" w:sz="0" w:space="0" w:color="auto"/>
        <w:right w:val="none" w:sz="0" w:space="0" w:color="auto"/>
      </w:divBdr>
      <w:divsChild>
        <w:div w:id="464978530">
          <w:marLeft w:val="0"/>
          <w:marRight w:val="0"/>
          <w:marTop w:val="0"/>
          <w:marBottom w:val="0"/>
          <w:divBdr>
            <w:top w:val="none" w:sz="0" w:space="0" w:color="auto"/>
            <w:left w:val="none" w:sz="0" w:space="0" w:color="auto"/>
            <w:bottom w:val="none" w:sz="0" w:space="0" w:color="auto"/>
            <w:right w:val="none" w:sz="0" w:space="0" w:color="auto"/>
          </w:divBdr>
        </w:div>
      </w:divsChild>
    </w:div>
    <w:div w:id="1735159274">
      <w:bodyDiv w:val="1"/>
      <w:marLeft w:val="0"/>
      <w:marRight w:val="0"/>
      <w:marTop w:val="0"/>
      <w:marBottom w:val="0"/>
      <w:divBdr>
        <w:top w:val="none" w:sz="0" w:space="0" w:color="auto"/>
        <w:left w:val="none" w:sz="0" w:space="0" w:color="auto"/>
        <w:bottom w:val="none" w:sz="0" w:space="0" w:color="auto"/>
        <w:right w:val="none" w:sz="0" w:space="0" w:color="auto"/>
      </w:divBdr>
    </w:div>
    <w:div w:id="1737119071">
      <w:bodyDiv w:val="1"/>
      <w:marLeft w:val="0"/>
      <w:marRight w:val="0"/>
      <w:marTop w:val="0"/>
      <w:marBottom w:val="0"/>
      <w:divBdr>
        <w:top w:val="none" w:sz="0" w:space="0" w:color="auto"/>
        <w:left w:val="none" w:sz="0" w:space="0" w:color="auto"/>
        <w:bottom w:val="none" w:sz="0" w:space="0" w:color="auto"/>
        <w:right w:val="none" w:sz="0" w:space="0" w:color="auto"/>
      </w:divBdr>
    </w:div>
    <w:div w:id="1744332558">
      <w:bodyDiv w:val="1"/>
      <w:marLeft w:val="0"/>
      <w:marRight w:val="0"/>
      <w:marTop w:val="0"/>
      <w:marBottom w:val="0"/>
      <w:divBdr>
        <w:top w:val="none" w:sz="0" w:space="0" w:color="auto"/>
        <w:left w:val="none" w:sz="0" w:space="0" w:color="auto"/>
        <w:bottom w:val="none" w:sz="0" w:space="0" w:color="auto"/>
        <w:right w:val="none" w:sz="0" w:space="0" w:color="auto"/>
      </w:divBdr>
    </w:div>
    <w:div w:id="1752315814">
      <w:bodyDiv w:val="1"/>
      <w:marLeft w:val="0"/>
      <w:marRight w:val="0"/>
      <w:marTop w:val="0"/>
      <w:marBottom w:val="0"/>
      <w:divBdr>
        <w:top w:val="none" w:sz="0" w:space="0" w:color="auto"/>
        <w:left w:val="none" w:sz="0" w:space="0" w:color="auto"/>
        <w:bottom w:val="none" w:sz="0" w:space="0" w:color="auto"/>
        <w:right w:val="none" w:sz="0" w:space="0" w:color="auto"/>
      </w:divBdr>
    </w:div>
    <w:div w:id="1782869638">
      <w:bodyDiv w:val="1"/>
      <w:marLeft w:val="0"/>
      <w:marRight w:val="0"/>
      <w:marTop w:val="0"/>
      <w:marBottom w:val="0"/>
      <w:divBdr>
        <w:top w:val="none" w:sz="0" w:space="0" w:color="auto"/>
        <w:left w:val="none" w:sz="0" w:space="0" w:color="auto"/>
        <w:bottom w:val="none" w:sz="0" w:space="0" w:color="auto"/>
        <w:right w:val="none" w:sz="0" w:space="0" w:color="auto"/>
      </w:divBdr>
      <w:divsChild>
        <w:div w:id="709493450">
          <w:marLeft w:val="0"/>
          <w:marRight w:val="0"/>
          <w:marTop w:val="0"/>
          <w:marBottom w:val="0"/>
          <w:divBdr>
            <w:top w:val="none" w:sz="0" w:space="0" w:color="auto"/>
            <w:left w:val="none" w:sz="0" w:space="0" w:color="auto"/>
            <w:bottom w:val="none" w:sz="0" w:space="0" w:color="auto"/>
            <w:right w:val="none" w:sz="0" w:space="0" w:color="auto"/>
          </w:divBdr>
        </w:div>
        <w:div w:id="396249839">
          <w:marLeft w:val="0"/>
          <w:marRight w:val="0"/>
          <w:marTop w:val="0"/>
          <w:marBottom w:val="0"/>
          <w:divBdr>
            <w:top w:val="none" w:sz="0" w:space="0" w:color="auto"/>
            <w:left w:val="none" w:sz="0" w:space="0" w:color="auto"/>
            <w:bottom w:val="none" w:sz="0" w:space="0" w:color="auto"/>
            <w:right w:val="none" w:sz="0" w:space="0" w:color="auto"/>
          </w:divBdr>
        </w:div>
        <w:div w:id="1405641726">
          <w:marLeft w:val="0"/>
          <w:marRight w:val="0"/>
          <w:marTop w:val="0"/>
          <w:marBottom w:val="0"/>
          <w:divBdr>
            <w:top w:val="none" w:sz="0" w:space="0" w:color="auto"/>
            <w:left w:val="none" w:sz="0" w:space="0" w:color="auto"/>
            <w:bottom w:val="none" w:sz="0" w:space="0" w:color="auto"/>
            <w:right w:val="none" w:sz="0" w:space="0" w:color="auto"/>
          </w:divBdr>
        </w:div>
      </w:divsChild>
    </w:div>
    <w:div w:id="1799297932">
      <w:bodyDiv w:val="1"/>
      <w:marLeft w:val="0"/>
      <w:marRight w:val="0"/>
      <w:marTop w:val="0"/>
      <w:marBottom w:val="0"/>
      <w:divBdr>
        <w:top w:val="none" w:sz="0" w:space="0" w:color="auto"/>
        <w:left w:val="none" w:sz="0" w:space="0" w:color="auto"/>
        <w:bottom w:val="none" w:sz="0" w:space="0" w:color="auto"/>
        <w:right w:val="none" w:sz="0" w:space="0" w:color="auto"/>
      </w:divBdr>
    </w:div>
    <w:div w:id="1825704385">
      <w:bodyDiv w:val="1"/>
      <w:marLeft w:val="0"/>
      <w:marRight w:val="0"/>
      <w:marTop w:val="0"/>
      <w:marBottom w:val="0"/>
      <w:divBdr>
        <w:top w:val="none" w:sz="0" w:space="0" w:color="auto"/>
        <w:left w:val="none" w:sz="0" w:space="0" w:color="auto"/>
        <w:bottom w:val="none" w:sz="0" w:space="0" w:color="auto"/>
        <w:right w:val="none" w:sz="0" w:space="0" w:color="auto"/>
      </w:divBdr>
    </w:div>
    <w:div w:id="1833912799">
      <w:bodyDiv w:val="1"/>
      <w:marLeft w:val="0"/>
      <w:marRight w:val="0"/>
      <w:marTop w:val="0"/>
      <w:marBottom w:val="0"/>
      <w:divBdr>
        <w:top w:val="none" w:sz="0" w:space="0" w:color="auto"/>
        <w:left w:val="none" w:sz="0" w:space="0" w:color="auto"/>
        <w:bottom w:val="none" w:sz="0" w:space="0" w:color="auto"/>
        <w:right w:val="none" w:sz="0" w:space="0" w:color="auto"/>
      </w:divBdr>
      <w:divsChild>
        <w:div w:id="1614555332">
          <w:marLeft w:val="0"/>
          <w:marRight w:val="0"/>
          <w:marTop w:val="0"/>
          <w:marBottom w:val="0"/>
          <w:divBdr>
            <w:top w:val="none" w:sz="0" w:space="0" w:color="auto"/>
            <w:left w:val="none" w:sz="0" w:space="0" w:color="auto"/>
            <w:bottom w:val="none" w:sz="0" w:space="0" w:color="auto"/>
            <w:right w:val="none" w:sz="0" w:space="0" w:color="auto"/>
          </w:divBdr>
        </w:div>
      </w:divsChild>
    </w:div>
    <w:div w:id="1872842366">
      <w:bodyDiv w:val="1"/>
      <w:marLeft w:val="0"/>
      <w:marRight w:val="0"/>
      <w:marTop w:val="0"/>
      <w:marBottom w:val="0"/>
      <w:divBdr>
        <w:top w:val="none" w:sz="0" w:space="0" w:color="auto"/>
        <w:left w:val="none" w:sz="0" w:space="0" w:color="auto"/>
        <w:bottom w:val="none" w:sz="0" w:space="0" w:color="auto"/>
        <w:right w:val="none" w:sz="0" w:space="0" w:color="auto"/>
      </w:divBdr>
    </w:div>
    <w:div w:id="1885214522">
      <w:bodyDiv w:val="1"/>
      <w:marLeft w:val="0"/>
      <w:marRight w:val="0"/>
      <w:marTop w:val="0"/>
      <w:marBottom w:val="0"/>
      <w:divBdr>
        <w:top w:val="none" w:sz="0" w:space="0" w:color="auto"/>
        <w:left w:val="none" w:sz="0" w:space="0" w:color="auto"/>
        <w:bottom w:val="none" w:sz="0" w:space="0" w:color="auto"/>
        <w:right w:val="none" w:sz="0" w:space="0" w:color="auto"/>
      </w:divBdr>
      <w:divsChild>
        <w:div w:id="1324700664">
          <w:marLeft w:val="0"/>
          <w:marRight w:val="0"/>
          <w:marTop w:val="0"/>
          <w:marBottom w:val="0"/>
          <w:divBdr>
            <w:top w:val="none" w:sz="0" w:space="0" w:color="auto"/>
            <w:left w:val="none" w:sz="0" w:space="0" w:color="auto"/>
            <w:bottom w:val="none" w:sz="0" w:space="0" w:color="auto"/>
            <w:right w:val="none" w:sz="0" w:space="0" w:color="auto"/>
          </w:divBdr>
        </w:div>
      </w:divsChild>
    </w:div>
    <w:div w:id="1929465722">
      <w:bodyDiv w:val="1"/>
      <w:marLeft w:val="0"/>
      <w:marRight w:val="0"/>
      <w:marTop w:val="0"/>
      <w:marBottom w:val="0"/>
      <w:divBdr>
        <w:top w:val="none" w:sz="0" w:space="0" w:color="auto"/>
        <w:left w:val="none" w:sz="0" w:space="0" w:color="auto"/>
        <w:bottom w:val="none" w:sz="0" w:space="0" w:color="auto"/>
        <w:right w:val="none" w:sz="0" w:space="0" w:color="auto"/>
      </w:divBdr>
    </w:div>
    <w:div w:id="1936088995">
      <w:bodyDiv w:val="1"/>
      <w:marLeft w:val="0"/>
      <w:marRight w:val="0"/>
      <w:marTop w:val="0"/>
      <w:marBottom w:val="0"/>
      <w:divBdr>
        <w:top w:val="none" w:sz="0" w:space="0" w:color="auto"/>
        <w:left w:val="none" w:sz="0" w:space="0" w:color="auto"/>
        <w:bottom w:val="none" w:sz="0" w:space="0" w:color="auto"/>
        <w:right w:val="none" w:sz="0" w:space="0" w:color="auto"/>
      </w:divBdr>
    </w:div>
    <w:div w:id="1949921562">
      <w:bodyDiv w:val="1"/>
      <w:marLeft w:val="0"/>
      <w:marRight w:val="0"/>
      <w:marTop w:val="0"/>
      <w:marBottom w:val="0"/>
      <w:divBdr>
        <w:top w:val="none" w:sz="0" w:space="0" w:color="auto"/>
        <w:left w:val="none" w:sz="0" w:space="0" w:color="auto"/>
        <w:bottom w:val="none" w:sz="0" w:space="0" w:color="auto"/>
        <w:right w:val="none" w:sz="0" w:space="0" w:color="auto"/>
      </w:divBdr>
    </w:div>
    <w:div w:id="2009097372">
      <w:bodyDiv w:val="1"/>
      <w:marLeft w:val="0"/>
      <w:marRight w:val="0"/>
      <w:marTop w:val="0"/>
      <w:marBottom w:val="0"/>
      <w:divBdr>
        <w:top w:val="none" w:sz="0" w:space="0" w:color="auto"/>
        <w:left w:val="none" w:sz="0" w:space="0" w:color="auto"/>
        <w:bottom w:val="none" w:sz="0" w:space="0" w:color="auto"/>
        <w:right w:val="none" w:sz="0" w:space="0" w:color="auto"/>
      </w:divBdr>
    </w:div>
    <w:div w:id="2033069359">
      <w:bodyDiv w:val="1"/>
      <w:marLeft w:val="0"/>
      <w:marRight w:val="0"/>
      <w:marTop w:val="0"/>
      <w:marBottom w:val="0"/>
      <w:divBdr>
        <w:top w:val="none" w:sz="0" w:space="0" w:color="auto"/>
        <w:left w:val="none" w:sz="0" w:space="0" w:color="auto"/>
        <w:bottom w:val="none" w:sz="0" w:space="0" w:color="auto"/>
        <w:right w:val="none" w:sz="0" w:space="0" w:color="auto"/>
      </w:divBdr>
    </w:div>
    <w:div w:id="2036032288">
      <w:bodyDiv w:val="1"/>
      <w:marLeft w:val="0"/>
      <w:marRight w:val="0"/>
      <w:marTop w:val="0"/>
      <w:marBottom w:val="0"/>
      <w:divBdr>
        <w:top w:val="none" w:sz="0" w:space="0" w:color="auto"/>
        <w:left w:val="none" w:sz="0" w:space="0" w:color="auto"/>
        <w:bottom w:val="none" w:sz="0" w:space="0" w:color="auto"/>
        <w:right w:val="none" w:sz="0" w:space="0" w:color="auto"/>
      </w:divBdr>
      <w:divsChild>
        <w:div w:id="856698761">
          <w:marLeft w:val="0"/>
          <w:marRight w:val="0"/>
          <w:marTop w:val="0"/>
          <w:marBottom w:val="0"/>
          <w:divBdr>
            <w:top w:val="none" w:sz="0" w:space="0" w:color="auto"/>
            <w:left w:val="none" w:sz="0" w:space="0" w:color="auto"/>
            <w:bottom w:val="none" w:sz="0" w:space="0" w:color="auto"/>
            <w:right w:val="none" w:sz="0" w:space="0" w:color="auto"/>
          </w:divBdr>
          <w:divsChild>
            <w:div w:id="72777201">
              <w:marLeft w:val="0"/>
              <w:marRight w:val="0"/>
              <w:marTop w:val="0"/>
              <w:marBottom w:val="0"/>
              <w:divBdr>
                <w:top w:val="none" w:sz="0" w:space="0" w:color="auto"/>
                <w:left w:val="none" w:sz="0" w:space="0" w:color="auto"/>
                <w:bottom w:val="none" w:sz="0" w:space="0" w:color="auto"/>
                <w:right w:val="none" w:sz="0" w:space="0" w:color="auto"/>
              </w:divBdr>
              <w:divsChild>
                <w:div w:id="28922599">
                  <w:marLeft w:val="0"/>
                  <w:marRight w:val="0"/>
                  <w:marTop w:val="0"/>
                  <w:marBottom w:val="0"/>
                  <w:divBdr>
                    <w:top w:val="none" w:sz="0" w:space="0" w:color="auto"/>
                    <w:left w:val="none" w:sz="0" w:space="0" w:color="auto"/>
                    <w:bottom w:val="none" w:sz="0" w:space="0" w:color="auto"/>
                    <w:right w:val="none" w:sz="0" w:space="0" w:color="auto"/>
                  </w:divBdr>
                  <w:divsChild>
                    <w:div w:id="1462111848">
                      <w:marLeft w:val="0"/>
                      <w:marRight w:val="0"/>
                      <w:marTop w:val="0"/>
                      <w:marBottom w:val="0"/>
                      <w:divBdr>
                        <w:top w:val="none" w:sz="0" w:space="0" w:color="auto"/>
                        <w:left w:val="none" w:sz="0" w:space="0" w:color="auto"/>
                        <w:bottom w:val="none" w:sz="0" w:space="0" w:color="auto"/>
                        <w:right w:val="none" w:sz="0" w:space="0" w:color="auto"/>
                      </w:divBdr>
                      <w:divsChild>
                        <w:div w:id="1344867268">
                          <w:marLeft w:val="0"/>
                          <w:marRight w:val="0"/>
                          <w:marTop w:val="0"/>
                          <w:marBottom w:val="0"/>
                          <w:divBdr>
                            <w:top w:val="none" w:sz="0" w:space="0" w:color="auto"/>
                            <w:left w:val="none" w:sz="0" w:space="0" w:color="auto"/>
                            <w:bottom w:val="none" w:sz="0" w:space="0" w:color="auto"/>
                            <w:right w:val="none" w:sz="0" w:space="0" w:color="auto"/>
                          </w:divBdr>
                        </w:div>
                      </w:divsChild>
                    </w:div>
                    <w:div w:id="668215589">
                      <w:marLeft w:val="0"/>
                      <w:marRight w:val="0"/>
                      <w:marTop w:val="0"/>
                      <w:marBottom w:val="0"/>
                      <w:divBdr>
                        <w:top w:val="none" w:sz="0" w:space="0" w:color="auto"/>
                        <w:left w:val="none" w:sz="0" w:space="0" w:color="auto"/>
                        <w:bottom w:val="none" w:sz="0" w:space="0" w:color="auto"/>
                        <w:right w:val="none" w:sz="0" w:space="0" w:color="auto"/>
                      </w:divBdr>
                      <w:divsChild>
                        <w:div w:id="1135878494">
                          <w:marLeft w:val="0"/>
                          <w:marRight w:val="0"/>
                          <w:marTop w:val="0"/>
                          <w:marBottom w:val="0"/>
                          <w:divBdr>
                            <w:top w:val="none" w:sz="0" w:space="0" w:color="auto"/>
                            <w:left w:val="none" w:sz="0" w:space="0" w:color="auto"/>
                            <w:bottom w:val="none" w:sz="0" w:space="0" w:color="auto"/>
                            <w:right w:val="none" w:sz="0" w:space="0" w:color="auto"/>
                          </w:divBdr>
                        </w:div>
                      </w:divsChild>
                    </w:div>
                    <w:div w:id="1032455762">
                      <w:marLeft w:val="0"/>
                      <w:marRight w:val="0"/>
                      <w:marTop w:val="0"/>
                      <w:marBottom w:val="0"/>
                      <w:divBdr>
                        <w:top w:val="none" w:sz="0" w:space="0" w:color="auto"/>
                        <w:left w:val="none" w:sz="0" w:space="0" w:color="auto"/>
                        <w:bottom w:val="none" w:sz="0" w:space="0" w:color="auto"/>
                        <w:right w:val="none" w:sz="0" w:space="0" w:color="auto"/>
                      </w:divBdr>
                      <w:divsChild>
                        <w:div w:id="256864002">
                          <w:marLeft w:val="0"/>
                          <w:marRight w:val="300"/>
                          <w:marTop w:val="180"/>
                          <w:marBottom w:val="0"/>
                          <w:divBdr>
                            <w:top w:val="none" w:sz="0" w:space="0" w:color="auto"/>
                            <w:left w:val="none" w:sz="0" w:space="0" w:color="auto"/>
                            <w:bottom w:val="none" w:sz="0" w:space="0" w:color="auto"/>
                            <w:right w:val="none" w:sz="0" w:space="0" w:color="auto"/>
                          </w:divBdr>
                          <w:divsChild>
                            <w:div w:id="3427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940009">
          <w:marLeft w:val="0"/>
          <w:marRight w:val="0"/>
          <w:marTop w:val="0"/>
          <w:marBottom w:val="0"/>
          <w:divBdr>
            <w:top w:val="none" w:sz="0" w:space="0" w:color="auto"/>
            <w:left w:val="none" w:sz="0" w:space="0" w:color="auto"/>
            <w:bottom w:val="none" w:sz="0" w:space="0" w:color="auto"/>
            <w:right w:val="none" w:sz="0" w:space="0" w:color="auto"/>
          </w:divBdr>
          <w:divsChild>
            <w:div w:id="2001274310">
              <w:marLeft w:val="0"/>
              <w:marRight w:val="0"/>
              <w:marTop w:val="0"/>
              <w:marBottom w:val="0"/>
              <w:divBdr>
                <w:top w:val="none" w:sz="0" w:space="0" w:color="auto"/>
                <w:left w:val="none" w:sz="0" w:space="0" w:color="auto"/>
                <w:bottom w:val="none" w:sz="0" w:space="0" w:color="auto"/>
                <w:right w:val="none" w:sz="0" w:space="0" w:color="auto"/>
              </w:divBdr>
              <w:divsChild>
                <w:div w:id="1792942973">
                  <w:marLeft w:val="0"/>
                  <w:marRight w:val="0"/>
                  <w:marTop w:val="0"/>
                  <w:marBottom w:val="0"/>
                  <w:divBdr>
                    <w:top w:val="none" w:sz="0" w:space="0" w:color="auto"/>
                    <w:left w:val="none" w:sz="0" w:space="0" w:color="auto"/>
                    <w:bottom w:val="none" w:sz="0" w:space="0" w:color="auto"/>
                    <w:right w:val="none" w:sz="0" w:space="0" w:color="auto"/>
                  </w:divBdr>
                  <w:divsChild>
                    <w:div w:id="825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200026">
      <w:bodyDiv w:val="1"/>
      <w:marLeft w:val="0"/>
      <w:marRight w:val="0"/>
      <w:marTop w:val="0"/>
      <w:marBottom w:val="0"/>
      <w:divBdr>
        <w:top w:val="none" w:sz="0" w:space="0" w:color="auto"/>
        <w:left w:val="none" w:sz="0" w:space="0" w:color="auto"/>
        <w:bottom w:val="none" w:sz="0" w:space="0" w:color="auto"/>
        <w:right w:val="none" w:sz="0" w:space="0" w:color="auto"/>
      </w:divBdr>
    </w:div>
    <w:div w:id="2111121981">
      <w:bodyDiv w:val="1"/>
      <w:marLeft w:val="0"/>
      <w:marRight w:val="0"/>
      <w:marTop w:val="0"/>
      <w:marBottom w:val="0"/>
      <w:divBdr>
        <w:top w:val="none" w:sz="0" w:space="0" w:color="auto"/>
        <w:left w:val="none" w:sz="0" w:space="0" w:color="auto"/>
        <w:bottom w:val="none" w:sz="0" w:space="0" w:color="auto"/>
        <w:right w:val="none" w:sz="0" w:space="0" w:color="auto"/>
      </w:divBdr>
    </w:div>
    <w:div w:id="2118451515">
      <w:bodyDiv w:val="1"/>
      <w:marLeft w:val="0"/>
      <w:marRight w:val="0"/>
      <w:marTop w:val="0"/>
      <w:marBottom w:val="0"/>
      <w:divBdr>
        <w:top w:val="none" w:sz="0" w:space="0" w:color="auto"/>
        <w:left w:val="none" w:sz="0" w:space="0" w:color="auto"/>
        <w:bottom w:val="none" w:sz="0" w:space="0" w:color="auto"/>
        <w:right w:val="none" w:sz="0" w:space="0" w:color="auto"/>
      </w:divBdr>
    </w:div>
    <w:div w:id="2134857981">
      <w:bodyDiv w:val="1"/>
      <w:marLeft w:val="0"/>
      <w:marRight w:val="0"/>
      <w:marTop w:val="0"/>
      <w:marBottom w:val="0"/>
      <w:divBdr>
        <w:top w:val="none" w:sz="0" w:space="0" w:color="auto"/>
        <w:left w:val="none" w:sz="0" w:space="0" w:color="auto"/>
        <w:bottom w:val="none" w:sz="0" w:space="0" w:color="auto"/>
        <w:right w:val="none" w:sz="0" w:space="0" w:color="auto"/>
      </w:divBdr>
      <w:divsChild>
        <w:div w:id="207574948">
          <w:marLeft w:val="0"/>
          <w:marRight w:val="0"/>
          <w:marTop w:val="0"/>
          <w:marBottom w:val="0"/>
          <w:divBdr>
            <w:top w:val="none" w:sz="0" w:space="0" w:color="auto"/>
            <w:left w:val="none" w:sz="0" w:space="0" w:color="auto"/>
            <w:bottom w:val="none" w:sz="0" w:space="0" w:color="auto"/>
            <w:right w:val="none" w:sz="0" w:space="0" w:color="auto"/>
          </w:divBdr>
        </w:div>
        <w:div w:id="1281566647">
          <w:marLeft w:val="0"/>
          <w:marRight w:val="0"/>
          <w:marTop w:val="0"/>
          <w:marBottom w:val="0"/>
          <w:divBdr>
            <w:top w:val="none" w:sz="0" w:space="0" w:color="auto"/>
            <w:left w:val="none" w:sz="0" w:space="0" w:color="auto"/>
            <w:bottom w:val="none" w:sz="0" w:space="0" w:color="auto"/>
            <w:right w:val="none" w:sz="0" w:space="0" w:color="auto"/>
          </w:divBdr>
        </w:div>
        <w:div w:id="837424229">
          <w:marLeft w:val="0"/>
          <w:marRight w:val="0"/>
          <w:marTop w:val="0"/>
          <w:marBottom w:val="0"/>
          <w:divBdr>
            <w:top w:val="none" w:sz="0" w:space="0" w:color="auto"/>
            <w:left w:val="none" w:sz="0" w:space="0" w:color="auto"/>
            <w:bottom w:val="none" w:sz="0" w:space="0" w:color="auto"/>
            <w:right w:val="none" w:sz="0" w:space="0" w:color="auto"/>
          </w:divBdr>
        </w:div>
        <w:div w:id="6905149">
          <w:marLeft w:val="0"/>
          <w:marRight w:val="0"/>
          <w:marTop w:val="0"/>
          <w:marBottom w:val="0"/>
          <w:divBdr>
            <w:top w:val="none" w:sz="0" w:space="0" w:color="auto"/>
            <w:left w:val="none" w:sz="0" w:space="0" w:color="auto"/>
            <w:bottom w:val="none" w:sz="0" w:space="0" w:color="auto"/>
            <w:right w:val="none" w:sz="0" w:space="0" w:color="auto"/>
          </w:divBdr>
        </w:div>
        <w:div w:id="479075176">
          <w:marLeft w:val="0"/>
          <w:marRight w:val="0"/>
          <w:marTop w:val="0"/>
          <w:marBottom w:val="0"/>
          <w:divBdr>
            <w:top w:val="none" w:sz="0" w:space="0" w:color="auto"/>
            <w:left w:val="none" w:sz="0" w:space="0" w:color="auto"/>
            <w:bottom w:val="none" w:sz="0" w:space="0" w:color="auto"/>
            <w:right w:val="none" w:sz="0" w:space="0" w:color="auto"/>
          </w:divBdr>
        </w:div>
        <w:div w:id="1813793601">
          <w:marLeft w:val="0"/>
          <w:marRight w:val="0"/>
          <w:marTop w:val="0"/>
          <w:marBottom w:val="0"/>
          <w:divBdr>
            <w:top w:val="none" w:sz="0" w:space="0" w:color="auto"/>
            <w:left w:val="none" w:sz="0" w:space="0" w:color="auto"/>
            <w:bottom w:val="none" w:sz="0" w:space="0" w:color="auto"/>
            <w:right w:val="none" w:sz="0" w:space="0" w:color="auto"/>
          </w:divBdr>
        </w:div>
        <w:div w:id="601230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thics@dai.com" TargetMode="External"/><Relationship Id="rId18" Type="http://schemas.openxmlformats.org/officeDocument/2006/relationships/hyperlink" Target="mailto:ProcurementERAInbox@dai.com" TargetMode="External"/><Relationship Id="rId26" Type="http://schemas.openxmlformats.org/officeDocument/2006/relationships/hyperlink" Target="mailto:ProcurementERA@dai.com" TargetMode="External"/><Relationship Id="rId39" Type="http://schemas.openxmlformats.org/officeDocument/2006/relationships/hyperlink" Target="mailto:hotline@usaid.gov" TargetMode="External"/><Relationship Id="rId21" Type="http://schemas.openxmlformats.org/officeDocument/2006/relationships/hyperlink" Target="mailto:ProcurementERA@dai.com" TargetMode="External"/><Relationship Id="rId34" Type="http://schemas.openxmlformats.org/officeDocument/2006/relationships/hyperlink" Target="http://www.DAI.ethicspoint.com" TargetMode="External"/><Relationship Id="rId42" Type="http://schemas.openxmlformats.org/officeDocument/2006/relationships/hyperlink" Target="http://www.un.org/sc/committees/1267/aq_sanctions_list.shtml"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thics@dai.com" TargetMode="External"/><Relationship Id="rId29" Type="http://schemas.openxmlformats.org/officeDocument/2006/relationships/hyperlink" Target="mailto:ProcurementERAInbox@dai.com" TargetMode="External"/><Relationship Id="rId11" Type="http://schemas.openxmlformats.org/officeDocument/2006/relationships/image" Target="media/image1.png"/><Relationship Id="rId24" Type="http://schemas.openxmlformats.org/officeDocument/2006/relationships/hyperlink" Target="mailto:ProcurementERAInbox@dai.com" TargetMode="External"/><Relationship Id="rId32" Type="http://schemas.openxmlformats.org/officeDocument/2006/relationships/hyperlink" Target="mailto:ProcurementERA@dai.com" TargetMode="External"/><Relationship Id="rId37" Type="http://schemas.openxmlformats.org/officeDocument/2006/relationships/hyperlink" Target="http://www.DAI.ethicspoint.com" TargetMode="External"/><Relationship Id="rId40" Type="http://schemas.openxmlformats.org/officeDocument/2006/relationships/header" Target="header1.xml"/><Relationship Id="rId45" Type="http://schemas.openxmlformats.org/officeDocument/2006/relationships/image" Target="media/image2.png"/><Relationship Id="rId53" Type="http://schemas.openxmlformats.org/officeDocument/2006/relationships/image" Target="media/image10.png"/><Relationship Id="rId58" Type="http://schemas.openxmlformats.org/officeDocument/2006/relationships/hyperlink" Target="mailto:ProcurementERA@dai.com"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mailto:ProcurementERAInbox@dai.com" TargetMode="External"/><Relationship Id="rId14" Type="http://schemas.openxmlformats.org/officeDocument/2006/relationships/hyperlink" Target="http://www.dai.ethicspoint.com" TargetMode="External"/><Relationship Id="rId22" Type="http://schemas.openxmlformats.org/officeDocument/2006/relationships/hyperlink" Target="mailto:ProcurementERA@dai.com" TargetMode="External"/><Relationship Id="rId27" Type="http://schemas.openxmlformats.org/officeDocument/2006/relationships/hyperlink" Target="mailto:ProcurementERA@dai.com" TargetMode="External"/><Relationship Id="rId30" Type="http://schemas.openxmlformats.org/officeDocument/2006/relationships/hyperlink" Target="mailto:ProcurementERA@dai.com" TargetMode="External"/><Relationship Id="rId35" Type="http://schemas.openxmlformats.org/officeDocument/2006/relationships/hyperlink" Target="mailto:Ethics@DAI.com" TargetMode="External"/><Relationship Id="rId43" Type="http://schemas.openxmlformats.org/officeDocument/2006/relationships/hyperlink" Target="http://www.SAM.gov" TargetMode="External"/><Relationship Id="rId48" Type="http://schemas.openxmlformats.org/officeDocument/2006/relationships/image" Target="media/image5.png"/><Relationship Id="rId56"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yperlink" Target="mailto:ProcurementERA@dai.com" TargetMode="External"/><Relationship Id="rId17" Type="http://schemas.openxmlformats.org/officeDocument/2006/relationships/hyperlink" Target="http://www.dai.ethicspoint.com" TargetMode="External"/><Relationship Id="rId25" Type="http://schemas.openxmlformats.org/officeDocument/2006/relationships/hyperlink" Target="mailto:ProcurementERAInbox@dai.com" TargetMode="External"/><Relationship Id="rId33" Type="http://schemas.openxmlformats.org/officeDocument/2006/relationships/hyperlink" Target="mailto:ProcurementERAInbox@dai.com" TargetMode="External"/><Relationship Id="rId38" Type="http://schemas.openxmlformats.org/officeDocument/2006/relationships/hyperlink" Target="mailto:Ethics@DAI.com" TargetMode="External"/><Relationship Id="rId46" Type="http://schemas.openxmlformats.org/officeDocument/2006/relationships/image" Target="media/image3.png"/><Relationship Id="rId59" Type="http://schemas.openxmlformats.org/officeDocument/2006/relationships/hyperlink" Target="mailto:ProcurementERA@dai.com" TargetMode="External"/><Relationship Id="rId20" Type="http://schemas.openxmlformats.org/officeDocument/2006/relationships/hyperlink" Target="mailto:ProcurementERA@dai.com" TargetMode="External"/><Relationship Id="rId41" Type="http://schemas.openxmlformats.org/officeDocument/2006/relationships/hyperlink" Target="http://www.SAM.gov" TargetMode="Externa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ProcurementERA@dai.com" TargetMode="External"/><Relationship Id="rId28" Type="http://schemas.openxmlformats.org/officeDocument/2006/relationships/hyperlink" Target="mailto:ProcurementERAInbox@dai.com" TargetMode="External"/><Relationship Id="rId36" Type="http://schemas.openxmlformats.org/officeDocument/2006/relationships/hyperlink" Target="mailto:hotline@usaid.gov" TargetMode="External"/><Relationship Id="rId49" Type="http://schemas.openxmlformats.org/officeDocument/2006/relationships/image" Target="media/image6.png"/><Relationship Id="rId57" Type="http://schemas.openxmlformats.org/officeDocument/2006/relationships/image" Target="media/image14.jpeg"/><Relationship Id="rId10" Type="http://schemas.openxmlformats.org/officeDocument/2006/relationships/endnotes" Target="endnotes.xml"/><Relationship Id="rId31" Type="http://schemas.openxmlformats.org/officeDocument/2006/relationships/hyperlink" Target="mailto:ProcurementERAInbox@dai.com" TargetMode="External"/><Relationship Id="rId44" Type="http://schemas.openxmlformats.org/officeDocument/2006/relationships/hyperlink" Target="http://www.un.org/sc/committees/1267/aq_sanctions_list.shtml" TargetMode="External"/><Relationship Id="rId52" Type="http://schemas.openxmlformats.org/officeDocument/2006/relationships/image" Target="media/image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c5f031-f147-497b-9bb1-32630cbe4dcb">
      <Terms xmlns="http://schemas.microsoft.com/office/infopath/2007/PartnerControls"/>
    </lcf76f155ced4ddcb4097134ff3c332f>
    <TaxCatchAll xmlns="8246a0a2-e1ed-41de-a95c-7b35b3c62f4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8F7D666B8C474CA59E147D095F2624" ma:contentTypeVersion="18" ma:contentTypeDescription="Create a new document." ma:contentTypeScope="" ma:versionID="334f5f46223370a73f2d760789c8ee31">
  <xsd:schema xmlns:xsd="http://www.w3.org/2001/XMLSchema" xmlns:xs="http://www.w3.org/2001/XMLSchema" xmlns:p="http://schemas.microsoft.com/office/2006/metadata/properties" xmlns:ns2="8246a0a2-e1ed-41de-a95c-7b35b3c62f49" xmlns:ns3="1bc5f031-f147-497b-9bb1-32630cbe4dcb" targetNamespace="http://schemas.microsoft.com/office/2006/metadata/properties" ma:root="true" ma:fieldsID="d5ff9b79cf2645aecc7962558db8e6a8" ns2:_="" ns3:_="">
    <xsd:import namespace="8246a0a2-e1ed-41de-a95c-7b35b3c62f49"/>
    <xsd:import namespace="1bc5f031-f147-497b-9bb1-32630cbe4d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6a0a2-e1ed-41de-a95c-7b35b3c62f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ba157c-4f1d-48cb-8088-243f9cd7ed00}" ma:internalName="TaxCatchAll" ma:showField="CatchAllData" ma:web="8246a0a2-e1ed-41de-a95c-7b35b3c62f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c5f031-f147-497b-9bb1-32630cbe4d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3B923-EC46-4224-86FE-E800F1154C03}">
  <ds:schemaRefs>
    <ds:schemaRef ds:uri="http://schemas.microsoft.com/office/2006/metadata/properties"/>
    <ds:schemaRef ds:uri="http://schemas.microsoft.com/office/infopath/2007/PartnerControls"/>
    <ds:schemaRef ds:uri="1bc5f031-f147-497b-9bb1-32630cbe4dcb"/>
    <ds:schemaRef ds:uri="8246a0a2-e1ed-41de-a95c-7b35b3c62f49"/>
  </ds:schemaRefs>
</ds:datastoreItem>
</file>

<file path=customXml/itemProps2.xml><?xml version="1.0" encoding="utf-8"?>
<ds:datastoreItem xmlns:ds="http://schemas.openxmlformats.org/officeDocument/2006/customXml" ds:itemID="{7F7F1821-8BA2-451D-8BA6-809AAACC9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6a0a2-e1ed-41de-a95c-7b35b3c62f49"/>
    <ds:schemaRef ds:uri="1bc5f031-f147-497b-9bb1-32630cbe4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B7701-983B-4A6B-8740-F951CA44D1F0}">
  <ds:schemaRefs>
    <ds:schemaRef ds:uri="http://schemas.microsoft.com/sharepoint/v3/contenttype/forms"/>
  </ds:schemaRefs>
</ds:datastoreItem>
</file>

<file path=customXml/itemProps4.xml><?xml version="1.0" encoding="utf-8"?>
<ds:datastoreItem xmlns:ds="http://schemas.openxmlformats.org/officeDocument/2006/customXml" ds:itemID="{BAA70289-33E2-46B2-A71C-63726E02AA7A}">
  <ds:schemaRefs>
    <ds:schemaRef ds:uri="http://schemas.openxmlformats.org/officeDocument/2006/bibliography"/>
  </ds:schemaRefs>
</ds:datastoreItem>
</file>

<file path=docMetadata/LabelInfo.xml><?xml version="1.0" encoding="utf-8"?>
<clbl:labelList xmlns:clbl="http://schemas.microsoft.com/office/2020/mipLabelMetadata">
  <clbl:label id="{7107113d-e20b-4c20-a4ce-553cabbf686d}" enabled="0" method="" siteId="{7107113d-e20b-4c20-a4ce-553cabbf686d}" removed="1"/>
</clbl:labelList>
</file>

<file path=docProps/app.xml><?xml version="1.0" encoding="utf-8"?>
<Properties xmlns="http://schemas.openxmlformats.org/officeDocument/2006/extended-properties" xmlns:vt="http://schemas.openxmlformats.org/officeDocument/2006/docPropsVTypes">
  <Template>Normal.dotm</Template>
  <TotalTime>178</TotalTime>
  <Pages>23</Pages>
  <Words>9946</Words>
  <Characters>56695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66508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Maksym Lvov</cp:lastModifiedBy>
  <cp:revision>62</cp:revision>
  <cp:lastPrinted>2020-07-22T08:44:00Z</cp:lastPrinted>
  <dcterms:created xsi:type="dcterms:W3CDTF">2024-11-18T08:03:00Z</dcterms:created>
  <dcterms:modified xsi:type="dcterms:W3CDTF">2024-11-25T07:18:00Z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0x010100A68F7D666B8C474CA59E147D095F2624</vt:lpwstr>
  </property>
  <property fmtid="{D5CDD505-2E9C-101B-9397-08002B2CF9AE}" pid="3" name="MediaServiceImageTags">
    <vt:lpwstr/>
  </property>
</Properties>
</file>