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243A" w14:textId="1C5D85D7" w:rsidR="00C0700D" w:rsidRDefault="00E2068B" w:rsidP="00E2068B">
      <w:pPr>
        <w:jc w:val="center"/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6E10E8BE" wp14:editId="19BDAB33">
            <wp:extent cx="1428750" cy="565150"/>
            <wp:effectExtent l="0" t="0" r="0" b="6350"/>
            <wp:docPr id="2" name="Picture 2" descr="DAI-Color-logo-(no-tagline)-transparent-backgrnd-150-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I-Color-logo-(no-tagline)-transparent-backgrnd-150-px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D303C" w14:textId="058B72A9" w:rsidR="00BB08B0" w:rsidRDefault="0096474F" w:rsidP="00BB08B0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Amendment</w:t>
      </w:r>
      <w:r w:rsidR="00E2068B" w:rsidRPr="00BB08B0">
        <w:rPr>
          <w:b/>
          <w:bCs/>
        </w:rPr>
        <w:t xml:space="preserve"> #1 to RF</w:t>
      </w:r>
      <w:r w:rsidR="004106A4">
        <w:rPr>
          <w:b/>
          <w:bCs/>
        </w:rPr>
        <w:t>P</w:t>
      </w:r>
      <w:r w:rsidR="00405DB1" w:rsidRPr="00BB08B0">
        <w:rPr>
          <w:b/>
          <w:bCs/>
        </w:rPr>
        <w:t xml:space="preserve"> № </w:t>
      </w:r>
      <w:r w:rsidR="004D54DA" w:rsidRPr="004D54DA">
        <w:rPr>
          <w:b/>
          <w:bCs/>
        </w:rPr>
        <w:t>REQ-KYV-2</w:t>
      </w:r>
      <w:r w:rsidR="004106A4">
        <w:rPr>
          <w:b/>
          <w:bCs/>
        </w:rPr>
        <w:t>4</w:t>
      </w:r>
      <w:r w:rsidR="004D54DA" w:rsidRPr="004D54DA">
        <w:rPr>
          <w:b/>
          <w:bCs/>
        </w:rPr>
        <w:t>-03</w:t>
      </w:r>
      <w:r w:rsidR="004106A4">
        <w:rPr>
          <w:b/>
          <w:bCs/>
        </w:rPr>
        <w:t>69</w:t>
      </w:r>
    </w:p>
    <w:p w14:paraId="0D2F5CB7" w14:textId="530B6971" w:rsidR="00BB08B0" w:rsidRPr="00CC5536" w:rsidRDefault="004106A4" w:rsidP="00BB08B0">
      <w:pPr>
        <w:spacing w:line="240" w:lineRule="auto"/>
        <w:contextualSpacing/>
        <w:jc w:val="center"/>
        <w:rPr>
          <w:b/>
          <w:bCs/>
          <w:lang w:val="ru-RU"/>
        </w:rPr>
      </w:pPr>
      <w:r>
        <w:rPr>
          <w:b/>
          <w:bCs/>
          <w:lang w:val="uk-UA"/>
        </w:rPr>
        <w:t>Зміна</w:t>
      </w:r>
      <w:r w:rsidR="00BB08B0" w:rsidRPr="00BB08B0">
        <w:rPr>
          <w:b/>
          <w:bCs/>
          <w:lang w:val="uk-UA"/>
        </w:rPr>
        <w:t xml:space="preserve"> №1 до Запиту на надання пропозиції </w:t>
      </w:r>
      <w:r w:rsidR="00BB08B0" w:rsidRPr="00BB08B0">
        <w:rPr>
          <w:b/>
          <w:bCs/>
          <w:lang w:val="ru-RU"/>
        </w:rPr>
        <w:t xml:space="preserve">№ </w:t>
      </w:r>
      <w:r w:rsidR="004D54DA" w:rsidRPr="004D54DA">
        <w:rPr>
          <w:b/>
          <w:bCs/>
        </w:rPr>
        <w:t>REQ</w:t>
      </w:r>
      <w:r w:rsidR="004D54DA" w:rsidRPr="004D54DA">
        <w:rPr>
          <w:b/>
          <w:bCs/>
          <w:lang w:val="ru-RU"/>
        </w:rPr>
        <w:t>-</w:t>
      </w:r>
      <w:r w:rsidR="004D54DA" w:rsidRPr="004D54DA">
        <w:rPr>
          <w:b/>
          <w:bCs/>
        </w:rPr>
        <w:t>KYV</w:t>
      </w:r>
      <w:r w:rsidR="004D54DA" w:rsidRPr="004D54DA">
        <w:rPr>
          <w:b/>
          <w:bCs/>
          <w:lang w:val="ru-RU"/>
        </w:rPr>
        <w:t>-2</w:t>
      </w:r>
      <w:r>
        <w:rPr>
          <w:b/>
          <w:bCs/>
          <w:lang w:val="ru-RU"/>
        </w:rPr>
        <w:t>4</w:t>
      </w:r>
      <w:r w:rsidR="004D54DA" w:rsidRPr="004D54DA">
        <w:rPr>
          <w:b/>
          <w:bCs/>
          <w:lang w:val="ru-RU"/>
        </w:rPr>
        <w:t>-03</w:t>
      </w:r>
      <w:r w:rsidRPr="004106A4">
        <w:rPr>
          <w:b/>
          <w:bCs/>
          <w:lang w:val="ru-RU"/>
        </w:rPr>
        <w:t>69</w:t>
      </w:r>
    </w:p>
    <w:p w14:paraId="5E34597C" w14:textId="283056C9" w:rsidR="00960596" w:rsidRDefault="00960596" w:rsidP="001A7D60">
      <w:pPr>
        <w:jc w:val="center"/>
        <w:rPr>
          <w:b/>
          <w:bCs/>
        </w:rPr>
      </w:pPr>
      <w:r>
        <w:rPr>
          <w:b/>
          <w:bCs/>
        </w:rPr>
        <w:t xml:space="preserve">To </w:t>
      </w:r>
    </w:p>
    <w:p w14:paraId="443FC84B" w14:textId="53116AA0" w:rsidR="001A7D60" w:rsidRPr="001A7D60" w:rsidRDefault="004D54DA" w:rsidP="001A7D60">
      <w:pPr>
        <w:jc w:val="center"/>
        <w:rPr>
          <w:b/>
          <w:bCs/>
        </w:rPr>
      </w:pPr>
      <w:r w:rsidRPr="004D54DA">
        <w:rPr>
          <w:b/>
          <w:bCs/>
        </w:rPr>
        <w:t>"</w:t>
      </w:r>
      <w:r w:rsidR="004106A4" w:rsidRPr="004106A4">
        <w:rPr>
          <w:b/>
          <w:bCs/>
        </w:rPr>
        <w:t xml:space="preserve">Procurement of Design, Manufacture, and Installation of Three-platform </w:t>
      </w:r>
      <w:proofErr w:type="spellStart"/>
      <w:r w:rsidR="004106A4" w:rsidRPr="004106A4">
        <w:rPr>
          <w:b/>
          <w:bCs/>
        </w:rPr>
        <w:t>Tensometric</w:t>
      </w:r>
      <w:proofErr w:type="spellEnd"/>
      <w:r w:rsidR="004106A4" w:rsidRPr="004106A4">
        <w:rPr>
          <w:b/>
          <w:bCs/>
        </w:rPr>
        <w:t xml:space="preserve"> Static Scales at Chop, </w:t>
      </w:r>
      <w:proofErr w:type="spellStart"/>
      <w:r w:rsidR="004106A4" w:rsidRPr="004106A4">
        <w:rPr>
          <w:b/>
          <w:bCs/>
        </w:rPr>
        <w:t>Vadul_Siret</w:t>
      </w:r>
      <w:proofErr w:type="spellEnd"/>
      <w:r w:rsidR="004106A4" w:rsidRPr="004106A4">
        <w:rPr>
          <w:b/>
          <w:bCs/>
        </w:rPr>
        <w:t xml:space="preserve">, and </w:t>
      </w:r>
      <w:proofErr w:type="spellStart"/>
      <w:r w:rsidR="004106A4" w:rsidRPr="004106A4">
        <w:rPr>
          <w:b/>
          <w:bCs/>
        </w:rPr>
        <w:t>Yahodyn</w:t>
      </w:r>
      <w:proofErr w:type="spellEnd"/>
      <w:r w:rsidR="004106A4" w:rsidRPr="004106A4">
        <w:rPr>
          <w:b/>
          <w:bCs/>
        </w:rPr>
        <w:t xml:space="preserve"> Railway BCPs </w:t>
      </w:r>
      <w:r w:rsidRPr="004D54DA">
        <w:rPr>
          <w:b/>
          <w:bCs/>
        </w:rPr>
        <w:t>"</w:t>
      </w:r>
      <w:r w:rsidR="001A7D60" w:rsidRPr="001A7D60">
        <w:rPr>
          <w:b/>
          <w:bCs/>
        </w:rPr>
        <w:t>/</w:t>
      </w:r>
    </w:p>
    <w:p w14:paraId="6E14205C" w14:textId="23CCDBA9" w:rsidR="00E47BD1" w:rsidRDefault="00F618BA" w:rsidP="001A7D60">
      <w:pPr>
        <w:jc w:val="center"/>
        <w:rPr>
          <w:b/>
          <w:bCs/>
          <w:lang w:val="ru-RU"/>
        </w:rPr>
      </w:pPr>
      <w:r w:rsidRPr="00F618BA">
        <w:rPr>
          <w:b/>
          <w:bCs/>
          <w:lang w:val="ru-RU"/>
        </w:rPr>
        <w:t>“</w:t>
      </w:r>
      <w:r w:rsidR="004106A4" w:rsidRPr="004106A4">
        <w:rPr>
          <w:b/>
          <w:bCs/>
          <w:lang w:val="ru-RU"/>
        </w:rPr>
        <w:t xml:space="preserve">Закупівля Проектування, Виготовлення та Монтажу триплатформенних тенозометричних статичних ваг для залізничних колій на залізничних станціях Чоп, Вадул-Сірет та Ягодин </w:t>
      </w:r>
      <w:r w:rsidRPr="00F618BA">
        <w:rPr>
          <w:b/>
          <w:bCs/>
          <w:lang w:val="ru-RU"/>
        </w:rPr>
        <w:t>”</w:t>
      </w:r>
    </w:p>
    <w:p w14:paraId="00C6E166" w14:textId="221B0502" w:rsidR="00960596" w:rsidRPr="005936C2" w:rsidRDefault="00960596" w:rsidP="00960596">
      <w:pPr>
        <w:spacing w:line="240" w:lineRule="auto"/>
        <w:ind w:right="10" w:hanging="727"/>
        <w:contextualSpacing/>
        <w:jc w:val="center"/>
        <w:rPr>
          <w:rFonts w:cstheme="minorHAnsi"/>
          <w:b/>
          <w:lang w:val="uk-UA"/>
        </w:rPr>
      </w:pPr>
      <w:r w:rsidRPr="005936C2">
        <w:rPr>
          <w:rFonts w:cstheme="minorHAnsi"/>
          <w:b/>
          <w:spacing w:val="-1"/>
        </w:rPr>
        <w:t>R</w:t>
      </w:r>
      <w:r w:rsidRPr="005936C2">
        <w:rPr>
          <w:rFonts w:cstheme="minorHAnsi"/>
          <w:b/>
          <w:spacing w:val="2"/>
        </w:rPr>
        <w:t>F</w:t>
      </w:r>
      <w:r w:rsidRPr="005936C2">
        <w:rPr>
          <w:rFonts w:cstheme="minorHAnsi"/>
          <w:b/>
        </w:rPr>
        <w:t>P</w:t>
      </w:r>
      <w:r w:rsidRPr="005936C2">
        <w:rPr>
          <w:rFonts w:cstheme="minorHAnsi"/>
          <w:b/>
          <w:spacing w:val="1"/>
          <w:lang w:val="uk-UA"/>
        </w:rPr>
        <w:t xml:space="preserve"> </w:t>
      </w:r>
      <w:r w:rsidRPr="005936C2">
        <w:rPr>
          <w:rFonts w:cstheme="minorHAnsi"/>
          <w:b/>
          <w:spacing w:val="-1"/>
        </w:rPr>
        <w:t>Issu</w:t>
      </w:r>
      <w:r w:rsidRPr="005936C2">
        <w:rPr>
          <w:rFonts w:cstheme="minorHAnsi"/>
          <w:b/>
        </w:rPr>
        <w:t>a</w:t>
      </w:r>
      <w:r w:rsidRPr="005936C2">
        <w:rPr>
          <w:rFonts w:cstheme="minorHAnsi"/>
          <w:b/>
          <w:spacing w:val="-1"/>
        </w:rPr>
        <w:t>n</w:t>
      </w:r>
      <w:r w:rsidRPr="005936C2">
        <w:rPr>
          <w:rFonts w:cstheme="minorHAnsi"/>
          <w:b/>
          <w:spacing w:val="1"/>
        </w:rPr>
        <w:t>c</w:t>
      </w:r>
      <w:r w:rsidRPr="005936C2">
        <w:rPr>
          <w:rFonts w:cstheme="minorHAnsi"/>
          <w:b/>
        </w:rPr>
        <w:t>e</w:t>
      </w:r>
      <w:r w:rsidRPr="005936C2">
        <w:rPr>
          <w:rFonts w:cstheme="minorHAnsi"/>
          <w:b/>
          <w:spacing w:val="1"/>
          <w:lang w:val="uk-UA"/>
        </w:rPr>
        <w:t xml:space="preserve"> </w:t>
      </w:r>
      <w:r w:rsidRPr="005936C2">
        <w:rPr>
          <w:rFonts w:cstheme="minorHAnsi"/>
          <w:b/>
          <w:spacing w:val="-1"/>
        </w:rPr>
        <w:t>D</w:t>
      </w:r>
      <w:r w:rsidRPr="005936C2">
        <w:rPr>
          <w:rFonts w:cstheme="minorHAnsi"/>
          <w:b/>
        </w:rPr>
        <w:t>at</w:t>
      </w:r>
      <w:r w:rsidRPr="005936C2">
        <w:rPr>
          <w:rFonts w:cstheme="minorHAnsi"/>
          <w:b/>
          <w:spacing w:val="1"/>
        </w:rPr>
        <w:t>e</w:t>
      </w:r>
      <w:r w:rsidRPr="005936C2">
        <w:rPr>
          <w:rFonts w:cstheme="minorHAnsi"/>
          <w:b/>
          <w:lang w:val="uk-UA"/>
        </w:rPr>
        <w:t>:</w:t>
      </w:r>
      <w:r w:rsidRPr="005936C2">
        <w:rPr>
          <w:rFonts w:cstheme="minorHAnsi"/>
          <w:b/>
          <w:spacing w:val="1"/>
          <w:lang w:val="uk-UA"/>
        </w:rPr>
        <w:t xml:space="preserve"> </w:t>
      </w:r>
      <w:r>
        <w:rPr>
          <w:rFonts w:cstheme="minorHAnsi"/>
          <w:b/>
          <w:spacing w:val="1"/>
        </w:rPr>
        <w:t>December</w:t>
      </w:r>
      <w:r w:rsidRPr="005E025F">
        <w:rPr>
          <w:rFonts w:cstheme="minorHAnsi"/>
          <w:b/>
          <w:spacing w:val="1"/>
          <w:lang w:val="ru-RU"/>
        </w:rPr>
        <w:t xml:space="preserve"> 4</w:t>
      </w:r>
      <w:r w:rsidRPr="005936C2">
        <w:rPr>
          <w:rFonts w:cstheme="minorHAnsi"/>
          <w:b/>
          <w:lang w:val="uk-UA"/>
        </w:rPr>
        <w:t>, 2024</w:t>
      </w:r>
    </w:p>
    <w:p w14:paraId="68C1BB54" w14:textId="23529227" w:rsidR="00960596" w:rsidRPr="005936C2" w:rsidRDefault="00960596" w:rsidP="00960596">
      <w:pPr>
        <w:spacing w:line="240" w:lineRule="auto"/>
        <w:ind w:right="10"/>
        <w:contextualSpacing/>
        <w:jc w:val="center"/>
        <w:rPr>
          <w:rFonts w:cstheme="minorHAnsi"/>
          <w:b/>
          <w:spacing w:val="-1"/>
          <w:lang w:val="uk-UA"/>
        </w:rPr>
      </w:pPr>
      <w:r w:rsidRPr="005936C2">
        <w:rPr>
          <w:rFonts w:cstheme="minorHAnsi"/>
          <w:b/>
          <w:spacing w:val="-1"/>
          <w:lang w:val="uk-UA"/>
        </w:rPr>
        <w:t xml:space="preserve">Дата випуску Запиту на надання пропозиції : </w:t>
      </w:r>
      <w:r w:rsidR="005E025F" w:rsidRPr="00DD03AE">
        <w:rPr>
          <w:rFonts w:cstheme="minorHAnsi"/>
          <w:b/>
          <w:spacing w:val="-1"/>
          <w:lang w:val="ru-RU"/>
        </w:rPr>
        <w:t xml:space="preserve">04 </w:t>
      </w:r>
      <w:r w:rsidR="005E025F" w:rsidRPr="00DD03AE">
        <w:rPr>
          <w:rFonts w:cstheme="minorHAnsi"/>
          <w:b/>
          <w:spacing w:val="-1"/>
          <w:lang w:val="uk-UA"/>
        </w:rPr>
        <w:t>грудня,</w:t>
      </w:r>
      <w:r w:rsidRPr="00DD03AE">
        <w:rPr>
          <w:rFonts w:cstheme="minorHAnsi"/>
          <w:b/>
          <w:spacing w:val="-1"/>
          <w:lang w:val="uk-UA"/>
        </w:rPr>
        <w:t xml:space="preserve"> 2024 року</w:t>
      </w:r>
    </w:p>
    <w:p w14:paraId="6B3C64F9" w14:textId="77777777" w:rsidR="00960596" w:rsidRPr="005936C2" w:rsidRDefault="00960596" w:rsidP="00960596">
      <w:pPr>
        <w:spacing w:line="240" w:lineRule="auto"/>
        <w:ind w:right="10" w:hanging="727"/>
        <w:contextualSpacing/>
        <w:jc w:val="center"/>
        <w:rPr>
          <w:rFonts w:cstheme="minorHAnsi"/>
          <w:b/>
          <w:lang w:val="uk-UA"/>
        </w:rPr>
      </w:pPr>
    </w:p>
    <w:p w14:paraId="06FA9980" w14:textId="7A67B78E" w:rsidR="00960596" w:rsidRPr="005936C2" w:rsidRDefault="00960596" w:rsidP="00960596">
      <w:pPr>
        <w:spacing w:line="240" w:lineRule="auto"/>
        <w:ind w:right="10" w:hanging="727"/>
        <w:contextualSpacing/>
        <w:jc w:val="center"/>
        <w:rPr>
          <w:rFonts w:cstheme="minorHAnsi"/>
          <w:b/>
        </w:rPr>
      </w:pPr>
      <w:r w:rsidRPr="005936C2">
        <w:rPr>
          <w:rFonts w:cstheme="minorHAnsi"/>
          <w:b/>
          <w:spacing w:val="-1"/>
        </w:rPr>
        <w:t>A</w:t>
      </w:r>
      <w:r w:rsidRPr="005936C2">
        <w:rPr>
          <w:rFonts w:cstheme="minorHAnsi"/>
          <w:b/>
        </w:rPr>
        <w:t>m</w:t>
      </w:r>
      <w:r w:rsidRPr="005936C2">
        <w:rPr>
          <w:rFonts w:cstheme="minorHAnsi"/>
          <w:b/>
          <w:spacing w:val="1"/>
        </w:rPr>
        <w:t>e</w:t>
      </w:r>
      <w:r w:rsidRPr="005936C2">
        <w:rPr>
          <w:rFonts w:cstheme="minorHAnsi"/>
          <w:b/>
          <w:spacing w:val="-1"/>
        </w:rPr>
        <w:t>nd</w:t>
      </w:r>
      <w:r w:rsidRPr="005936C2">
        <w:rPr>
          <w:rFonts w:cstheme="minorHAnsi"/>
          <w:b/>
        </w:rPr>
        <w:t>m</w:t>
      </w:r>
      <w:r w:rsidRPr="005936C2">
        <w:rPr>
          <w:rFonts w:cstheme="minorHAnsi"/>
          <w:b/>
          <w:spacing w:val="1"/>
        </w:rPr>
        <w:t>e</w:t>
      </w:r>
      <w:r w:rsidRPr="005936C2">
        <w:rPr>
          <w:rFonts w:cstheme="minorHAnsi"/>
          <w:b/>
          <w:spacing w:val="-1"/>
        </w:rPr>
        <w:t>n</w:t>
      </w:r>
      <w:r w:rsidRPr="005936C2">
        <w:rPr>
          <w:rFonts w:cstheme="minorHAnsi"/>
          <w:b/>
        </w:rPr>
        <w:t xml:space="preserve">t No.1 </w:t>
      </w:r>
      <w:r w:rsidRPr="005936C2">
        <w:rPr>
          <w:rFonts w:cstheme="minorHAnsi"/>
          <w:b/>
          <w:spacing w:val="-1"/>
        </w:rPr>
        <w:t>I</w:t>
      </w:r>
      <w:r w:rsidRPr="005936C2">
        <w:rPr>
          <w:rFonts w:cstheme="minorHAnsi"/>
          <w:b/>
          <w:spacing w:val="2"/>
        </w:rPr>
        <w:t>s</w:t>
      </w:r>
      <w:r w:rsidRPr="005936C2">
        <w:rPr>
          <w:rFonts w:cstheme="minorHAnsi"/>
          <w:b/>
          <w:spacing w:val="-1"/>
        </w:rPr>
        <w:t>su</w:t>
      </w:r>
      <w:r w:rsidRPr="005936C2">
        <w:rPr>
          <w:rFonts w:cstheme="minorHAnsi"/>
          <w:b/>
        </w:rPr>
        <w:t>a</w:t>
      </w:r>
      <w:r w:rsidRPr="005936C2">
        <w:rPr>
          <w:rFonts w:cstheme="minorHAnsi"/>
          <w:b/>
          <w:spacing w:val="-1"/>
        </w:rPr>
        <w:t>n</w:t>
      </w:r>
      <w:r w:rsidRPr="005936C2">
        <w:rPr>
          <w:rFonts w:cstheme="minorHAnsi"/>
          <w:b/>
          <w:spacing w:val="1"/>
        </w:rPr>
        <w:t>c</w:t>
      </w:r>
      <w:r w:rsidRPr="005936C2">
        <w:rPr>
          <w:rFonts w:cstheme="minorHAnsi"/>
          <w:b/>
        </w:rPr>
        <w:t>e</w:t>
      </w:r>
      <w:r w:rsidRPr="005936C2">
        <w:rPr>
          <w:rFonts w:cstheme="minorHAnsi"/>
          <w:b/>
          <w:spacing w:val="1"/>
        </w:rPr>
        <w:t xml:space="preserve"> </w:t>
      </w:r>
      <w:r w:rsidRPr="005936C2">
        <w:rPr>
          <w:rFonts w:cstheme="minorHAnsi"/>
          <w:b/>
          <w:spacing w:val="-1"/>
        </w:rPr>
        <w:t>D</w:t>
      </w:r>
      <w:r w:rsidRPr="005936C2">
        <w:rPr>
          <w:rFonts w:cstheme="minorHAnsi"/>
          <w:b/>
        </w:rPr>
        <w:t>at</w:t>
      </w:r>
      <w:r w:rsidRPr="005936C2">
        <w:rPr>
          <w:rFonts w:cstheme="minorHAnsi"/>
          <w:b/>
          <w:spacing w:val="1"/>
        </w:rPr>
        <w:t>e</w:t>
      </w:r>
      <w:r w:rsidRPr="005936C2">
        <w:rPr>
          <w:rFonts w:cstheme="minorHAnsi"/>
          <w:b/>
        </w:rPr>
        <w:t>:</w:t>
      </w:r>
      <w:r w:rsidRPr="005936C2">
        <w:rPr>
          <w:rFonts w:cstheme="minorHAnsi"/>
          <w:b/>
          <w:spacing w:val="2"/>
        </w:rPr>
        <w:t xml:space="preserve"> </w:t>
      </w:r>
      <w:r w:rsidR="005E025F">
        <w:rPr>
          <w:rFonts w:cstheme="minorHAnsi"/>
          <w:b/>
          <w:spacing w:val="1"/>
        </w:rPr>
        <w:t>January</w:t>
      </w:r>
      <w:r>
        <w:rPr>
          <w:rFonts w:cstheme="minorHAnsi"/>
          <w:b/>
          <w:spacing w:val="1"/>
        </w:rPr>
        <w:t xml:space="preserve"> </w:t>
      </w:r>
      <w:r w:rsidR="005E025F">
        <w:rPr>
          <w:rFonts w:cstheme="minorHAnsi"/>
          <w:b/>
          <w:spacing w:val="1"/>
        </w:rPr>
        <w:t>02</w:t>
      </w:r>
      <w:r>
        <w:rPr>
          <w:rFonts w:cstheme="minorHAnsi"/>
          <w:b/>
          <w:spacing w:val="1"/>
        </w:rPr>
        <w:t>, 202</w:t>
      </w:r>
      <w:r w:rsidR="005E025F">
        <w:rPr>
          <w:rFonts w:cstheme="minorHAnsi"/>
          <w:b/>
          <w:spacing w:val="1"/>
        </w:rPr>
        <w:t>5</w:t>
      </w:r>
    </w:p>
    <w:p w14:paraId="56DF6C7C" w14:textId="4447E1B6" w:rsidR="00960596" w:rsidRPr="005E025F" w:rsidRDefault="00960596" w:rsidP="00960596">
      <w:pPr>
        <w:spacing w:line="240" w:lineRule="auto"/>
        <w:ind w:right="10"/>
        <w:contextualSpacing/>
        <w:jc w:val="center"/>
        <w:rPr>
          <w:rFonts w:cstheme="minorHAnsi"/>
          <w:b/>
          <w:spacing w:val="-1"/>
          <w:lang w:val="uk-UA"/>
        </w:rPr>
      </w:pPr>
      <w:r w:rsidRPr="00DD03AE">
        <w:rPr>
          <w:rFonts w:cstheme="minorHAnsi"/>
          <w:b/>
          <w:lang w:val="uk-UA"/>
        </w:rPr>
        <w:t>Зміна №1. Дата зміни:</w:t>
      </w:r>
      <w:r w:rsidRPr="00DD03AE">
        <w:rPr>
          <w:rFonts w:cstheme="minorHAnsi"/>
          <w:b/>
          <w:spacing w:val="-1"/>
          <w:lang w:val="uk-UA"/>
        </w:rPr>
        <w:t xml:space="preserve"> </w:t>
      </w:r>
      <w:r w:rsidR="005E025F" w:rsidRPr="00DD03AE">
        <w:rPr>
          <w:rFonts w:cstheme="minorHAnsi"/>
          <w:b/>
          <w:spacing w:val="-1"/>
          <w:lang w:val="uk-UA"/>
        </w:rPr>
        <w:t xml:space="preserve">02 січня </w:t>
      </w:r>
      <w:r w:rsidRPr="00DD03AE">
        <w:rPr>
          <w:rFonts w:cstheme="minorHAnsi"/>
          <w:b/>
          <w:spacing w:val="-1"/>
          <w:lang w:val="uk-UA"/>
        </w:rPr>
        <w:t>202</w:t>
      </w:r>
      <w:r w:rsidR="005E025F" w:rsidRPr="00DD03AE">
        <w:rPr>
          <w:rFonts w:cstheme="minorHAnsi"/>
          <w:b/>
          <w:spacing w:val="-1"/>
          <w:lang w:val="uk-UA"/>
        </w:rPr>
        <w:t>5</w:t>
      </w:r>
      <w:r w:rsidRPr="00DD03AE">
        <w:rPr>
          <w:rFonts w:cstheme="minorHAnsi"/>
          <w:b/>
          <w:spacing w:val="-1"/>
          <w:lang w:val="uk-UA"/>
        </w:rPr>
        <w:t xml:space="preserve"> року</w:t>
      </w:r>
    </w:p>
    <w:p w14:paraId="500C3AE2" w14:textId="0EE4EA7D" w:rsidR="00960596" w:rsidRPr="005E025F" w:rsidRDefault="00960596" w:rsidP="001A7D60">
      <w:pPr>
        <w:jc w:val="center"/>
        <w:rPr>
          <w:lang w:val="uk-UA"/>
        </w:rPr>
      </w:pPr>
    </w:p>
    <w:p w14:paraId="7F253637" w14:textId="04678B3C" w:rsidR="005E025F" w:rsidRPr="005E025F" w:rsidRDefault="00960596" w:rsidP="00960596">
      <w:pPr>
        <w:rPr>
          <w:b/>
          <w:bCs/>
          <w:lang w:val="uk-UA"/>
        </w:rPr>
      </w:pPr>
      <w:r w:rsidRPr="004106A4">
        <w:rPr>
          <w:b/>
          <w:bCs/>
        </w:rPr>
        <w:t>This</w:t>
      </w:r>
      <w:r w:rsidRPr="005E025F">
        <w:rPr>
          <w:b/>
          <w:bCs/>
          <w:lang w:val="uk-UA"/>
        </w:rPr>
        <w:t xml:space="preserve"> </w:t>
      </w:r>
      <w:r w:rsidRPr="004106A4">
        <w:rPr>
          <w:b/>
          <w:bCs/>
        </w:rPr>
        <w:t>Amendment</w:t>
      </w:r>
      <w:r w:rsidRPr="005E025F">
        <w:rPr>
          <w:b/>
          <w:bCs/>
          <w:lang w:val="uk-UA"/>
        </w:rPr>
        <w:t xml:space="preserve"> </w:t>
      </w:r>
      <w:r w:rsidRPr="004106A4">
        <w:rPr>
          <w:b/>
          <w:bCs/>
        </w:rPr>
        <w:t>is</w:t>
      </w:r>
      <w:r w:rsidRPr="005E025F">
        <w:rPr>
          <w:b/>
          <w:bCs/>
          <w:lang w:val="uk-UA"/>
        </w:rPr>
        <w:t xml:space="preserve"> </w:t>
      </w:r>
      <w:r w:rsidRPr="004106A4">
        <w:rPr>
          <w:b/>
          <w:bCs/>
        </w:rPr>
        <w:t>issued</w:t>
      </w:r>
      <w:r w:rsidRPr="005E025F">
        <w:rPr>
          <w:b/>
          <w:bCs/>
          <w:lang w:val="uk-UA"/>
        </w:rPr>
        <w:t xml:space="preserve"> </w:t>
      </w:r>
      <w:r w:rsidRPr="004106A4">
        <w:rPr>
          <w:b/>
          <w:bCs/>
        </w:rPr>
        <w:t>to</w:t>
      </w:r>
      <w:r w:rsidR="005E025F">
        <w:rPr>
          <w:b/>
          <w:bCs/>
          <w:lang w:val="uk-UA"/>
        </w:rPr>
        <w:t>/</w:t>
      </w:r>
      <w:r w:rsidR="005E025F" w:rsidRPr="005E025F">
        <w:rPr>
          <w:lang w:val="uk-UA"/>
        </w:rPr>
        <w:t xml:space="preserve"> </w:t>
      </w:r>
      <w:r w:rsidR="005E025F" w:rsidRPr="005E025F">
        <w:rPr>
          <w:lang w:val="uk-UA"/>
        </w:rPr>
        <w:t xml:space="preserve">Ця </w:t>
      </w:r>
      <w:r w:rsidR="005E025F">
        <w:rPr>
          <w:lang w:val="uk-UA"/>
        </w:rPr>
        <w:t xml:space="preserve">зміна до запиту </w:t>
      </w:r>
      <w:r w:rsidR="005E025F" w:rsidRPr="005E025F">
        <w:rPr>
          <w:lang w:val="uk-UA"/>
        </w:rPr>
        <w:t>видана для</w:t>
      </w:r>
      <w:r w:rsidR="005E025F" w:rsidRPr="005E025F">
        <w:t>:</w:t>
      </w:r>
    </w:p>
    <w:p w14:paraId="667407ED" w14:textId="77777777" w:rsidR="005E025F" w:rsidRPr="005E025F" w:rsidRDefault="005E025F" w:rsidP="00960596">
      <w:pPr>
        <w:rPr>
          <w:b/>
          <w:bCs/>
          <w:lang w:val="uk-UA"/>
        </w:rPr>
      </w:pPr>
    </w:p>
    <w:p w14:paraId="1B010575" w14:textId="77777777" w:rsidR="00960596" w:rsidRPr="005E025F" w:rsidRDefault="00960596" w:rsidP="00960596">
      <w:pPr>
        <w:pStyle w:val="ListParagraph"/>
        <w:numPr>
          <w:ilvl w:val="0"/>
          <w:numId w:val="18"/>
        </w:numPr>
      </w:pPr>
      <w:r>
        <w:t>E</w:t>
      </w:r>
      <w:r w:rsidRPr="004106A4">
        <w:t>xtend deadline for receipt of qu</w:t>
      </w:r>
      <w:r>
        <w:t xml:space="preserve">estions; and </w:t>
      </w:r>
      <w:r w:rsidRPr="004106A4">
        <w:rPr>
          <w:lang w:val="uk-UA"/>
        </w:rPr>
        <w:t xml:space="preserve"> </w:t>
      </w:r>
    </w:p>
    <w:p w14:paraId="41F23A7D" w14:textId="5F85A0E0" w:rsidR="005E025F" w:rsidRPr="005E025F" w:rsidRDefault="005E025F" w:rsidP="005E025F">
      <w:pPr>
        <w:pStyle w:val="ListParagraph"/>
      </w:pPr>
      <w:proofErr w:type="spellStart"/>
      <w:r w:rsidRPr="005E025F">
        <w:t>Продовження</w:t>
      </w:r>
      <w:proofErr w:type="spellEnd"/>
      <w:r w:rsidRPr="005E025F">
        <w:t xml:space="preserve"> </w:t>
      </w:r>
      <w:proofErr w:type="spellStart"/>
      <w:r w:rsidRPr="005E025F">
        <w:t>терміну</w:t>
      </w:r>
      <w:proofErr w:type="spellEnd"/>
      <w:r w:rsidRPr="005E025F">
        <w:t xml:space="preserve"> </w:t>
      </w:r>
      <w:proofErr w:type="spellStart"/>
      <w:r w:rsidRPr="005E025F">
        <w:t>отримання</w:t>
      </w:r>
      <w:proofErr w:type="spellEnd"/>
      <w:r w:rsidRPr="005E025F">
        <w:t xml:space="preserve"> </w:t>
      </w:r>
      <w:proofErr w:type="spellStart"/>
      <w:r w:rsidRPr="005E025F">
        <w:t>запитань</w:t>
      </w:r>
      <w:proofErr w:type="spellEnd"/>
      <w:r w:rsidRPr="005E025F">
        <w:t>; та</w:t>
      </w:r>
    </w:p>
    <w:p w14:paraId="113B20FD" w14:textId="77777777" w:rsidR="00960596" w:rsidRPr="005E025F" w:rsidRDefault="00960596" w:rsidP="00960596">
      <w:pPr>
        <w:pStyle w:val="ListParagraph"/>
        <w:numPr>
          <w:ilvl w:val="0"/>
          <w:numId w:val="18"/>
        </w:numPr>
      </w:pPr>
      <w:r>
        <w:t>E</w:t>
      </w:r>
      <w:r w:rsidRPr="004106A4">
        <w:t>xtend deadline for Submission of Proposals</w:t>
      </w:r>
      <w:r>
        <w:t xml:space="preserve">. </w:t>
      </w:r>
    </w:p>
    <w:p w14:paraId="5EF38C7A" w14:textId="6F1E7901" w:rsidR="005E025F" w:rsidRPr="004F1298" w:rsidRDefault="005E025F" w:rsidP="005E025F">
      <w:pPr>
        <w:pStyle w:val="ListParagraph"/>
      </w:pPr>
      <w:proofErr w:type="spellStart"/>
      <w:r w:rsidRPr="005E025F">
        <w:t>Продовження</w:t>
      </w:r>
      <w:proofErr w:type="spellEnd"/>
      <w:r w:rsidRPr="005E025F">
        <w:t xml:space="preserve"> </w:t>
      </w:r>
      <w:proofErr w:type="spellStart"/>
      <w:r w:rsidRPr="005E025F">
        <w:t>терміну</w:t>
      </w:r>
      <w:proofErr w:type="spellEnd"/>
      <w:r w:rsidRPr="005E025F">
        <w:t xml:space="preserve"> </w:t>
      </w:r>
      <w:proofErr w:type="spellStart"/>
      <w:r w:rsidRPr="005E025F">
        <w:t>подання</w:t>
      </w:r>
      <w:proofErr w:type="spellEnd"/>
      <w:r w:rsidRPr="005E025F">
        <w:t xml:space="preserve"> </w:t>
      </w:r>
      <w:proofErr w:type="spellStart"/>
      <w:r w:rsidRPr="005E025F">
        <w:t>пропозицій</w:t>
      </w:r>
      <w:proofErr w:type="spellEnd"/>
      <w:r w:rsidRPr="005E025F">
        <w:t>.</w:t>
      </w:r>
    </w:p>
    <w:p w14:paraId="246D4854" w14:textId="77777777" w:rsidR="00960596" w:rsidRDefault="00960596" w:rsidP="00960596">
      <w:pPr>
        <w:pStyle w:val="ListParagraph"/>
      </w:pPr>
    </w:p>
    <w:p w14:paraId="0F7C7DC2" w14:textId="70F1A9E1" w:rsidR="00960596" w:rsidRPr="00960596" w:rsidRDefault="00960596" w:rsidP="00960596">
      <w:pPr>
        <w:spacing w:line="240" w:lineRule="auto"/>
        <w:ind w:left="101"/>
        <w:contextualSpacing/>
        <w:rPr>
          <w:rFonts w:cstheme="minorHAnsi"/>
        </w:rPr>
      </w:pPr>
      <w:r w:rsidRPr="005936C2">
        <w:rPr>
          <w:rFonts w:cstheme="minorHAnsi"/>
          <w:spacing w:val="1"/>
        </w:rPr>
        <w:t>T</w:t>
      </w:r>
      <w:r w:rsidRPr="005936C2">
        <w:rPr>
          <w:rFonts w:cstheme="minorHAnsi"/>
        </w:rPr>
        <w:t>he</w:t>
      </w:r>
      <w:r w:rsidRPr="005936C2">
        <w:rPr>
          <w:rFonts w:cstheme="minorHAnsi"/>
          <w:spacing w:val="1"/>
        </w:rPr>
        <w:t xml:space="preserve"> </w:t>
      </w:r>
      <w:r w:rsidRPr="005936C2">
        <w:rPr>
          <w:rFonts w:cstheme="minorHAnsi"/>
        </w:rPr>
        <w:t>d</w:t>
      </w:r>
      <w:r w:rsidRPr="005936C2">
        <w:rPr>
          <w:rFonts w:cstheme="minorHAnsi"/>
          <w:spacing w:val="1"/>
        </w:rPr>
        <w:t>e</w:t>
      </w:r>
      <w:r w:rsidRPr="005936C2">
        <w:rPr>
          <w:rFonts w:cstheme="minorHAnsi"/>
          <w:spacing w:val="-3"/>
        </w:rPr>
        <w:t>t</w:t>
      </w:r>
      <w:r w:rsidRPr="005936C2">
        <w:rPr>
          <w:rFonts w:cstheme="minorHAnsi"/>
          <w:spacing w:val="1"/>
        </w:rPr>
        <w:t>ail</w:t>
      </w:r>
      <w:r w:rsidRPr="005936C2">
        <w:rPr>
          <w:rFonts w:cstheme="minorHAnsi"/>
        </w:rPr>
        <w:t>s</w:t>
      </w:r>
      <w:r w:rsidRPr="005936C2">
        <w:rPr>
          <w:rFonts w:cstheme="minorHAnsi"/>
          <w:spacing w:val="-1"/>
        </w:rPr>
        <w:t xml:space="preserve"> </w:t>
      </w:r>
      <w:r w:rsidRPr="005936C2">
        <w:rPr>
          <w:rFonts w:cstheme="minorHAnsi"/>
        </w:rPr>
        <w:t xml:space="preserve">of </w:t>
      </w:r>
      <w:r w:rsidRPr="005936C2">
        <w:rPr>
          <w:rFonts w:cstheme="minorHAnsi"/>
          <w:spacing w:val="1"/>
        </w:rPr>
        <w:t>t</w:t>
      </w:r>
      <w:r w:rsidRPr="005936C2">
        <w:rPr>
          <w:rFonts w:cstheme="minorHAnsi"/>
          <w:spacing w:val="-4"/>
        </w:rPr>
        <w:t>h</w:t>
      </w:r>
      <w:r w:rsidRPr="005936C2">
        <w:rPr>
          <w:rFonts w:cstheme="minorHAnsi"/>
        </w:rPr>
        <w:t>e</w:t>
      </w:r>
      <w:r w:rsidRPr="005936C2">
        <w:rPr>
          <w:rFonts w:cstheme="minorHAnsi"/>
          <w:spacing w:val="4"/>
        </w:rPr>
        <w:t xml:space="preserve"> </w:t>
      </w:r>
      <w:r w:rsidRPr="005936C2">
        <w:rPr>
          <w:rFonts w:cstheme="minorHAnsi"/>
          <w:spacing w:val="-3"/>
        </w:rPr>
        <w:t>a</w:t>
      </w:r>
      <w:r w:rsidRPr="005936C2">
        <w:rPr>
          <w:rFonts w:cstheme="minorHAnsi"/>
          <w:spacing w:val="1"/>
        </w:rPr>
        <w:t>me</w:t>
      </w:r>
      <w:r w:rsidRPr="005936C2">
        <w:rPr>
          <w:rFonts w:cstheme="minorHAnsi"/>
        </w:rPr>
        <w:t>nd</w:t>
      </w:r>
      <w:r w:rsidRPr="005936C2">
        <w:rPr>
          <w:rFonts w:cstheme="minorHAnsi"/>
          <w:spacing w:val="-3"/>
        </w:rPr>
        <w:t>m</w:t>
      </w:r>
      <w:r w:rsidRPr="005936C2">
        <w:rPr>
          <w:rFonts w:cstheme="minorHAnsi"/>
          <w:spacing w:val="1"/>
        </w:rPr>
        <w:t>e</w:t>
      </w:r>
      <w:r w:rsidRPr="005936C2">
        <w:rPr>
          <w:rFonts w:cstheme="minorHAnsi"/>
        </w:rPr>
        <w:t>nt</w:t>
      </w:r>
      <w:r w:rsidRPr="005936C2">
        <w:rPr>
          <w:rFonts w:cstheme="minorHAnsi"/>
          <w:spacing w:val="3"/>
        </w:rPr>
        <w:t xml:space="preserve"> </w:t>
      </w:r>
      <w:r w:rsidRPr="005936C2">
        <w:rPr>
          <w:rFonts w:cstheme="minorHAnsi"/>
          <w:spacing w:val="1"/>
        </w:rPr>
        <w:t>a</w:t>
      </w:r>
      <w:r w:rsidRPr="005936C2">
        <w:rPr>
          <w:rFonts w:cstheme="minorHAnsi"/>
          <w:spacing w:val="-4"/>
        </w:rPr>
        <w:t>r</w:t>
      </w:r>
      <w:r w:rsidRPr="005936C2">
        <w:rPr>
          <w:rFonts w:cstheme="minorHAnsi"/>
        </w:rPr>
        <w:t>e</w:t>
      </w:r>
      <w:r w:rsidRPr="005936C2">
        <w:rPr>
          <w:rFonts w:cstheme="minorHAnsi"/>
          <w:spacing w:val="1"/>
        </w:rPr>
        <w:t xml:space="preserve"> a</w:t>
      </w:r>
      <w:r w:rsidRPr="005936C2">
        <w:rPr>
          <w:rFonts w:cstheme="minorHAnsi"/>
        </w:rPr>
        <w:t>s</w:t>
      </w:r>
      <w:r w:rsidRPr="005936C2">
        <w:rPr>
          <w:rFonts w:cstheme="minorHAnsi"/>
          <w:spacing w:val="-1"/>
        </w:rPr>
        <w:t xml:space="preserve"> </w:t>
      </w:r>
      <w:r w:rsidRPr="005936C2">
        <w:rPr>
          <w:rFonts w:cstheme="minorHAnsi"/>
        </w:rPr>
        <w:t>fo</w:t>
      </w:r>
      <w:r w:rsidRPr="005936C2">
        <w:rPr>
          <w:rFonts w:cstheme="minorHAnsi"/>
          <w:spacing w:val="1"/>
        </w:rPr>
        <w:t>ll</w:t>
      </w:r>
      <w:r w:rsidRPr="005936C2">
        <w:rPr>
          <w:rFonts w:cstheme="minorHAnsi"/>
          <w:spacing w:val="-4"/>
        </w:rPr>
        <w:t>o</w:t>
      </w:r>
      <w:r w:rsidRPr="005936C2">
        <w:rPr>
          <w:rFonts w:cstheme="minorHAnsi"/>
          <w:spacing w:val="-1"/>
        </w:rPr>
        <w:t>ws</w:t>
      </w:r>
      <w:r w:rsidR="005E025F">
        <w:rPr>
          <w:rFonts w:cstheme="minorHAnsi"/>
          <w:spacing w:val="-1"/>
          <w:lang w:val="uk-UA"/>
        </w:rPr>
        <w:t>/</w:t>
      </w:r>
      <w:r w:rsidR="005E025F" w:rsidRPr="005E025F">
        <w:t xml:space="preserve"> </w:t>
      </w:r>
      <w:r w:rsidR="005E025F" w:rsidRPr="005E025F">
        <w:rPr>
          <w:rFonts w:cstheme="minorHAnsi"/>
          <w:spacing w:val="-1"/>
          <w:lang w:val="uk-UA"/>
        </w:rPr>
        <w:t xml:space="preserve">Деталі поправки </w:t>
      </w:r>
      <w:r w:rsidR="005E025F">
        <w:rPr>
          <w:rFonts w:cstheme="minorHAnsi"/>
          <w:spacing w:val="-1"/>
          <w:lang w:val="uk-UA"/>
        </w:rPr>
        <w:t>зробити наступними</w:t>
      </w:r>
      <w:r>
        <w:rPr>
          <w:rFonts w:cstheme="minorHAnsi"/>
          <w:spacing w:val="-1"/>
        </w:rPr>
        <w:t>:</w:t>
      </w:r>
    </w:p>
    <w:p w14:paraId="4E27650B" w14:textId="4E098565" w:rsidR="00960596" w:rsidRDefault="00960596" w:rsidP="00960596">
      <w:pPr>
        <w:pStyle w:val="ListParagraph"/>
        <w:numPr>
          <w:ilvl w:val="0"/>
          <w:numId w:val="21"/>
        </w:numPr>
      </w:pPr>
      <w:r>
        <w:t xml:space="preserve">In Section 1.7 </w:t>
      </w:r>
      <w:r w:rsidRPr="009C57A4">
        <w:t>Deadline</w:t>
      </w:r>
      <w:r w:rsidRPr="00D47C8C">
        <w:rPr>
          <w:lang w:val="uk-UA"/>
        </w:rPr>
        <w:t xml:space="preserve"> </w:t>
      </w:r>
      <w:r w:rsidRPr="009C57A4">
        <w:t>for</w:t>
      </w:r>
      <w:r w:rsidRPr="00D47C8C">
        <w:rPr>
          <w:lang w:val="uk-UA"/>
        </w:rPr>
        <w:t xml:space="preserve"> </w:t>
      </w:r>
      <w:r w:rsidRPr="009C57A4">
        <w:t>Receipt</w:t>
      </w:r>
      <w:r w:rsidRPr="00D47C8C">
        <w:rPr>
          <w:lang w:val="uk-UA"/>
        </w:rPr>
        <w:t xml:space="preserve"> </w:t>
      </w:r>
      <w:r w:rsidRPr="009C57A4">
        <w:t>of</w:t>
      </w:r>
      <w:r w:rsidRPr="00D47C8C">
        <w:rPr>
          <w:lang w:val="uk-UA"/>
        </w:rPr>
        <w:t xml:space="preserve"> </w:t>
      </w:r>
      <w:r w:rsidRPr="009C57A4">
        <w:t>Questions</w:t>
      </w:r>
      <w:r>
        <w:t xml:space="preserve"> on Page 5: REVISE as follows</w:t>
      </w:r>
      <w:r w:rsidR="005E025F">
        <w:rPr>
          <w:lang w:val="uk-UA"/>
        </w:rPr>
        <w:t>/</w:t>
      </w:r>
      <w:r w:rsidR="005E025F" w:rsidRPr="005E025F">
        <w:t xml:space="preserve"> </w:t>
      </w:r>
      <w:r w:rsidR="005E025F">
        <w:t xml:space="preserve">У </w:t>
      </w:r>
      <w:proofErr w:type="spellStart"/>
      <w:r w:rsidR="005E025F">
        <w:t>Розділі</w:t>
      </w:r>
      <w:proofErr w:type="spellEnd"/>
      <w:r w:rsidR="005E025F">
        <w:t xml:space="preserve"> 1.7 "</w:t>
      </w:r>
      <w:proofErr w:type="spellStart"/>
      <w:r w:rsidR="005E025F">
        <w:t>Кінцевий</w:t>
      </w:r>
      <w:proofErr w:type="spellEnd"/>
      <w:r w:rsidR="005E025F">
        <w:t xml:space="preserve"> </w:t>
      </w:r>
      <w:proofErr w:type="spellStart"/>
      <w:r w:rsidR="005E025F">
        <w:t>термін</w:t>
      </w:r>
      <w:proofErr w:type="spellEnd"/>
      <w:r w:rsidR="005E025F">
        <w:t xml:space="preserve"> </w:t>
      </w:r>
      <w:proofErr w:type="spellStart"/>
      <w:r w:rsidR="005E025F">
        <w:t>для</w:t>
      </w:r>
      <w:proofErr w:type="spellEnd"/>
      <w:r w:rsidR="005E025F">
        <w:t xml:space="preserve"> </w:t>
      </w:r>
      <w:proofErr w:type="spellStart"/>
      <w:r w:rsidR="005E025F">
        <w:t>отримання</w:t>
      </w:r>
      <w:proofErr w:type="spellEnd"/>
      <w:r w:rsidR="005E025F">
        <w:t xml:space="preserve"> </w:t>
      </w:r>
      <w:proofErr w:type="spellStart"/>
      <w:r w:rsidR="005E025F">
        <w:t>запитань</w:t>
      </w:r>
      <w:proofErr w:type="spellEnd"/>
      <w:r w:rsidR="005E025F">
        <w:t xml:space="preserve">" </w:t>
      </w:r>
      <w:proofErr w:type="spellStart"/>
      <w:r w:rsidR="005E025F">
        <w:t>на</w:t>
      </w:r>
      <w:proofErr w:type="spellEnd"/>
      <w:r w:rsidR="005E025F">
        <w:t xml:space="preserve"> </w:t>
      </w:r>
      <w:proofErr w:type="spellStart"/>
      <w:r w:rsidR="005E025F">
        <w:t>сторінці</w:t>
      </w:r>
      <w:proofErr w:type="spellEnd"/>
      <w:r w:rsidR="005E025F">
        <w:t xml:space="preserve"> 5 ЗМІНИТИ </w:t>
      </w:r>
      <w:proofErr w:type="spellStart"/>
      <w:r w:rsidR="005E025F">
        <w:t>наступним</w:t>
      </w:r>
      <w:proofErr w:type="spellEnd"/>
      <w:r w:rsidR="005E025F">
        <w:t xml:space="preserve"> </w:t>
      </w:r>
      <w:proofErr w:type="spellStart"/>
      <w:r w:rsidR="005E025F">
        <w:t>чином</w:t>
      </w:r>
      <w:proofErr w:type="spellEnd"/>
      <w:r>
        <w:t xml:space="preserve">: </w:t>
      </w:r>
    </w:p>
    <w:p w14:paraId="0DFBA18F" w14:textId="2D27EA0A" w:rsidR="005E025F" w:rsidRDefault="00960596" w:rsidP="00960596">
      <w:pPr>
        <w:ind w:left="720"/>
        <w:rPr>
          <w:rStyle w:val="Hyperlink"/>
          <w:b/>
          <w:bCs/>
          <w:lang w:val="uk-UA"/>
        </w:rPr>
      </w:pPr>
      <w:r w:rsidRPr="004F1298">
        <w:rPr>
          <w:b/>
          <w:bCs/>
        </w:rPr>
        <w:t xml:space="preserve">January </w:t>
      </w:r>
      <w:r w:rsidRPr="004F1298">
        <w:rPr>
          <w:b/>
          <w:bCs/>
          <w:lang w:val="uk-UA"/>
        </w:rPr>
        <w:t>21</w:t>
      </w:r>
      <w:r w:rsidRPr="004F1298">
        <w:rPr>
          <w:b/>
          <w:bCs/>
        </w:rPr>
        <w:t>, 202</w:t>
      </w:r>
      <w:r w:rsidRPr="004F1298">
        <w:rPr>
          <w:b/>
          <w:bCs/>
          <w:lang w:val="uk-UA"/>
        </w:rPr>
        <w:t>5</w:t>
      </w:r>
      <w:r w:rsidRPr="004F1298">
        <w:rPr>
          <w:b/>
          <w:bCs/>
        </w:rPr>
        <w:t>, 0</w:t>
      </w:r>
      <w:r w:rsidRPr="004F1298">
        <w:rPr>
          <w:b/>
          <w:bCs/>
          <w:lang w:val="uk-UA"/>
        </w:rPr>
        <w:t>3</w:t>
      </w:r>
      <w:r w:rsidRPr="004F1298">
        <w:rPr>
          <w:b/>
          <w:bCs/>
        </w:rPr>
        <w:t>:00 pm, Kyiv, Ukraine Time</w:t>
      </w:r>
      <w:r w:rsidRPr="004F1298">
        <w:t xml:space="preserve"> </w:t>
      </w:r>
      <w:r>
        <w:t xml:space="preserve">to the email address </w:t>
      </w:r>
      <w:hyperlink r:id="rId11" w:history="1">
        <w:r w:rsidR="005E025F" w:rsidRPr="000B5F5C">
          <w:rPr>
            <w:rStyle w:val="Hyperlink"/>
            <w:b/>
            <w:bCs/>
          </w:rPr>
          <w:t>ProcurementERA@dai.com</w:t>
        </w:r>
        <w:r w:rsidR="005E025F" w:rsidRPr="000B5F5C">
          <w:rPr>
            <w:rStyle w:val="Hyperlink"/>
            <w:b/>
            <w:bCs/>
            <w:lang w:val="uk-UA"/>
          </w:rPr>
          <w:t>/</w:t>
        </w:r>
      </w:hyperlink>
    </w:p>
    <w:p w14:paraId="7C6EFBCB" w14:textId="10774A32" w:rsidR="005E025F" w:rsidRPr="005E025F" w:rsidRDefault="005E025F" w:rsidP="00960596">
      <w:pPr>
        <w:ind w:left="720"/>
        <w:rPr>
          <w:lang w:val="uk-UA"/>
        </w:rPr>
      </w:pPr>
      <w:r w:rsidRPr="005E025F">
        <w:rPr>
          <w:b/>
          <w:bCs/>
          <w:lang w:val="ru-RU"/>
        </w:rPr>
        <w:t xml:space="preserve">21 </w:t>
      </w:r>
      <w:proofErr w:type="spellStart"/>
      <w:r w:rsidRPr="005E025F">
        <w:rPr>
          <w:b/>
          <w:bCs/>
          <w:lang w:val="ru-RU"/>
        </w:rPr>
        <w:t>січня</w:t>
      </w:r>
      <w:proofErr w:type="spellEnd"/>
      <w:r w:rsidRPr="005E025F">
        <w:rPr>
          <w:b/>
          <w:bCs/>
          <w:lang w:val="ru-RU"/>
        </w:rPr>
        <w:t xml:space="preserve"> 2025 року, о 15:00 за </w:t>
      </w:r>
      <w:proofErr w:type="spellStart"/>
      <w:r w:rsidRPr="005E025F">
        <w:rPr>
          <w:b/>
          <w:bCs/>
          <w:lang w:val="ru-RU"/>
        </w:rPr>
        <w:t>київським</w:t>
      </w:r>
      <w:proofErr w:type="spellEnd"/>
      <w:r w:rsidRPr="005E025F">
        <w:rPr>
          <w:b/>
          <w:bCs/>
          <w:lang w:val="ru-RU"/>
        </w:rPr>
        <w:t xml:space="preserve"> часом</w:t>
      </w:r>
      <w:r w:rsidRPr="005E025F">
        <w:rPr>
          <w:lang w:val="ru-RU"/>
        </w:rPr>
        <w:t xml:space="preserve">, на </w:t>
      </w:r>
      <w:proofErr w:type="spellStart"/>
      <w:r w:rsidRPr="005E025F">
        <w:rPr>
          <w:lang w:val="ru-RU"/>
        </w:rPr>
        <w:t>електронну</w:t>
      </w:r>
      <w:proofErr w:type="spellEnd"/>
      <w:r w:rsidRPr="005E025F">
        <w:rPr>
          <w:lang w:val="ru-RU"/>
        </w:rPr>
        <w:t xml:space="preserve"> адресу</w:t>
      </w:r>
      <w:r>
        <w:rPr>
          <w:lang w:val="uk-UA"/>
        </w:rPr>
        <w:t xml:space="preserve"> </w:t>
      </w:r>
      <w:r w:rsidRPr="005E025F">
        <w:rPr>
          <w:rStyle w:val="Hyperlink"/>
          <w:b/>
          <w:bCs/>
        </w:rPr>
        <w:t>ProcurementERA@dai.com</w:t>
      </w:r>
    </w:p>
    <w:p w14:paraId="16AC28D6" w14:textId="4F96EF99" w:rsidR="00960596" w:rsidRPr="005E025F" w:rsidRDefault="00960596" w:rsidP="00960596">
      <w:pPr>
        <w:ind w:left="720"/>
        <w:rPr>
          <w:b/>
          <w:color w:val="000000" w:themeColor="text1"/>
          <w:lang w:val="uk-UA"/>
        </w:rPr>
      </w:pPr>
      <w:r w:rsidRPr="005E025F">
        <w:rPr>
          <w:lang w:val="uk-UA"/>
        </w:rPr>
        <w:t xml:space="preserve"> </w:t>
      </w:r>
      <w:r w:rsidRPr="00960596">
        <w:rPr>
          <w:rStyle w:val="Hyperlink"/>
          <w:bCs/>
          <w:color w:val="000000" w:themeColor="text1"/>
          <w:u w:val="none"/>
          <w:lang w:val="uk-UA"/>
        </w:rPr>
        <w:t>PLEASE</w:t>
      </w:r>
      <w:r w:rsidRPr="005E025F">
        <w:rPr>
          <w:bCs/>
          <w:color w:val="000000" w:themeColor="text1"/>
          <w:lang w:val="uk-UA"/>
        </w:rPr>
        <w:t xml:space="preserve"> </w:t>
      </w:r>
      <w:r w:rsidRPr="005E025F">
        <w:rPr>
          <w:bCs/>
          <w:color w:val="000000" w:themeColor="text1"/>
        </w:rPr>
        <w:t>NOTE</w:t>
      </w:r>
      <w:r w:rsidRPr="005E025F">
        <w:rPr>
          <w:bCs/>
          <w:color w:val="000000" w:themeColor="text1"/>
          <w:lang w:val="uk-UA"/>
        </w:rPr>
        <w:t xml:space="preserve"> </w:t>
      </w:r>
      <w:r w:rsidRPr="005E025F">
        <w:rPr>
          <w:bCs/>
          <w:color w:val="000000" w:themeColor="text1"/>
        </w:rPr>
        <w:t>THAT</w:t>
      </w:r>
      <w:r w:rsidRPr="005E025F">
        <w:rPr>
          <w:bCs/>
          <w:color w:val="000000" w:themeColor="text1"/>
          <w:lang w:val="uk-UA"/>
        </w:rPr>
        <w:t xml:space="preserve"> </w:t>
      </w:r>
      <w:r w:rsidRPr="005E025F">
        <w:rPr>
          <w:bCs/>
          <w:color w:val="000000" w:themeColor="text1"/>
        </w:rPr>
        <w:t>THE</w:t>
      </w:r>
      <w:r w:rsidRPr="005E025F">
        <w:rPr>
          <w:bCs/>
          <w:color w:val="000000" w:themeColor="text1"/>
          <w:lang w:val="uk-UA"/>
        </w:rPr>
        <w:t xml:space="preserve"> </w:t>
      </w:r>
      <w:r w:rsidRPr="005E025F">
        <w:rPr>
          <w:bCs/>
          <w:color w:val="000000" w:themeColor="text1"/>
        </w:rPr>
        <w:t>EMAIL</w:t>
      </w:r>
      <w:r w:rsidRPr="005E025F">
        <w:rPr>
          <w:bCs/>
          <w:color w:val="000000" w:themeColor="text1"/>
          <w:lang w:val="uk-UA"/>
        </w:rPr>
        <w:t xml:space="preserve"> </w:t>
      </w:r>
      <w:r w:rsidRPr="005E025F">
        <w:rPr>
          <w:bCs/>
          <w:color w:val="000000" w:themeColor="text1"/>
        </w:rPr>
        <w:t>ADDRESS</w:t>
      </w:r>
      <w:r w:rsidRPr="005E025F">
        <w:rPr>
          <w:bCs/>
          <w:color w:val="000000" w:themeColor="text1"/>
          <w:lang w:val="uk-UA"/>
        </w:rPr>
        <w:t xml:space="preserve"> </w:t>
      </w:r>
      <w:r w:rsidRPr="005E025F">
        <w:rPr>
          <w:bCs/>
          <w:color w:val="000000" w:themeColor="text1"/>
        </w:rPr>
        <w:t>FOR</w:t>
      </w:r>
      <w:r w:rsidRPr="005E025F">
        <w:rPr>
          <w:bCs/>
          <w:color w:val="000000" w:themeColor="text1"/>
          <w:lang w:val="uk-UA"/>
        </w:rPr>
        <w:t xml:space="preserve"> </w:t>
      </w:r>
      <w:r w:rsidRPr="005E025F">
        <w:rPr>
          <w:bCs/>
          <w:color w:val="000000" w:themeColor="text1"/>
        </w:rPr>
        <w:t>RECEIPT</w:t>
      </w:r>
      <w:r w:rsidRPr="005E025F">
        <w:rPr>
          <w:bCs/>
          <w:color w:val="000000" w:themeColor="text1"/>
          <w:lang w:val="uk-UA"/>
        </w:rPr>
        <w:t xml:space="preserve"> </w:t>
      </w:r>
      <w:r w:rsidRPr="005E025F">
        <w:rPr>
          <w:bCs/>
          <w:color w:val="000000" w:themeColor="text1"/>
        </w:rPr>
        <w:t>OF</w:t>
      </w:r>
      <w:r w:rsidRPr="005E025F">
        <w:rPr>
          <w:bCs/>
          <w:color w:val="000000" w:themeColor="text1"/>
          <w:lang w:val="uk-UA"/>
        </w:rPr>
        <w:t xml:space="preserve"> </w:t>
      </w:r>
      <w:r w:rsidRPr="005E025F">
        <w:rPr>
          <w:bCs/>
          <w:color w:val="000000" w:themeColor="text1"/>
        </w:rPr>
        <w:t>QUESTIONS</w:t>
      </w:r>
      <w:r w:rsidRPr="005E025F">
        <w:rPr>
          <w:bCs/>
          <w:color w:val="000000" w:themeColor="text1"/>
          <w:lang w:val="uk-UA"/>
        </w:rPr>
        <w:t xml:space="preserve"> </w:t>
      </w:r>
      <w:r w:rsidRPr="005E025F">
        <w:rPr>
          <w:bCs/>
          <w:color w:val="000000" w:themeColor="text1"/>
        </w:rPr>
        <w:t>AND</w:t>
      </w:r>
      <w:r w:rsidRPr="005E025F">
        <w:rPr>
          <w:bCs/>
          <w:color w:val="000000" w:themeColor="text1"/>
          <w:lang w:val="uk-UA"/>
        </w:rPr>
        <w:t xml:space="preserve"> </w:t>
      </w:r>
      <w:r w:rsidRPr="005E025F">
        <w:rPr>
          <w:bCs/>
          <w:color w:val="000000" w:themeColor="text1"/>
        </w:rPr>
        <w:t>THE</w:t>
      </w:r>
      <w:r w:rsidRPr="005E025F">
        <w:rPr>
          <w:bCs/>
          <w:color w:val="000000" w:themeColor="text1"/>
          <w:lang w:val="uk-UA"/>
        </w:rPr>
        <w:t xml:space="preserve"> </w:t>
      </w:r>
      <w:r w:rsidRPr="005E025F">
        <w:rPr>
          <w:bCs/>
          <w:color w:val="000000" w:themeColor="text1"/>
        </w:rPr>
        <w:t>EMAIL</w:t>
      </w:r>
      <w:r w:rsidRPr="005E025F">
        <w:rPr>
          <w:bCs/>
          <w:color w:val="000000" w:themeColor="text1"/>
          <w:lang w:val="uk-UA"/>
        </w:rPr>
        <w:t xml:space="preserve"> </w:t>
      </w:r>
      <w:r w:rsidRPr="005E025F">
        <w:rPr>
          <w:bCs/>
          <w:color w:val="000000" w:themeColor="text1"/>
        </w:rPr>
        <w:t>ADDRESS</w:t>
      </w:r>
      <w:r w:rsidRPr="005E025F">
        <w:rPr>
          <w:bCs/>
          <w:color w:val="000000" w:themeColor="text1"/>
          <w:lang w:val="uk-UA"/>
        </w:rPr>
        <w:t xml:space="preserve"> </w:t>
      </w:r>
      <w:r w:rsidRPr="005E025F">
        <w:rPr>
          <w:bCs/>
          <w:color w:val="000000" w:themeColor="text1"/>
        </w:rPr>
        <w:t>FOR</w:t>
      </w:r>
      <w:r w:rsidRPr="005E025F">
        <w:rPr>
          <w:bCs/>
          <w:color w:val="000000" w:themeColor="text1"/>
          <w:lang w:val="uk-UA"/>
        </w:rPr>
        <w:t xml:space="preserve"> </w:t>
      </w:r>
      <w:r w:rsidRPr="005E025F">
        <w:rPr>
          <w:bCs/>
          <w:color w:val="000000" w:themeColor="text1"/>
        </w:rPr>
        <w:t>RECEIPT</w:t>
      </w:r>
      <w:r w:rsidRPr="005E025F">
        <w:rPr>
          <w:bCs/>
          <w:color w:val="000000" w:themeColor="text1"/>
          <w:lang w:val="uk-UA"/>
        </w:rPr>
        <w:t xml:space="preserve"> </w:t>
      </w:r>
      <w:r w:rsidRPr="005E025F">
        <w:rPr>
          <w:bCs/>
          <w:color w:val="000000" w:themeColor="text1"/>
        </w:rPr>
        <w:t>OF</w:t>
      </w:r>
      <w:r w:rsidRPr="005E025F">
        <w:rPr>
          <w:bCs/>
          <w:color w:val="000000" w:themeColor="text1"/>
          <w:lang w:val="uk-UA"/>
        </w:rPr>
        <w:t xml:space="preserve"> </w:t>
      </w:r>
      <w:r w:rsidRPr="005E025F">
        <w:rPr>
          <w:bCs/>
          <w:color w:val="000000" w:themeColor="text1"/>
        </w:rPr>
        <w:t>QUOTATIONS</w:t>
      </w:r>
      <w:r w:rsidRPr="005E025F">
        <w:rPr>
          <w:bCs/>
          <w:color w:val="000000" w:themeColor="text1"/>
          <w:lang w:val="uk-UA"/>
        </w:rPr>
        <w:t xml:space="preserve"> </w:t>
      </w:r>
      <w:r w:rsidRPr="005E025F">
        <w:rPr>
          <w:bCs/>
          <w:color w:val="000000" w:themeColor="text1"/>
        </w:rPr>
        <w:t>ARE</w:t>
      </w:r>
      <w:r w:rsidRPr="005E025F">
        <w:rPr>
          <w:bCs/>
          <w:color w:val="000000" w:themeColor="text1"/>
          <w:lang w:val="uk-UA"/>
        </w:rPr>
        <w:t xml:space="preserve"> </w:t>
      </w:r>
      <w:r w:rsidRPr="005E025F">
        <w:rPr>
          <w:bCs/>
          <w:color w:val="000000" w:themeColor="text1"/>
        </w:rPr>
        <w:t>DIFFERENT</w:t>
      </w:r>
      <w:r w:rsidR="005E025F">
        <w:rPr>
          <w:bCs/>
          <w:color w:val="000000" w:themeColor="text1"/>
          <w:lang w:val="uk-UA"/>
        </w:rPr>
        <w:t>/</w:t>
      </w:r>
      <w:r w:rsidR="005E025F" w:rsidRPr="005E025F">
        <w:rPr>
          <w:lang w:val="uk-UA"/>
        </w:rPr>
        <w:t xml:space="preserve"> </w:t>
      </w:r>
      <w:r w:rsidR="005E025F" w:rsidRPr="005E025F">
        <w:rPr>
          <w:lang w:val="uk-UA"/>
        </w:rPr>
        <w:t>ЗВЕРНІТЬ УВАГУ, ЩО АДРЕСА ДЛЯ ОТРИМАННЯ ЗАПИТАНЬ ТА АДРЕСА ДЛЯ ОТРИМАННЯ ПРОПОЗИЦІЙ ВІДРІЗНЯЮТЬСЯ.</w:t>
      </w:r>
    </w:p>
    <w:p w14:paraId="4A71D067" w14:textId="313DCD15" w:rsidR="00960596" w:rsidRPr="005E025F" w:rsidRDefault="00960596" w:rsidP="005E025F">
      <w:pPr>
        <w:pStyle w:val="ListParagraph"/>
        <w:numPr>
          <w:ilvl w:val="0"/>
          <w:numId w:val="21"/>
        </w:numPr>
        <w:rPr>
          <w:lang w:val="uk-UA"/>
        </w:rPr>
      </w:pPr>
      <w:r>
        <w:t>In</w:t>
      </w:r>
      <w:r w:rsidRPr="005E025F">
        <w:rPr>
          <w:lang w:val="uk-UA"/>
        </w:rPr>
        <w:t xml:space="preserve"> </w:t>
      </w:r>
      <w:r>
        <w:t>Section</w:t>
      </w:r>
      <w:r w:rsidRPr="005E025F">
        <w:rPr>
          <w:lang w:val="uk-UA"/>
        </w:rPr>
        <w:t xml:space="preserve"> 1.8 </w:t>
      </w:r>
      <w:r w:rsidRPr="00E43E2D">
        <w:t>Deadline</w:t>
      </w:r>
      <w:r w:rsidRPr="005E025F">
        <w:rPr>
          <w:lang w:val="uk-UA"/>
        </w:rPr>
        <w:t xml:space="preserve"> </w:t>
      </w:r>
      <w:r w:rsidRPr="00E43E2D">
        <w:t>for</w:t>
      </w:r>
      <w:r w:rsidRPr="005E025F">
        <w:rPr>
          <w:lang w:val="uk-UA"/>
        </w:rPr>
        <w:t xml:space="preserve"> </w:t>
      </w:r>
      <w:r w:rsidRPr="00E43E2D">
        <w:t>Receipt</w:t>
      </w:r>
      <w:r w:rsidRPr="005E025F">
        <w:rPr>
          <w:lang w:val="uk-UA"/>
        </w:rPr>
        <w:t xml:space="preserve"> </w:t>
      </w:r>
      <w:r w:rsidRPr="00E43E2D">
        <w:t>of</w:t>
      </w:r>
      <w:r w:rsidRPr="005E025F">
        <w:rPr>
          <w:lang w:val="uk-UA"/>
        </w:rPr>
        <w:t xml:space="preserve"> </w:t>
      </w:r>
      <w:r w:rsidRPr="00E43E2D">
        <w:t>Proposals</w:t>
      </w:r>
      <w:r w:rsidRPr="005E025F">
        <w:rPr>
          <w:lang w:val="uk-UA"/>
        </w:rPr>
        <w:t xml:space="preserve"> </w:t>
      </w:r>
      <w:r>
        <w:t>on</w:t>
      </w:r>
      <w:r w:rsidRPr="005E025F">
        <w:rPr>
          <w:lang w:val="uk-UA"/>
        </w:rPr>
        <w:t xml:space="preserve"> </w:t>
      </w:r>
      <w:r>
        <w:t>Page</w:t>
      </w:r>
      <w:r w:rsidRPr="005E025F">
        <w:rPr>
          <w:lang w:val="uk-UA"/>
        </w:rPr>
        <w:t xml:space="preserve"> 5, </w:t>
      </w:r>
      <w:r>
        <w:t>REVISE</w:t>
      </w:r>
      <w:r w:rsidRPr="005E025F">
        <w:rPr>
          <w:lang w:val="uk-UA"/>
        </w:rPr>
        <w:t xml:space="preserve"> </w:t>
      </w:r>
      <w:r>
        <w:t>as</w:t>
      </w:r>
      <w:r w:rsidRPr="005E025F">
        <w:rPr>
          <w:lang w:val="uk-UA"/>
        </w:rPr>
        <w:t xml:space="preserve"> </w:t>
      </w:r>
      <w:r>
        <w:t>follows</w:t>
      </w:r>
      <w:r w:rsidR="005E025F">
        <w:rPr>
          <w:lang w:val="uk-UA"/>
        </w:rPr>
        <w:t>/</w:t>
      </w:r>
      <w:r w:rsidR="005E025F" w:rsidRPr="005E025F">
        <w:rPr>
          <w:lang w:val="uk-UA"/>
        </w:rPr>
        <w:t xml:space="preserve"> </w:t>
      </w:r>
      <w:r w:rsidR="005E025F" w:rsidRPr="005E025F">
        <w:rPr>
          <w:lang w:val="uk-UA"/>
        </w:rPr>
        <w:t>У Розділі 1.8 "Кінцевий термін для отримання пропозицій" на сторінці 5 ЗМІНИТИ наступним чином</w:t>
      </w:r>
      <w:r w:rsidRPr="005E025F">
        <w:rPr>
          <w:lang w:val="uk-UA"/>
        </w:rPr>
        <w:t xml:space="preserve">: </w:t>
      </w:r>
    </w:p>
    <w:p w14:paraId="7CA22230" w14:textId="77777777" w:rsidR="005E025F" w:rsidRDefault="00960596" w:rsidP="005E025F">
      <w:pPr>
        <w:ind w:left="720"/>
        <w:rPr>
          <w:lang w:val="uk-UA"/>
        </w:rPr>
      </w:pPr>
      <w:r w:rsidRPr="004F1298">
        <w:rPr>
          <w:b/>
          <w:bCs/>
        </w:rPr>
        <w:t>January 31, 2025, 03:00 pm, Kyiv, Ukraine Time</w:t>
      </w:r>
      <w:r>
        <w:t xml:space="preserve"> to the email address </w:t>
      </w:r>
      <w:r w:rsidRPr="005E025F">
        <w:rPr>
          <w:rStyle w:val="Hyperlink"/>
          <w:b/>
          <w:bCs/>
        </w:rPr>
        <w:t>procurementERAInbox@dai.com</w:t>
      </w:r>
      <w:r>
        <w:t xml:space="preserve"> </w:t>
      </w:r>
    </w:p>
    <w:p w14:paraId="3AFCB8B2" w14:textId="1D6E8A8A" w:rsidR="005E025F" w:rsidRPr="005E025F" w:rsidRDefault="005E025F" w:rsidP="005E025F">
      <w:pPr>
        <w:ind w:left="720"/>
        <w:rPr>
          <w:rStyle w:val="Hyperlink"/>
          <w:b/>
          <w:bCs/>
        </w:rPr>
      </w:pPr>
      <w:r w:rsidRPr="005E025F">
        <w:rPr>
          <w:b/>
          <w:bCs/>
          <w:lang w:val="ru-RU"/>
        </w:rPr>
        <w:t xml:space="preserve">31 </w:t>
      </w:r>
      <w:proofErr w:type="spellStart"/>
      <w:r w:rsidRPr="005E025F">
        <w:rPr>
          <w:b/>
          <w:bCs/>
          <w:lang w:val="ru-RU"/>
        </w:rPr>
        <w:t>січня</w:t>
      </w:r>
      <w:proofErr w:type="spellEnd"/>
      <w:r w:rsidRPr="005E025F">
        <w:rPr>
          <w:b/>
          <w:bCs/>
          <w:lang w:val="ru-RU"/>
        </w:rPr>
        <w:t xml:space="preserve"> 2025 року, о 15:00 за </w:t>
      </w:r>
      <w:proofErr w:type="spellStart"/>
      <w:r w:rsidRPr="005E025F">
        <w:rPr>
          <w:b/>
          <w:bCs/>
          <w:lang w:val="ru-RU"/>
        </w:rPr>
        <w:t>київським</w:t>
      </w:r>
      <w:proofErr w:type="spellEnd"/>
      <w:r w:rsidRPr="005E025F">
        <w:rPr>
          <w:b/>
          <w:bCs/>
          <w:lang w:val="ru-RU"/>
        </w:rPr>
        <w:t xml:space="preserve"> часом</w:t>
      </w:r>
      <w:r w:rsidRPr="005E025F">
        <w:rPr>
          <w:lang w:val="ru-RU"/>
        </w:rPr>
        <w:t xml:space="preserve">, на </w:t>
      </w:r>
      <w:proofErr w:type="spellStart"/>
      <w:r w:rsidRPr="005E025F">
        <w:rPr>
          <w:lang w:val="ru-RU"/>
        </w:rPr>
        <w:t>електронну</w:t>
      </w:r>
      <w:proofErr w:type="spellEnd"/>
      <w:r w:rsidRPr="005E025F">
        <w:rPr>
          <w:lang w:val="ru-RU"/>
        </w:rPr>
        <w:t xml:space="preserve"> адресу </w:t>
      </w:r>
      <w:proofErr w:type="spellStart"/>
      <w:r w:rsidRPr="005E025F">
        <w:rPr>
          <w:rStyle w:val="Hyperlink"/>
          <w:b/>
          <w:bCs/>
        </w:rPr>
        <w:t>procurementERAInbox</w:t>
      </w:r>
      <w:proofErr w:type="spellEnd"/>
      <w:r w:rsidRPr="005E025F">
        <w:rPr>
          <w:rStyle w:val="Hyperlink"/>
          <w:b/>
          <w:bCs/>
        </w:rPr>
        <w:t>@</w:t>
      </w:r>
      <w:proofErr w:type="spellStart"/>
      <w:r w:rsidRPr="005E025F">
        <w:rPr>
          <w:rStyle w:val="Hyperlink"/>
          <w:b/>
          <w:bCs/>
        </w:rPr>
        <w:t>dai</w:t>
      </w:r>
      <w:proofErr w:type="spellEnd"/>
      <w:r w:rsidRPr="005E025F">
        <w:rPr>
          <w:rStyle w:val="Hyperlink"/>
          <w:b/>
          <w:bCs/>
        </w:rPr>
        <w:t>.com.</w:t>
      </w:r>
    </w:p>
    <w:p w14:paraId="67D9C397" w14:textId="2B0C8441" w:rsidR="00960596" w:rsidRPr="005E025F" w:rsidRDefault="00960596" w:rsidP="005E025F">
      <w:pPr>
        <w:ind w:left="720"/>
        <w:rPr>
          <w:lang w:val="uk-UA"/>
        </w:rPr>
      </w:pPr>
      <w:r>
        <w:t>PLEASE NOTE THAT THE EMAIL ADDRESS FOR RECEIPT OF QUESTIONS AND THE EMAIL ADDRESS FOR RECEIPT OF QUOTATIONS ARE DIFFERENT</w:t>
      </w:r>
      <w:r w:rsidR="005E025F">
        <w:rPr>
          <w:lang w:val="uk-UA"/>
        </w:rPr>
        <w:t>/</w:t>
      </w:r>
      <w:r w:rsidR="005E025F">
        <w:rPr>
          <w:bCs/>
          <w:color w:val="000000" w:themeColor="text1"/>
          <w:lang w:val="uk-UA"/>
        </w:rPr>
        <w:t>/</w:t>
      </w:r>
      <w:r w:rsidR="005E025F" w:rsidRPr="005E025F">
        <w:rPr>
          <w:lang w:val="uk-UA"/>
        </w:rPr>
        <w:t xml:space="preserve"> ЗВЕРНІТЬ УВАГУ, ЩО АДРЕСА ДЛЯ ОТРИМАННЯ ЗАПИТАНЬ ТА АДРЕСА ДЛЯ ОТРИМАННЯ ПРОПОЗИЦІЙ ВІДРІЗНЯЮТЬСЯ.</w:t>
      </w:r>
    </w:p>
    <w:p w14:paraId="48BFE1D4" w14:textId="77777777" w:rsidR="003D60C9" w:rsidRPr="003D60C9" w:rsidRDefault="003D60C9" w:rsidP="003D60C9">
      <w:pPr>
        <w:spacing w:after="0" w:line="240" w:lineRule="auto"/>
        <w:rPr>
          <w:color w:val="4472C4" w:themeColor="accent1"/>
          <w:lang w:val="uk-UA"/>
        </w:rPr>
      </w:pPr>
    </w:p>
    <w:p w14:paraId="5024EA6F" w14:textId="77777777" w:rsidR="00A776F3" w:rsidRDefault="00A776F3" w:rsidP="00BD6B21">
      <w:pPr>
        <w:pBdr>
          <w:bottom w:val="single" w:sz="6" w:space="1" w:color="auto"/>
        </w:pBdr>
        <w:spacing w:after="0" w:line="240" w:lineRule="auto"/>
        <w:rPr>
          <w:lang w:val="uk-UA"/>
        </w:rPr>
      </w:pPr>
    </w:p>
    <w:p w14:paraId="0F3987FC" w14:textId="74B5FCD3" w:rsidR="00A563D1" w:rsidRPr="006B4F71" w:rsidRDefault="00A776F3" w:rsidP="00F51D6D">
      <w:pPr>
        <w:spacing w:after="0" w:line="240" w:lineRule="auto"/>
        <w:jc w:val="both"/>
        <w:rPr>
          <w:b/>
          <w:color w:val="0070C0"/>
          <w:lang w:val="uk-UA"/>
        </w:rPr>
      </w:pPr>
      <w:r w:rsidRPr="00163E21">
        <w:rPr>
          <w:b/>
          <w:bCs/>
        </w:rPr>
        <w:t>All</w:t>
      </w:r>
      <w:r w:rsidRPr="002716C2">
        <w:rPr>
          <w:b/>
          <w:bCs/>
          <w:lang w:val="uk-UA"/>
        </w:rPr>
        <w:t xml:space="preserve"> </w:t>
      </w:r>
      <w:r w:rsidRPr="00163E21">
        <w:rPr>
          <w:b/>
          <w:bCs/>
        </w:rPr>
        <w:t>other</w:t>
      </w:r>
      <w:r w:rsidRPr="002716C2">
        <w:rPr>
          <w:b/>
          <w:bCs/>
          <w:lang w:val="uk-UA"/>
        </w:rPr>
        <w:t xml:space="preserve"> </w:t>
      </w:r>
      <w:r w:rsidRPr="00163E21">
        <w:rPr>
          <w:b/>
          <w:bCs/>
        </w:rPr>
        <w:t>terms</w:t>
      </w:r>
      <w:r w:rsidRPr="002716C2">
        <w:rPr>
          <w:b/>
          <w:bCs/>
          <w:lang w:val="uk-UA"/>
        </w:rPr>
        <w:t xml:space="preserve"> </w:t>
      </w:r>
      <w:r w:rsidRPr="00163E21">
        <w:rPr>
          <w:b/>
          <w:bCs/>
        </w:rPr>
        <w:t>and</w:t>
      </w:r>
      <w:r w:rsidRPr="002716C2">
        <w:rPr>
          <w:b/>
          <w:bCs/>
          <w:lang w:val="uk-UA"/>
        </w:rPr>
        <w:t xml:space="preserve"> </w:t>
      </w:r>
      <w:r w:rsidRPr="00163E21">
        <w:rPr>
          <w:b/>
          <w:bCs/>
        </w:rPr>
        <w:t>conditions</w:t>
      </w:r>
      <w:r w:rsidRPr="002716C2">
        <w:rPr>
          <w:b/>
          <w:bCs/>
          <w:lang w:val="uk-UA"/>
        </w:rPr>
        <w:t xml:space="preserve"> </w:t>
      </w:r>
      <w:r w:rsidRPr="00163E21">
        <w:rPr>
          <w:b/>
          <w:bCs/>
        </w:rPr>
        <w:t>as</w:t>
      </w:r>
      <w:r w:rsidRPr="002716C2">
        <w:rPr>
          <w:b/>
          <w:bCs/>
          <w:lang w:val="uk-UA"/>
        </w:rPr>
        <w:t xml:space="preserve"> </w:t>
      </w:r>
      <w:r w:rsidRPr="00163E21">
        <w:rPr>
          <w:b/>
          <w:bCs/>
        </w:rPr>
        <w:t>stipulated</w:t>
      </w:r>
      <w:r w:rsidRPr="002716C2">
        <w:rPr>
          <w:b/>
          <w:bCs/>
          <w:lang w:val="uk-UA"/>
        </w:rPr>
        <w:t xml:space="preserve"> </w:t>
      </w:r>
      <w:r w:rsidRPr="00163E21">
        <w:rPr>
          <w:b/>
          <w:bCs/>
        </w:rPr>
        <w:t>in</w:t>
      </w:r>
      <w:r w:rsidRPr="002716C2">
        <w:rPr>
          <w:b/>
          <w:bCs/>
          <w:lang w:val="uk-UA"/>
        </w:rPr>
        <w:t xml:space="preserve"> </w:t>
      </w:r>
      <w:r w:rsidRPr="00163E21">
        <w:rPr>
          <w:b/>
          <w:bCs/>
        </w:rPr>
        <w:t>the</w:t>
      </w:r>
      <w:r w:rsidRPr="002716C2">
        <w:rPr>
          <w:b/>
          <w:bCs/>
          <w:lang w:val="uk-UA"/>
        </w:rPr>
        <w:t xml:space="preserve"> </w:t>
      </w:r>
      <w:r w:rsidRPr="00163E21">
        <w:rPr>
          <w:b/>
          <w:bCs/>
        </w:rPr>
        <w:t>original</w:t>
      </w:r>
      <w:r w:rsidRPr="002716C2">
        <w:rPr>
          <w:b/>
          <w:bCs/>
          <w:lang w:val="uk-UA"/>
        </w:rPr>
        <w:t xml:space="preserve"> </w:t>
      </w:r>
      <w:r w:rsidRPr="00163E21">
        <w:rPr>
          <w:b/>
          <w:bCs/>
        </w:rPr>
        <w:t>RF</w:t>
      </w:r>
      <w:r w:rsidR="004F1298">
        <w:rPr>
          <w:b/>
          <w:bCs/>
        </w:rPr>
        <w:t>P</w:t>
      </w:r>
      <w:r w:rsidRPr="002716C2">
        <w:rPr>
          <w:b/>
          <w:bCs/>
          <w:lang w:val="uk-UA"/>
        </w:rPr>
        <w:t xml:space="preserve"> </w:t>
      </w:r>
      <w:r w:rsidRPr="00163E21">
        <w:rPr>
          <w:b/>
          <w:bCs/>
        </w:rPr>
        <w:t>remain</w:t>
      </w:r>
      <w:r w:rsidRPr="002716C2">
        <w:rPr>
          <w:b/>
          <w:bCs/>
          <w:lang w:val="uk-UA"/>
        </w:rPr>
        <w:t xml:space="preserve"> </w:t>
      </w:r>
      <w:r w:rsidRPr="00163E21">
        <w:rPr>
          <w:b/>
          <w:bCs/>
        </w:rPr>
        <w:t>the</w:t>
      </w:r>
      <w:r w:rsidRPr="002716C2">
        <w:rPr>
          <w:b/>
          <w:bCs/>
          <w:lang w:val="uk-UA"/>
        </w:rPr>
        <w:t xml:space="preserve"> </w:t>
      </w:r>
      <w:r w:rsidRPr="00163E21">
        <w:rPr>
          <w:b/>
          <w:bCs/>
        </w:rPr>
        <w:t>same</w:t>
      </w:r>
      <w:r w:rsidRPr="002716C2">
        <w:rPr>
          <w:b/>
          <w:bCs/>
          <w:lang w:val="uk-UA"/>
        </w:rPr>
        <w:t xml:space="preserve"> </w:t>
      </w:r>
      <w:r w:rsidRPr="00163E21">
        <w:rPr>
          <w:b/>
          <w:bCs/>
        </w:rPr>
        <w:t>and</w:t>
      </w:r>
      <w:r w:rsidRPr="002716C2">
        <w:rPr>
          <w:b/>
          <w:bCs/>
          <w:lang w:val="uk-UA"/>
        </w:rPr>
        <w:t xml:space="preserve"> </w:t>
      </w:r>
      <w:r w:rsidRPr="00163E21">
        <w:rPr>
          <w:b/>
          <w:bCs/>
        </w:rPr>
        <w:t>are</w:t>
      </w:r>
      <w:r w:rsidRPr="002716C2">
        <w:rPr>
          <w:b/>
          <w:bCs/>
          <w:lang w:val="uk-UA"/>
        </w:rPr>
        <w:t xml:space="preserve"> </w:t>
      </w:r>
      <w:r w:rsidRPr="00163E21">
        <w:rPr>
          <w:b/>
          <w:bCs/>
        </w:rPr>
        <w:t>applicable</w:t>
      </w:r>
      <w:r w:rsidRPr="002716C2">
        <w:rPr>
          <w:b/>
          <w:bCs/>
          <w:lang w:val="uk-UA"/>
        </w:rPr>
        <w:t>. / Усі інші положення та умови, як зазначено в оригінальному Запиті на надання пропозиції, залишаються тими ж та застосовуються без змін.</w:t>
      </w:r>
    </w:p>
    <w:sectPr w:rsidR="00A563D1" w:rsidRPr="006B4F71" w:rsidSect="00F51D6D">
      <w:pgSz w:w="12240" w:h="15840"/>
      <w:pgMar w:top="90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6A8"/>
    <w:multiLevelType w:val="hybridMultilevel"/>
    <w:tmpl w:val="6B32D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3B05"/>
    <w:multiLevelType w:val="hybridMultilevel"/>
    <w:tmpl w:val="F6EEBE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C0D"/>
    <w:multiLevelType w:val="hybridMultilevel"/>
    <w:tmpl w:val="113A4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7DCA"/>
    <w:multiLevelType w:val="hybridMultilevel"/>
    <w:tmpl w:val="C32E4E7C"/>
    <w:lvl w:ilvl="0" w:tplc="5CDCF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0A69"/>
    <w:multiLevelType w:val="hybridMultilevel"/>
    <w:tmpl w:val="465EDAC6"/>
    <w:lvl w:ilvl="0" w:tplc="7EC0FC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532D0"/>
    <w:multiLevelType w:val="hybridMultilevel"/>
    <w:tmpl w:val="3ED856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160870"/>
    <w:multiLevelType w:val="hybridMultilevel"/>
    <w:tmpl w:val="C2D87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80960"/>
    <w:multiLevelType w:val="hybridMultilevel"/>
    <w:tmpl w:val="36747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446A"/>
    <w:multiLevelType w:val="hybridMultilevel"/>
    <w:tmpl w:val="D228C2EA"/>
    <w:lvl w:ilvl="0" w:tplc="4F18D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4E98A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77AE"/>
    <w:multiLevelType w:val="multilevel"/>
    <w:tmpl w:val="22743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3569A4"/>
    <w:multiLevelType w:val="multilevel"/>
    <w:tmpl w:val="725215E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936" w:hanging="576"/>
      </w:pPr>
      <w:rPr>
        <w:rFonts w:hint="default"/>
        <w:i w:val="0"/>
        <w:i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A35B54"/>
    <w:multiLevelType w:val="hybridMultilevel"/>
    <w:tmpl w:val="DDFED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0270E"/>
    <w:multiLevelType w:val="hybridMultilevel"/>
    <w:tmpl w:val="6EBA4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277AB"/>
    <w:multiLevelType w:val="hybridMultilevel"/>
    <w:tmpl w:val="7068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17E78"/>
    <w:multiLevelType w:val="hybridMultilevel"/>
    <w:tmpl w:val="231E8FA4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551515"/>
    <w:multiLevelType w:val="hybridMultilevel"/>
    <w:tmpl w:val="65FA8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37826"/>
    <w:multiLevelType w:val="hybridMultilevel"/>
    <w:tmpl w:val="A0E88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A40CB4"/>
    <w:multiLevelType w:val="hybridMultilevel"/>
    <w:tmpl w:val="F008EEAE"/>
    <w:lvl w:ilvl="0" w:tplc="1EFADF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D3934"/>
    <w:multiLevelType w:val="hybridMultilevel"/>
    <w:tmpl w:val="E4C614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A1176"/>
    <w:multiLevelType w:val="hybridMultilevel"/>
    <w:tmpl w:val="1054B45C"/>
    <w:lvl w:ilvl="0" w:tplc="C9A2E3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B3385"/>
    <w:multiLevelType w:val="hybridMultilevel"/>
    <w:tmpl w:val="7A827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13B0F"/>
    <w:multiLevelType w:val="hybridMultilevel"/>
    <w:tmpl w:val="E4C61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D595E"/>
    <w:multiLevelType w:val="multilevel"/>
    <w:tmpl w:val="5B76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885604738">
    <w:abstractNumId w:val="11"/>
  </w:num>
  <w:num w:numId="2" w16cid:durableId="594050121">
    <w:abstractNumId w:val="20"/>
  </w:num>
  <w:num w:numId="3" w16cid:durableId="350649140">
    <w:abstractNumId w:val="0"/>
  </w:num>
  <w:num w:numId="4" w16cid:durableId="551038836">
    <w:abstractNumId w:val="21"/>
  </w:num>
  <w:num w:numId="5" w16cid:durableId="1648901253">
    <w:abstractNumId w:val="10"/>
  </w:num>
  <w:num w:numId="6" w16cid:durableId="88432889">
    <w:abstractNumId w:val="7"/>
  </w:num>
  <w:num w:numId="7" w16cid:durableId="1892502380">
    <w:abstractNumId w:val="8"/>
  </w:num>
  <w:num w:numId="8" w16cid:durableId="1635284024">
    <w:abstractNumId w:val="16"/>
  </w:num>
  <w:num w:numId="9" w16cid:durableId="1372417394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946462">
    <w:abstractNumId w:val="12"/>
  </w:num>
  <w:num w:numId="11" w16cid:durableId="1185167371">
    <w:abstractNumId w:val="13"/>
  </w:num>
  <w:num w:numId="12" w16cid:durableId="349647626">
    <w:abstractNumId w:val="17"/>
  </w:num>
  <w:num w:numId="13" w16cid:durableId="1677229642">
    <w:abstractNumId w:val="22"/>
  </w:num>
  <w:num w:numId="14" w16cid:durableId="620309317">
    <w:abstractNumId w:val="3"/>
  </w:num>
  <w:num w:numId="15" w16cid:durableId="1723746447">
    <w:abstractNumId w:val="2"/>
  </w:num>
  <w:num w:numId="16" w16cid:durableId="1365641962">
    <w:abstractNumId w:val="4"/>
  </w:num>
  <w:num w:numId="17" w16cid:durableId="479614304">
    <w:abstractNumId w:val="9"/>
  </w:num>
  <w:num w:numId="18" w16cid:durableId="684863383">
    <w:abstractNumId w:val="6"/>
  </w:num>
  <w:num w:numId="19" w16cid:durableId="809178436">
    <w:abstractNumId w:val="18"/>
  </w:num>
  <w:num w:numId="20" w16cid:durableId="35009541">
    <w:abstractNumId w:val="19"/>
  </w:num>
  <w:num w:numId="21" w16cid:durableId="1748962473">
    <w:abstractNumId w:val="15"/>
  </w:num>
  <w:num w:numId="22" w16cid:durableId="2000109370">
    <w:abstractNumId w:val="1"/>
  </w:num>
  <w:num w:numId="23" w16cid:durableId="236285352">
    <w:abstractNumId w:val="5"/>
  </w:num>
  <w:num w:numId="24" w16cid:durableId="14391066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sjA0BJImpkaGpko6SsGpxcWZ+XkgBca1AGguae0sAAAA"/>
  </w:docVars>
  <w:rsids>
    <w:rsidRoot w:val="008A7E78"/>
    <w:rsid w:val="000130F9"/>
    <w:rsid w:val="000159E5"/>
    <w:rsid w:val="00022DE3"/>
    <w:rsid w:val="00024961"/>
    <w:rsid w:val="00056B81"/>
    <w:rsid w:val="0006221D"/>
    <w:rsid w:val="000678D1"/>
    <w:rsid w:val="00073165"/>
    <w:rsid w:val="0008709F"/>
    <w:rsid w:val="000B259F"/>
    <w:rsid w:val="000B69CF"/>
    <w:rsid w:val="000C712F"/>
    <w:rsid w:val="000F3A31"/>
    <w:rsid w:val="000F3B7A"/>
    <w:rsid w:val="000F58A2"/>
    <w:rsid w:val="00113E3C"/>
    <w:rsid w:val="0012255F"/>
    <w:rsid w:val="00141C23"/>
    <w:rsid w:val="00150B03"/>
    <w:rsid w:val="00163E21"/>
    <w:rsid w:val="0017647F"/>
    <w:rsid w:val="0018154E"/>
    <w:rsid w:val="001A5BA7"/>
    <w:rsid w:val="001A7D60"/>
    <w:rsid w:val="001B2E0D"/>
    <w:rsid w:val="001C2A55"/>
    <w:rsid w:val="001D0120"/>
    <w:rsid w:val="00237181"/>
    <w:rsid w:val="0025733D"/>
    <w:rsid w:val="002716C2"/>
    <w:rsid w:val="00296352"/>
    <w:rsid w:val="002B5361"/>
    <w:rsid w:val="002C1845"/>
    <w:rsid w:val="002D2941"/>
    <w:rsid w:val="002F5766"/>
    <w:rsid w:val="00320E15"/>
    <w:rsid w:val="003305A6"/>
    <w:rsid w:val="003314A7"/>
    <w:rsid w:val="00351150"/>
    <w:rsid w:val="00364A54"/>
    <w:rsid w:val="0037752E"/>
    <w:rsid w:val="00391FE6"/>
    <w:rsid w:val="003B2B06"/>
    <w:rsid w:val="003B7E69"/>
    <w:rsid w:val="003C2303"/>
    <w:rsid w:val="003C235C"/>
    <w:rsid w:val="003D4E0C"/>
    <w:rsid w:val="003D50D9"/>
    <w:rsid w:val="003D60C9"/>
    <w:rsid w:val="003E3BCF"/>
    <w:rsid w:val="00405DB1"/>
    <w:rsid w:val="004106A4"/>
    <w:rsid w:val="00436880"/>
    <w:rsid w:val="00461D39"/>
    <w:rsid w:val="00481062"/>
    <w:rsid w:val="00483091"/>
    <w:rsid w:val="00492ADE"/>
    <w:rsid w:val="00496FB8"/>
    <w:rsid w:val="004D1940"/>
    <w:rsid w:val="004D54DA"/>
    <w:rsid w:val="004F1298"/>
    <w:rsid w:val="004F4537"/>
    <w:rsid w:val="00503EF5"/>
    <w:rsid w:val="005108E9"/>
    <w:rsid w:val="005861E3"/>
    <w:rsid w:val="005D79DE"/>
    <w:rsid w:val="005E025F"/>
    <w:rsid w:val="005F7179"/>
    <w:rsid w:val="0062226A"/>
    <w:rsid w:val="006351C2"/>
    <w:rsid w:val="00637AE3"/>
    <w:rsid w:val="00652961"/>
    <w:rsid w:val="0066235C"/>
    <w:rsid w:val="00697E07"/>
    <w:rsid w:val="006B2900"/>
    <w:rsid w:val="006B559D"/>
    <w:rsid w:val="006E7C37"/>
    <w:rsid w:val="00720DD8"/>
    <w:rsid w:val="00726D75"/>
    <w:rsid w:val="00727E75"/>
    <w:rsid w:val="007501CC"/>
    <w:rsid w:val="00766468"/>
    <w:rsid w:val="00795CF3"/>
    <w:rsid w:val="007D3013"/>
    <w:rsid w:val="007D6350"/>
    <w:rsid w:val="007E74CD"/>
    <w:rsid w:val="00840DD3"/>
    <w:rsid w:val="008619CC"/>
    <w:rsid w:val="00861E84"/>
    <w:rsid w:val="00863DE2"/>
    <w:rsid w:val="00885309"/>
    <w:rsid w:val="00886B65"/>
    <w:rsid w:val="008A7E78"/>
    <w:rsid w:val="008C31C5"/>
    <w:rsid w:val="008C68A7"/>
    <w:rsid w:val="008F2FCB"/>
    <w:rsid w:val="008F4B0F"/>
    <w:rsid w:val="00934B3C"/>
    <w:rsid w:val="00934D88"/>
    <w:rsid w:val="00951809"/>
    <w:rsid w:val="00960596"/>
    <w:rsid w:val="0096474F"/>
    <w:rsid w:val="009976B8"/>
    <w:rsid w:val="009A326B"/>
    <w:rsid w:val="009C3F47"/>
    <w:rsid w:val="009C5EF2"/>
    <w:rsid w:val="00A563D1"/>
    <w:rsid w:val="00A63330"/>
    <w:rsid w:val="00A668F4"/>
    <w:rsid w:val="00A73230"/>
    <w:rsid w:val="00A76DE4"/>
    <w:rsid w:val="00A776F3"/>
    <w:rsid w:val="00A9407D"/>
    <w:rsid w:val="00A964E8"/>
    <w:rsid w:val="00AB0B21"/>
    <w:rsid w:val="00AE50DC"/>
    <w:rsid w:val="00B25B94"/>
    <w:rsid w:val="00B3102C"/>
    <w:rsid w:val="00B470E8"/>
    <w:rsid w:val="00B51F71"/>
    <w:rsid w:val="00B82491"/>
    <w:rsid w:val="00BA47DB"/>
    <w:rsid w:val="00BB08B0"/>
    <w:rsid w:val="00BB15F8"/>
    <w:rsid w:val="00BD552E"/>
    <w:rsid w:val="00BD6B21"/>
    <w:rsid w:val="00BD7A7F"/>
    <w:rsid w:val="00BF0269"/>
    <w:rsid w:val="00BF4F46"/>
    <w:rsid w:val="00BF5A6E"/>
    <w:rsid w:val="00C0700D"/>
    <w:rsid w:val="00C134CB"/>
    <w:rsid w:val="00C169D6"/>
    <w:rsid w:val="00C21833"/>
    <w:rsid w:val="00C30E60"/>
    <w:rsid w:val="00C4522B"/>
    <w:rsid w:val="00C47730"/>
    <w:rsid w:val="00C70059"/>
    <w:rsid w:val="00C92F89"/>
    <w:rsid w:val="00CC5536"/>
    <w:rsid w:val="00CE37A0"/>
    <w:rsid w:val="00D00870"/>
    <w:rsid w:val="00D731ED"/>
    <w:rsid w:val="00DA4263"/>
    <w:rsid w:val="00DA4CF9"/>
    <w:rsid w:val="00DD03AE"/>
    <w:rsid w:val="00DF5744"/>
    <w:rsid w:val="00E06992"/>
    <w:rsid w:val="00E2068B"/>
    <w:rsid w:val="00E21402"/>
    <w:rsid w:val="00E47BD1"/>
    <w:rsid w:val="00E53E9A"/>
    <w:rsid w:val="00E7284F"/>
    <w:rsid w:val="00E9468F"/>
    <w:rsid w:val="00E96FC8"/>
    <w:rsid w:val="00ED6661"/>
    <w:rsid w:val="00EE713D"/>
    <w:rsid w:val="00EF0929"/>
    <w:rsid w:val="00F03D6F"/>
    <w:rsid w:val="00F26956"/>
    <w:rsid w:val="00F369EC"/>
    <w:rsid w:val="00F405BB"/>
    <w:rsid w:val="00F471FC"/>
    <w:rsid w:val="00F51D6D"/>
    <w:rsid w:val="00F618BA"/>
    <w:rsid w:val="00F670EB"/>
    <w:rsid w:val="00F73C56"/>
    <w:rsid w:val="00F766A2"/>
    <w:rsid w:val="00F7749C"/>
    <w:rsid w:val="00F963F4"/>
    <w:rsid w:val="00FB3A7A"/>
    <w:rsid w:val="00FB50AC"/>
    <w:rsid w:val="00FC00DF"/>
    <w:rsid w:val="00FC1D66"/>
    <w:rsid w:val="00F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41383"/>
  <w15:chartTrackingRefBased/>
  <w15:docId w15:val="{DDA148F8-6355-49F8-9D9C-6CC4F499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D6661"/>
    <w:pPr>
      <w:keepNext/>
      <w:numPr>
        <w:numId w:val="5"/>
      </w:numPr>
      <w:spacing w:before="280" w:after="120" w:line="240" w:lineRule="auto"/>
      <w:outlineLvl w:val="0"/>
    </w:pPr>
    <w:rPr>
      <w:rFonts w:ascii="Lucida Sans" w:eastAsia="Times New Roman" w:hAnsi="Lucida Sans" w:cs="Arial"/>
      <w:b/>
      <w:color w:val="0070C0"/>
      <w:kern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D6661"/>
    <w:pPr>
      <w:keepNext/>
      <w:keepLines/>
      <w:numPr>
        <w:ilvl w:val="1"/>
        <w:numId w:val="5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i/>
      <w:color w:val="4472C4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661"/>
    <w:pPr>
      <w:keepNext/>
      <w:keepLines/>
      <w:numPr>
        <w:ilvl w:val="2"/>
        <w:numId w:val="5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661"/>
    <w:pPr>
      <w:keepNext/>
      <w:keepLines/>
      <w:numPr>
        <w:ilvl w:val="3"/>
        <w:numId w:val="5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661"/>
    <w:pPr>
      <w:keepNext/>
      <w:keepLines/>
      <w:numPr>
        <w:ilvl w:val="4"/>
        <w:numId w:val="5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661"/>
    <w:pPr>
      <w:keepNext/>
      <w:keepLines/>
      <w:numPr>
        <w:ilvl w:val="5"/>
        <w:numId w:val="5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661"/>
    <w:pPr>
      <w:keepNext/>
      <w:keepLines/>
      <w:numPr>
        <w:ilvl w:val="6"/>
        <w:numId w:val="5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661"/>
    <w:pPr>
      <w:keepNext/>
      <w:keepLines/>
      <w:numPr>
        <w:ilvl w:val="7"/>
        <w:numId w:val="5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661"/>
    <w:pPr>
      <w:keepNext/>
      <w:keepLines/>
      <w:numPr>
        <w:ilvl w:val="8"/>
        <w:numId w:val="5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1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F7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D6661"/>
    <w:rPr>
      <w:rFonts w:ascii="Lucida Sans" w:eastAsia="Times New Roman" w:hAnsi="Lucida Sans" w:cs="Arial"/>
      <w:b/>
      <w:color w:val="0070C0"/>
      <w:kern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D6661"/>
    <w:rPr>
      <w:rFonts w:asciiTheme="majorHAnsi" w:eastAsiaTheme="majorEastAsia" w:hAnsiTheme="majorHAnsi" w:cstheme="majorBidi"/>
      <w:b/>
      <w:bCs/>
      <w:i/>
      <w:color w:val="4472C4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66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66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66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66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6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6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6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yle4">
    <w:name w:val="Style4"/>
    <w:basedOn w:val="DefaultParagraphFont"/>
    <w:uiPriority w:val="1"/>
    <w:rsid w:val="00ED6661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52"/>
    <w:rPr>
      <w:rFonts w:ascii="Segoe UI" w:hAnsi="Segoe UI" w:cs="Segoe UI"/>
      <w:sz w:val="18"/>
      <w:szCs w:val="18"/>
    </w:rPr>
  </w:style>
  <w:style w:type="character" w:customStyle="1" w:styleId="q4iawc">
    <w:name w:val="q4iawc"/>
    <w:basedOn w:val="DefaultParagraphFont"/>
    <w:rsid w:val="00861E84"/>
  </w:style>
  <w:style w:type="character" w:styleId="UnresolvedMention">
    <w:name w:val="Unresolved Mention"/>
    <w:basedOn w:val="DefaultParagraphFont"/>
    <w:uiPriority w:val="99"/>
    <w:semiHidden/>
    <w:unhideWhenUsed/>
    <w:rsid w:val="004F12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05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E0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ERA@dai.com/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2.png@01D66FEB.81E9A8E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F7D666B8C474CA59E147D095F2624" ma:contentTypeVersion="17" ma:contentTypeDescription="Create a new document." ma:contentTypeScope="" ma:versionID="503768cf3338029649046a74393bc565">
  <xsd:schema xmlns:xsd="http://www.w3.org/2001/XMLSchema" xmlns:xs="http://www.w3.org/2001/XMLSchema" xmlns:p="http://schemas.microsoft.com/office/2006/metadata/properties" xmlns:ns2="8246a0a2-e1ed-41de-a95c-7b35b3c62f49" xmlns:ns3="1bc5f031-f147-497b-9bb1-32630cbe4dcb" targetNamespace="http://schemas.microsoft.com/office/2006/metadata/properties" ma:root="true" ma:fieldsID="e3da7089090478bc17db2f11072d58f0" ns2:_="" ns3:_="">
    <xsd:import namespace="8246a0a2-e1ed-41de-a95c-7b35b3c62f49"/>
    <xsd:import namespace="1bc5f031-f147-497b-9bb1-32630cbe4d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6a0a2-e1ed-41de-a95c-7b35b3c62f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ba157c-4f1d-48cb-8088-243f9cd7ed00}" ma:internalName="TaxCatchAll" ma:showField="CatchAllData" ma:web="8246a0a2-e1ed-41de-a95c-7b35b3c62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5f031-f147-497b-9bb1-32630cbe4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e14187-b4d4-4fc9-8c4a-20dc3ccbf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5f031-f147-497b-9bb1-32630cbe4dcb">
      <Terms xmlns="http://schemas.microsoft.com/office/infopath/2007/PartnerControls"/>
    </lcf76f155ced4ddcb4097134ff3c332f>
    <TaxCatchAll xmlns="8246a0a2-e1ed-41de-a95c-7b35b3c62f4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C7D5-CE60-4C1D-B580-1B711954F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6a0a2-e1ed-41de-a95c-7b35b3c62f49"/>
    <ds:schemaRef ds:uri="1bc5f031-f147-497b-9bb1-32630cbe4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3FCC4-C842-4CFB-99FA-8E64F0343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C876A-6A35-4374-AEF1-85E7E191F2FC}">
  <ds:schemaRefs>
    <ds:schemaRef ds:uri="http://schemas.microsoft.com/office/2006/metadata/properties"/>
    <ds:schemaRef ds:uri="http://schemas.microsoft.com/office/infopath/2007/PartnerControls"/>
    <ds:schemaRef ds:uri="1bc5f031-f147-497b-9bb1-32630cbe4dcb"/>
    <ds:schemaRef ds:uri="8246a0a2-e1ed-41de-a95c-7b35b3c62f49"/>
  </ds:schemaRefs>
</ds:datastoreItem>
</file>

<file path=customXml/itemProps4.xml><?xml version="1.0" encoding="utf-8"?>
<ds:datastoreItem xmlns:ds="http://schemas.openxmlformats.org/officeDocument/2006/customXml" ds:itemID="{C8577F1A-4705-4112-BE2C-1B4521C2DC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107113d-e20b-4c20-a4ce-553cabbf686d}" enabled="0" method="" siteId="{7107113d-e20b-4c20-a4ce-553cabbf68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Hololobov</dc:creator>
  <cp:keywords/>
  <dc:description/>
  <cp:lastModifiedBy>Alisa Aleksieienko</cp:lastModifiedBy>
  <cp:revision>2</cp:revision>
  <dcterms:created xsi:type="dcterms:W3CDTF">2025-01-02T07:50:00Z</dcterms:created>
  <dcterms:modified xsi:type="dcterms:W3CDTF">2025-01-02T07:50:00Z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0x010100A68F7D666B8C474CA59E147D095F2624</vt:lpwstr>
  </property>
  <property fmtid="{D5CDD505-2E9C-101B-9397-08002B2CF9AE}" pid="3" name="MediaServiceImageTags">
    <vt:lpwstr/>
  </property>
</Properties>
</file>